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93" w:rsidRDefault="00292D3A">
      <w:pPr>
        <w:spacing w:line="540" w:lineRule="exact"/>
        <w:ind w:firstLineChars="200" w:firstLine="340"/>
        <w:jc w:val="left"/>
        <w:rPr>
          <w:rFonts w:ascii="黑体" w:eastAsia="黑体" w:hAnsi="黑体"/>
          <w:spacing w:val="-20"/>
          <w:sz w:val="21"/>
          <w:szCs w:val="21"/>
        </w:rPr>
      </w:pPr>
      <w:r>
        <w:rPr>
          <w:rFonts w:ascii="黑体" w:eastAsia="黑体" w:hAnsi="黑体" w:hint="eastAsia"/>
          <w:spacing w:val="-2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黑体" w:eastAsia="黑体" w:hAnsi="黑体" w:hint="eastAsia"/>
          <w:spacing w:val="-20"/>
          <w:sz w:val="21"/>
          <w:szCs w:val="21"/>
        </w:rPr>
        <w:t xml:space="preserve">  </w:t>
      </w:r>
    </w:p>
    <w:p w:rsidR="007A4793" w:rsidRDefault="007A4793">
      <w:pPr>
        <w:topLinePunct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A4793" w:rsidRDefault="00292D3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永定街道办事处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年脱贫攻坚“爱心超市”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支出</w:t>
      </w:r>
      <w:r>
        <w:rPr>
          <w:rFonts w:ascii="方正小标宋简体" w:eastAsia="方正小标宋简体" w:hint="eastAsia"/>
          <w:sz w:val="44"/>
          <w:szCs w:val="44"/>
        </w:rPr>
        <w:t>绩效评价报告</w:t>
      </w:r>
    </w:p>
    <w:p w:rsidR="007A4793" w:rsidRDefault="007A4793">
      <w:pPr>
        <w:topLinePunct/>
        <w:spacing w:line="540" w:lineRule="exact"/>
        <w:ind w:firstLineChars="250" w:firstLine="800"/>
        <w:rPr>
          <w:rFonts w:ascii="黑体" w:eastAsia="黑体"/>
          <w:szCs w:val="32"/>
        </w:rPr>
      </w:pPr>
    </w:p>
    <w:p w:rsidR="007A4793" w:rsidRDefault="00292D3A">
      <w:pPr>
        <w:topLinePunct/>
        <w:spacing w:line="540" w:lineRule="exact"/>
        <w:ind w:firstLineChars="250" w:firstLine="80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一、项目基本情况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（一）项目概况</w:t>
      </w:r>
    </w:p>
    <w:p w:rsidR="007A4793" w:rsidRDefault="00292D3A">
      <w:p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1.</w:t>
      </w:r>
      <w:r>
        <w:rPr>
          <w:rFonts w:ascii="仿宋_GB2312" w:hAnsi="楷体" w:hint="eastAsia"/>
          <w:b/>
          <w:bCs/>
          <w:szCs w:val="32"/>
        </w:rPr>
        <w:t>立项背景及目的</w:t>
      </w:r>
    </w:p>
    <w:p w:rsidR="007A4793" w:rsidRDefault="00292D3A">
      <w:pPr>
        <w:pStyle w:val="a5"/>
        <w:widowControl/>
        <w:shd w:val="clear" w:color="auto" w:fill="FFFFFF"/>
        <w:spacing w:beforeAutospacing="0" w:after="20" w:afterAutospacing="0" w:line="450" w:lineRule="atLeast"/>
        <w:ind w:firstLineChars="200" w:firstLine="640"/>
        <w:rPr>
          <w:rFonts w:ascii="仿宋_GB2312" w:hAnsi="仿宋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hAnsi="仿宋" w:cs="仿宋_GB2312" w:hint="eastAsia"/>
          <w:color w:val="000000"/>
          <w:sz w:val="32"/>
          <w:szCs w:val="32"/>
          <w:shd w:val="clear" w:color="auto" w:fill="FFFFFF"/>
        </w:rPr>
        <w:t>按照习近平总书记</w:t>
      </w:r>
      <w:r>
        <w:rPr>
          <w:rFonts w:ascii="仿宋_GB2312" w:hAnsi="仿宋" w:cs="仿宋_GB2312" w:hint="eastAsia"/>
          <w:color w:val="000000"/>
          <w:sz w:val="32"/>
          <w:szCs w:val="32"/>
          <w:shd w:val="clear" w:color="auto" w:fill="FFFFFF"/>
        </w:rPr>
        <w:t>“扶贫扶智”的重要指示精神</w:t>
      </w:r>
      <w:r>
        <w:rPr>
          <w:rFonts w:ascii="仿宋_GB2312" w:hAnsi="仿宋" w:cs="仿宋_GB2312" w:hint="eastAsia"/>
          <w:color w:val="000000"/>
          <w:sz w:val="32"/>
          <w:szCs w:val="32"/>
          <w:shd w:val="clear" w:color="auto" w:fill="FFFFFF"/>
        </w:rPr>
        <w:t>和中央、省、市、</w:t>
      </w:r>
      <w:proofErr w:type="gramStart"/>
      <w:r>
        <w:rPr>
          <w:rFonts w:ascii="仿宋_GB2312" w:hAnsi="仿宋" w:cs="仿宋_GB2312" w:hint="eastAsia"/>
          <w:color w:val="000000"/>
          <w:sz w:val="32"/>
          <w:szCs w:val="32"/>
          <w:shd w:val="clear" w:color="auto" w:fill="FFFFFF"/>
        </w:rPr>
        <w:t>县关于</w:t>
      </w:r>
      <w:proofErr w:type="gramEnd"/>
      <w:r>
        <w:rPr>
          <w:rFonts w:ascii="仿宋_GB2312" w:hAnsi="仿宋" w:cs="仿宋_GB2312" w:hint="eastAsia"/>
          <w:color w:val="000000"/>
          <w:sz w:val="32"/>
          <w:szCs w:val="32"/>
          <w:shd w:val="clear" w:color="auto" w:fill="FFFFFF"/>
        </w:rPr>
        <w:t>激发贫困户内生动力，发动社会力量参与帮扶，创新脱贫攻坚新模式的工作要求，永定街道不断探索脱贫攻坚新的工作方式。在实际工作中，因为贫困群众长期以来形成的思想观念和习惯一时难以改变，内生动力和移风易俗一直是一个难点问题，虽然经过长期的宣传、教育、引导，贫困群众内生动力明显提高，陈规陋习有所改变，但一定程度上仍然存在“等靠要”思想，婚丧嫁娶大操大办、</w:t>
      </w:r>
      <w:proofErr w:type="gramStart"/>
      <w:r>
        <w:rPr>
          <w:rFonts w:ascii="仿宋_GB2312" w:hAnsi="仿宋" w:cs="仿宋_GB2312" w:hint="eastAsia"/>
          <w:color w:val="000000"/>
          <w:sz w:val="32"/>
          <w:szCs w:val="32"/>
          <w:shd w:val="clear" w:color="auto" w:fill="FFFFFF"/>
        </w:rPr>
        <w:t>早婚早假等</w:t>
      </w:r>
      <w:proofErr w:type="gramEnd"/>
      <w:r>
        <w:rPr>
          <w:rFonts w:ascii="仿宋_GB2312" w:hAnsi="仿宋" w:cs="仿宋_GB2312" w:hint="eastAsia"/>
          <w:color w:val="000000"/>
          <w:sz w:val="32"/>
          <w:szCs w:val="32"/>
          <w:shd w:val="clear" w:color="auto" w:fill="FFFFFF"/>
        </w:rPr>
        <w:t>陋习未得到全面杜绝。在社会帮扶方面，爱心企业、个人捐款、捐物在管理、分配上也存在一定的困难，对社会力量参与帮扶的积极性造成了一定的影响</w:t>
      </w:r>
      <w:r>
        <w:rPr>
          <w:rFonts w:ascii="仿宋_GB2312" w:hAnsi="仿宋" w:cs="仿宋_GB2312" w:hint="eastAsia"/>
          <w:color w:val="000000"/>
          <w:sz w:val="32"/>
          <w:szCs w:val="32"/>
          <w:shd w:val="clear" w:color="auto" w:fill="FFFFFF"/>
        </w:rPr>
        <w:t>。“爱心超市”的建设，可在贫困群众之间形成一种争先争优等良好氛围，为社会帮扶打开一条新的途径，具有较好的帮扶作用。</w:t>
      </w:r>
    </w:p>
    <w:p w:rsidR="007A4793" w:rsidRDefault="00292D3A">
      <w:pPr>
        <w:numPr>
          <w:ilvl w:val="0"/>
          <w:numId w:val="1"/>
        </w:num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项目实施情况</w:t>
      </w:r>
    </w:p>
    <w:p w:rsidR="007A4793" w:rsidRDefault="00292D3A">
      <w:pPr>
        <w:topLinePunct/>
        <w:spacing w:line="540" w:lineRule="exact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lastRenderedPageBreak/>
        <w:t xml:space="preserve">    </w:t>
      </w:r>
      <w:r>
        <w:rPr>
          <w:rFonts w:ascii="仿宋_GB2312" w:hAnsi="楷体" w:hint="eastAsia"/>
          <w:szCs w:val="32"/>
        </w:rPr>
        <w:t>与街道辖区大型超市合作，挂牌成立爱心超市</w:t>
      </w:r>
      <w:r>
        <w:rPr>
          <w:rFonts w:ascii="仿宋_GB2312" w:hAnsi="楷体" w:hint="eastAsia"/>
          <w:szCs w:val="32"/>
        </w:rPr>
        <w:t>1</w:t>
      </w:r>
      <w:r>
        <w:rPr>
          <w:rFonts w:ascii="仿宋_GB2312" w:hAnsi="楷体" w:hint="eastAsia"/>
          <w:szCs w:val="32"/>
        </w:rPr>
        <w:t>个，建档立卡户每月根据评分到超市换购物资。</w:t>
      </w:r>
      <w:r>
        <w:rPr>
          <w:rFonts w:ascii="仿宋_GB2312" w:hAnsi="仿宋_GB2312" w:cs="仿宋_GB2312" w:hint="eastAsia"/>
          <w:szCs w:val="32"/>
        </w:rPr>
        <w:t>该项目于</w:t>
      </w:r>
      <w:r>
        <w:rPr>
          <w:rFonts w:ascii="仿宋_GB2312" w:hAnsi="仿宋_GB2312" w:cs="仿宋_GB2312" w:hint="eastAsia"/>
          <w:szCs w:val="32"/>
        </w:rPr>
        <w:t>2019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>10</w:t>
      </w:r>
      <w:r>
        <w:rPr>
          <w:rFonts w:ascii="仿宋_GB2312" w:hAnsi="仿宋_GB2312" w:cs="仿宋_GB2312" w:hint="eastAsia"/>
          <w:szCs w:val="32"/>
        </w:rPr>
        <w:t>月与正明商贸有限公司签订合作协议，正式成立爱心超市并启动评分兑换工作。</w:t>
      </w:r>
    </w:p>
    <w:p w:rsidR="007A4793" w:rsidRDefault="00292D3A">
      <w:pPr>
        <w:numPr>
          <w:ilvl w:val="0"/>
          <w:numId w:val="1"/>
        </w:num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资金来源及使用情况</w:t>
      </w:r>
    </w:p>
    <w:p w:rsidR="007A4793" w:rsidRDefault="00292D3A">
      <w:pPr>
        <w:topLinePunct/>
        <w:spacing w:line="540" w:lineRule="exact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 xml:space="preserve">    </w:t>
      </w:r>
      <w:r>
        <w:rPr>
          <w:rFonts w:ascii="仿宋_GB2312" w:hAnsi="楷体" w:hint="eastAsia"/>
          <w:szCs w:val="32"/>
        </w:rPr>
        <w:t>该项目预算投资</w:t>
      </w:r>
      <w:r>
        <w:rPr>
          <w:rFonts w:ascii="仿宋_GB2312" w:hAnsi="仿宋_GB2312" w:cs="仿宋_GB2312" w:hint="eastAsia"/>
          <w:szCs w:val="32"/>
        </w:rPr>
        <w:t>总投资</w:t>
      </w:r>
      <w:r>
        <w:rPr>
          <w:rFonts w:ascii="仿宋_GB2312" w:hAnsi="仿宋_GB2312" w:cs="仿宋_GB2312" w:hint="eastAsia"/>
          <w:szCs w:val="32"/>
        </w:rPr>
        <w:t>4</w:t>
      </w:r>
      <w:r>
        <w:rPr>
          <w:rFonts w:ascii="仿宋_GB2312" w:hAnsi="仿宋_GB2312" w:cs="仿宋_GB2312" w:hint="eastAsia"/>
          <w:szCs w:val="32"/>
        </w:rPr>
        <w:t>万元，</w:t>
      </w:r>
      <w:r>
        <w:rPr>
          <w:rFonts w:ascii="仿宋_GB2312" w:hAnsi="仿宋_GB2312" w:cs="仿宋_GB2312" w:hint="eastAsia"/>
          <w:szCs w:val="32"/>
        </w:rPr>
        <w:t>财政补助专项资金</w:t>
      </w:r>
      <w:r>
        <w:rPr>
          <w:rFonts w:ascii="仿宋_GB2312" w:hAnsi="仿宋_GB2312" w:cs="仿宋_GB2312" w:hint="eastAsia"/>
          <w:szCs w:val="32"/>
        </w:rPr>
        <w:t>4</w:t>
      </w:r>
      <w:r>
        <w:rPr>
          <w:rFonts w:ascii="仿宋_GB2312" w:hAnsi="仿宋_GB2312" w:cs="仿宋_GB2312" w:hint="eastAsia"/>
          <w:szCs w:val="32"/>
        </w:rPr>
        <w:t>万元</w:t>
      </w:r>
      <w:r>
        <w:rPr>
          <w:rFonts w:ascii="仿宋_GB2312" w:hAnsi="楷体" w:hint="eastAsia"/>
          <w:szCs w:val="32"/>
        </w:rPr>
        <w:t>。扶贫专项资金</w:t>
      </w:r>
      <w:r>
        <w:rPr>
          <w:rFonts w:ascii="仿宋_GB2312" w:hAnsi="楷体" w:hint="eastAsia"/>
          <w:szCs w:val="32"/>
        </w:rPr>
        <w:t>4</w:t>
      </w:r>
      <w:r>
        <w:rPr>
          <w:rFonts w:ascii="仿宋_GB2312" w:hAnsi="楷体" w:hint="eastAsia"/>
          <w:szCs w:val="32"/>
        </w:rPr>
        <w:t>万元已足额下达街道，资金全部用于项目建设，目前已全部拨付施工单位。</w:t>
      </w:r>
    </w:p>
    <w:p w:rsidR="007A4793" w:rsidRDefault="00292D3A">
      <w:pPr>
        <w:numPr>
          <w:ilvl w:val="0"/>
          <w:numId w:val="1"/>
        </w:num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组织及管理情况</w:t>
      </w:r>
    </w:p>
    <w:p w:rsidR="007A4793" w:rsidRDefault="00292D3A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项目经街道会议研究</w:t>
      </w:r>
      <w:r>
        <w:rPr>
          <w:rFonts w:ascii="仿宋_GB2312" w:hAnsi="楷体" w:hint="eastAsia"/>
          <w:szCs w:val="32"/>
        </w:rPr>
        <w:t>通过，并在街道、村组通过网络、公示栏等方式将项目资金情况进行了公示。街道成立了项目领导小组，负责项目具体实施。项目通过对街道大型超市进行择优比选的方式确定了合作单位。项目资金实行报账制，并专账管理、专款专用。资金使用上严格按照扶贫项目资金管理相关规定，签订合作协议后，由合作单位提供发票，</w:t>
      </w:r>
      <w:proofErr w:type="gramStart"/>
      <w:r>
        <w:rPr>
          <w:rFonts w:ascii="仿宋_GB2312" w:hAnsi="楷体" w:hint="eastAsia"/>
          <w:szCs w:val="32"/>
        </w:rPr>
        <w:t>经扶贫</w:t>
      </w:r>
      <w:proofErr w:type="gramEnd"/>
      <w:r>
        <w:rPr>
          <w:rFonts w:ascii="仿宋_GB2312" w:hAnsi="楷体" w:hint="eastAsia"/>
          <w:szCs w:val="32"/>
        </w:rPr>
        <w:t>工作站、财政部门和街道主要领导审批后到专账报账，资金直接支付到合作单位。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（二）绩效目标</w:t>
      </w:r>
    </w:p>
    <w:p w:rsidR="007A4793" w:rsidRDefault="00292D3A">
      <w:p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1.</w:t>
      </w:r>
      <w:r>
        <w:rPr>
          <w:rFonts w:ascii="仿宋_GB2312" w:hAnsi="楷体" w:hint="eastAsia"/>
          <w:b/>
          <w:bCs/>
          <w:szCs w:val="32"/>
        </w:rPr>
        <w:t>总目标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通过“爱心超市”建设，探索脱贫攻坚工作的新思路、新方式，为社会帮扶开拓新的途径。通过积分评定，建立“以奖代补”的激励制度</w:t>
      </w:r>
      <w:r>
        <w:rPr>
          <w:rFonts w:ascii="仿宋_GB2312" w:hAnsi="仿宋_GB2312" w:cs="仿宋_GB2312" w:hint="eastAsia"/>
          <w:szCs w:val="32"/>
        </w:rPr>
        <w:t>。</w:t>
      </w:r>
    </w:p>
    <w:p w:rsidR="007A4793" w:rsidRDefault="00292D3A">
      <w:p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2.</w:t>
      </w:r>
      <w:r>
        <w:rPr>
          <w:rFonts w:ascii="仿宋_GB2312" w:hAnsi="楷体" w:hint="eastAsia"/>
          <w:b/>
          <w:bCs/>
          <w:szCs w:val="32"/>
        </w:rPr>
        <w:t>年度目标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</w:t>
      </w:r>
      <w:r>
        <w:rPr>
          <w:rFonts w:ascii="仿宋_GB2312" w:hAnsi="楷体" w:hint="eastAsia"/>
          <w:szCs w:val="32"/>
        </w:rPr>
        <w:t>1</w:t>
      </w:r>
      <w:r>
        <w:rPr>
          <w:rFonts w:ascii="仿宋_GB2312" w:hAnsi="楷体" w:hint="eastAsia"/>
          <w:szCs w:val="32"/>
        </w:rPr>
        <w:t>）产出目标</w:t>
      </w:r>
    </w:p>
    <w:p w:rsidR="007A4793" w:rsidRDefault="00292D3A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成立爱心超市</w:t>
      </w:r>
      <w:r>
        <w:rPr>
          <w:rFonts w:ascii="仿宋_GB2312" w:hAnsi="楷体" w:hint="eastAsia"/>
          <w:szCs w:val="32"/>
        </w:rPr>
        <w:t>1</w:t>
      </w:r>
      <w:r>
        <w:rPr>
          <w:rFonts w:ascii="仿宋_GB2312" w:hAnsi="楷体" w:hint="eastAsia"/>
          <w:szCs w:val="32"/>
        </w:rPr>
        <w:t>个，并按月开展积分评定、积分兑换物</w:t>
      </w:r>
      <w:r>
        <w:rPr>
          <w:rFonts w:ascii="仿宋_GB2312" w:hAnsi="楷体" w:hint="eastAsia"/>
          <w:szCs w:val="32"/>
        </w:rPr>
        <w:lastRenderedPageBreak/>
        <w:t>资。</w:t>
      </w:r>
    </w:p>
    <w:p w:rsidR="007A4793" w:rsidRDefault="00292D3A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</w:t>
      </w:r>
      <w:r>
        <w:rPr>
          <w:rFonts w:ascii="仿宋_GB2312" w:hAnsi="楷体" w:hint="eastAsia"/>
          <w:szCs w:val="32"/>
        </w:rPr>
        <w:t>2</w:t>
      </w:r>
      <w:r>
        <w:rPr>
          <w:rFonts w:ascii="仿宋_GB2312" w:hAnsi="楷体" w:hint="eastAsia"/>
          <w:szCs w:val="32"/>
        </w:rPr>
        <w:t>）</w:t>
      </w:r>
      <w:r>
        <w:rPr>
          <w:rFonts w:ascii="仿宋_GB2312" w:hAnsi="楷体" w:hint="eastAsia"/>
          <w:szCs w:val="32"/>
        </w:rPr>
        <w:t>效果目标</w:t>
      </w:r>
    </w:p>
    <w:p w:rsidR="007A4793" w:rsidRDefault="00292D3A">
      <w:pPr>
        <w:pStyle w:val="a5"/>
        <w:widowControl/>
        <w:shd w:val="clear" w:color="auto" w:fill="FFFFFF"/>
        <w:spacing w:beforeAutospacing="0" w:after="20" w:afterAutospacing="0" w:line="450" w:lineRule="atLeast"/>
        <w:ind w:firstLine="640"/>
        <w:jc w:val="both"/>
        <w:rPr>
          <w:rFonts w:ascii="仿宋_GB2312" w:hAnsi="楷体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通过爱心超市评比奖励，帮助贫困户树立创先争优的思想观念，激发贫困群众内生动力，引导贫困群众进一步转变思想观念、改变城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陋习。通过物品兑换，解决贫困群众生活需求，提高群众满意度，最终实现巩固</w:t>
      </w:r>
      <w:proofErr w:type="gramStart"/>
      <w:r>
        <w:rPr>
          <w:rFonts w:ascii="仿宋_GB2312" w:hAnsi="仿宋_GB2312" w:cs="仿宋_GB2312" w:hint="eastAsia"/>
          <w:sz w:val="32"/>
          <w:szCs w:val="32"/>
        </w:rPr>
        <w:t>脱贫成效</w:t>
      </w:r>
      <w:proofErr w:type="gramEnd"/>
      <w:r>
        <w:rPr>
          <w:rFonts w:ascii="仿宋_GB2312" w:hAnsi="仿宋_GB2312" w:cs="仿宋_GB2312" w:hint="eastAsia"/>
          <w:sz w:val="32"/>
          <w:szCs w:val="32"/>
        </w:rPr>
        <w:t>的目的。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二、绩效评价工作情况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</w:t>
      </w:r>
      <w:r>
        <w:rPr>
          <w:rFonts w:ascii="楷体_GB2312" w:eastAsia="楷体_GB2312" w:hAnsi="楷体_GB2312" w:cs="楷体_GB2312" w:hint="eastAsia"/>
          <w:szCs w:val="32"/>
        </w:rPr>
        <w:t>绩效评价</w:t>
      </w:r>
      <w:r>
        <w:rPr>
          <w:rFonts w:ascii="楷体_GB2312" w:eastAsia="楷体_GB2312" w:hAnsi="楷体_GB2312" w:cs="楷体_GB2312" w:hint="eastAsia"/>
          <w:szCs w:val="32"/>
        </w:rPr>
        <w:t>主要内容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在项目实施过程中，严格落实中央、省、市、县扶贫项目资金管理规定，严格落实公示公告等相关制度，项目资金严格落实报账制，专账管理、专款专用，严格落实资金报账审批程序，项目资金直接按照协议支付到合作单位账户。</w:t>
      </w:r>
      <w:r>
        <w:rPr>
          <w:rFonts w:ascii="仿宋_GB2312" w:hAnsi="楷体" w:hint="eastAsia"/>
          <w:szCs w:val="32"/>
        </w:rPr>
        <w:t>2019</w:t>
      </w:r>
      <w:r>
        <w:rPr>
          <w:rFonts w:ascii="仿宋_GB2312" w:hAnsi="楷体" w:hint="eastAsia"/>
          <w:szCs w:val="32"/>
        </w:rPr>
        <w:t>年，按时按质按量完成产出目标，如期实现通过开展积分评定兑换，</w:t>
      </w:r>
      <w:proofErr w:type="gramStart"/>
      <w:r>
        <w:rPr>
          <w:rFonts w:ascii="仿宋_GB2312" w:hAnsi="楷体" w:hint="eastAsia"/>
          <w:szCs w:val="32"/>
        </w:rPr>
        <w:t>在建档立卡</w:t>
      </w:r>
      <w:proofErr w:type="gramEnd"/>
      <w:r>
        <w:rPr>
          <w:rFonts w:ascii="仿宋_GB2312" w:hAnsi="楷体" w:hint="eastAsia"/>
          <w:szCs w:val="32"/>
        </w:rPr>
        <w:t>户中形成创先争优氛围，激发内生动力，转变陈规陋习的效果目标。项目预算编制合理，通过择优比选、评分公示、日常监督等方式，确保成本支出的真实性和控制有效性。财政资金按照项目进度按时支付，使用效率达到规定要求。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（二）绩效评价原则、评价方</w:t>
      </w:r>
      <w:r>
        <w:rPr>
          <w:rFonts w:ascii="楷体_GB2312" w:eastAsia="楷体_GB2312" w:hAnsi="楷体_GB2312" w:cs="楷体_GB2312" w:hint="eastAsia"/>
          <w:szCs w:val="32"/>
        </w:rPr>
        <w:t>法</w:t>
      </w:r>
    </w:p>
    <w:p w:rsidR="007A4793" w:rsidRDefault="00292D3A">
      <w:p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1.</w:t>
      </w:r>
      <w:r>
        <w:rPr>
          <w:rFonts w:ascii="仿宋_GB2312" w:hAnsi="楷体" w:hint="eastAsia"/>
          <w:b/>
          <w:bCs/>
          <w:szCs w:val="32"/>
        </w:rPr>
        <w:t>绩效评价原则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项目绩效评价严格遵循科学规范、公开公正、绩效相关的原则开展。根据项目建设目标、内容等制定指标内容，按照指标内容结合项目实际情况逐项核查评价绩效实现情况。</w:t>
      </w:r>
    </w:p>
    <w:p w:rsidR="007A4793" w:rsidRDefault="00292D3A">
      <w:pPr>
        <w:numPr>
          <w:ilvl w:val="0"/>
          <w:numId w:val="2"/>
        </w:numPr>
        <w:topLinePunct/>
        <w:spacing w:line="540" w:lineRule="exact"/>
        <w:ind w:firstLineChars="250" w:firstLine="803"/>
        <w:rPr>
          <w:rFonts w:ascii="仿宋_GB2312" w:hAnsi="楷体"/>
          <w:b/>
          <w:bCs/>
          <w:szCs w:val="32"/>
        </w:rPr>
      </w:pPr>
      <w:r>
        <w:rPr>
          <w:rFonts w:ascii="仿宋_GB2312" w:hAnsi="楷体" w:hint="eastAsia"/>
          <w:b/>
          <w:bCs/>
          <w:szCs w:val="32"/>
        </w:rPr>
        <w:t>绩效评价方法</w:t>
      </w:r>
    </w:p>
    <w:p w:rsidR="007A4793" w:rsidRDefault="00292D3A">
      <w:pPr>
        <w:topLinePunct/>
        <w:spacing w:line="540" w:lineRule="exact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lastRenderedPageBreak/>
        <w:t xml:space="preserve">    </w:t>
      </w:r>
      <w:r>
        <w:rPr>
          <w:rFonts w:ascii="仿宋_GB2312" w:hAnsi="楷体" w:hint="eastAsia"/>
          <w:szCs w:val="32"/>
        </w:rPr>
        <w:t>根据项目的绩效</w:t>
      </w:r>
      <w:proofErr w:type="gramStart"/>
      <w:r>
        <w:rPr>
          <w:rFonts w:ascii="仿宋_GB2312" w:hAnsi="楷体" w:hint="eastAsia"/>
          <w:szCs w:val="32"/>
        </w:rPr>
        <w:t>申报申报</w:t>
      </w:r>
      <w:proofErr w:type="gramEnd"/>
      <w:r>
        <w:rPr>
          <w:rFonts w:ascii="仿宋_GB2312" w:hAnsi="楷体" w:hint="eastAsia"/>
          <w:szCs w:val="32"/>
        </w:rPr>
        <w:t>情况，对项目投入产出、成本支出、绩效实现等情况进行综合评价，评价主要通过查阅项目资料、资金凭证，现场核实、走访干部群众等方式开展。</w:t>
      </w:r>
    </w:p>
    <w:p w:rsidR="007A4793" w:rsidRDefault="00292D3A">
      <w:pPr>
        <w:numPr>
          <w:ilvl w:val="0"/>
          <w:numId w:val="2"/>
        </w:num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三、评价结论</w:t>
      </w:r>
    </w:p>
    <w:p w:rsidR="007A4793" w:rsidRDefault="00292D3A">
      <w:pPr>
        <w:numPr>
          <w:ilvl w:val="0"/>
          <w:numId w:val="3"/>
        </w:num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评价结果</w:t>
      </w:r>
    </w:p>
    <w:p w:rsidR="007A4793" w:rsidRDefault="00292D3A">
      <w:pPr>
        <w:topLinePunct/>
        <w:spacing w:line="54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项目管理、资金管理使用、建设时限等方面符合规定，项目按时按质按量完成建设，实现预期绩效目标任务，取得较好成效。</w:t>
      </w:r>
    </w:p>
    <w:p w:rsidR="007A4793" w:rsidRDefault="00292D3A">
      <w:pPr>
        <w:numPr>
          <w:ilvl w:val="0"/>
          <w:numId w:val="3"/>
        </w:num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主要绩效</w:t>
      </w:r>
    </w:p>
    <w:p w:rsidR="007A4793" w:rsidRDefault="00292D3A">
      <w:pPr>
        <w:topLinePunct/>
        <w:spacing w:line="540" w:lineRule="exac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设立爱心超市</w:t>
      </w:r>
      <w:r>
        <w:rPr>
          <w:rFonts w:ascii="仿宋_GB2312" w:hAnsi="仿宋" w:hint="eastAsia"/>
          <w:szCs w:val="32"/>
        </w:rPr>
        <w:t>1</w:t>
      </w:r>
      <w:r>
        <w:rPr>
          <w:rFonts w:ascii="仿宋_GB2312" w:hAnsi="仿宋" w:hint="eastAsia"/>
          <w:szCs w:val="32"/>
        </w:rPr>
        <w:t>个，自</w:t>
      </w:r>
      <w:r>
        <w:rPr>
          <w:rFonts w:ascii="仿宋_GB2312" w:hAnsi="仿宋" w:hint="eastAsia"/>
          <w:szCs w:val="32"/>
        </w:rPr>
        <w:t>2019</w:t>
      </w:r>
      <w:r>
        <w:rPr>
          <w:rFonts w:ascii="仿宋_GB2312" w:hAnsi="仿宋" w:hint="eastAsia"/>
          <w:szCs w:val="32"/>
        </w:rPr>
        <w:t>年</w:t>
      </w:r>
      <w:r>
        <w:rPr>
          <w:rFonts w:ascii="仿宋_GB2312" w:hAnsi="仿宋" w:hint="eastAsia"/>
          <w:szCs w:val="32"/>
        </w:rPr>
        <w:t>10</w:t>
      </w:r>
      <w:r>
        <w:rPr>
          <w:rFonts w:ascii="仿宋_GB2312" w:hAnsi="仿宋" w:hint="eastAsia"/>
          <w:szCs w:val="32"/>
        </w:rPr>
        <w:t>月起开展积分评定和兑换，</w:t>
      </w:r>
      <w:proofErr w:type="gramStart"/>
      <w:r>
        <w:rPr>
          <w:rFonts w:ascii="仿宋_GB2312" w:hAnsi="仿宋" w:hint="eastAsia"/>
          <w:szCs w:val="32"/>
        </w:rPr>
        <w:t>在建档立卡</w:t>
      </w:r>
      <w:proofErr w:type="gramEnd"/>
      <w:r>
        <w:rPr>
          <w:rFonts w:ascii="仿宋_GB2312" w:hAnsi="仿宋" w:hint="eastAsia"/>
          <w:szCs w:val="32"/>
        </w:rPr>
        <w:t>户中形成了创先争优的氛围，建档立卡户内生动力得到增强，陈规陋习明显改善，实现预期目标任务。</w:t>
      </w:r>
    </w:p>
    <w:p w:rsidR="007A4793" w:rsidRDefault="00292D3A">
      <w:pPr>
        <w:numPr>
          <w:ilvl w:val="0"/>
          <w:numId w:val="4"/>
        </w:num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成本效益分析。</w:t>
      </w:r>
    </w:p>
    <w:p w:rsidR="007A4793" w:rsidRDefault="00292D3A">
      <w:pPr>
        <w:topLinePunct/>
        <w:spacing w:line="54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仿宋_GB2312" w:hAnsi="仿宋" w:hint="eastAsia"/>
          <w:szCs w:val="32"/>
        </w:rPr>
        <w:t>项目共投入扶贫专项资金</w:t>
      </w:r>
      <w:r>
        <w:rPr>
          <w:rFonts w:ascii="仿宋_GB2312" w:hAnsi="仿宋" w:hint="eastAsia"/>
          <w:szCs w:val="32"/>
        </w:rPr>
        <w:t>4</w:t>
      </w:r>
      <w:r>
        <w:rPr>
          <w:rFonts w:ascii="仿宋_GB2312" w:hAnsi="仿宋" w:hint="eastAsia"/>
          <w:szCs w:val="32"/>
        </w:rPr>
        <w:t>万元，专项资金全部用于项目建设，通过择优比选、监督检查等方式控制资金成本，充分发挥了资金绩效，资金使用效果较好，实现预期的绩效目标。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五、主要经验及做法、存在的问题和建议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（一）主要经验及做法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1.</w:t>
      </w:r>
      <w:r>
        <w:rPr>
          <w:rFonts w:ascii="仿宋_GB2312" w:hAnsi="楷体" w:hint="eastAsia"/>
          <w:szCs w:val="32"/>
        </w:rPr>
        <w:t>与辖区大型超市合作，可供兑换物资种类全、建档立卡户兑换方便、物资质量有保障。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2.</w:t>
      </w:r>
      <w:r>
        <w:rPr>
          <w:rFonts w:ascii="仿宋_GB2312" w:hAnsi="楷体" w:hint="eastAsia"/>
          <w:szCs w:val="32"/>
        </w:rPr>
        <w:t>每月评分后，将评分结果在</w:t>
      </w:r>
      <w:r>
        <w:rPr>
          <w:rFonts w:ascii="仿宋_GB2312" w:hAnsi="楷体" w:hint="eastAsia"/>
          <w:szCs w:val="32"/>
        </w:rPr>
        <w:t>街道、村组公示，通过公示促进建档立卡</w:t>
      </w:r>
      <w:proofErr w:type="gramStart"/>
      <w:r>
        <w:rPr>
          <w:rFonts w:ascii="仿宋_GB2312" w:hAnsi="楷体" w:hint="eastAsia"/>
          <w:szCs w:val="32"/>
        </w:rPr>
        <w:t>户产生</w:t>
      </w:r>
      <w:proofErr w:type="gramEnd"/>
      <w:r>
        <w:rPr>
          <w:rFonts w:ascii="仿宋_GB2312" w:hAnsi="楷体" w:hint="eastAsia"/>
          <w:szCs w:val="32"/>
        </w:rPr>
        <w:t>创先争优的意识，提高项目绩效。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（二）存在的问题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爱心超市是一个新兴事物，没有太多的经验可借鉴，</w:t>
      </w:r>
      <w:r>
        <w:rPr>
          <w:rFonts w:ascii="仿宋_GB2312" w:hAnsi="仿宋_GB2312" w:cs="仿宋_GB2312" w:hint="eastAsia"/>
          <w:szCs w:val="32"/>
        </w:rPr>
        <w:lastRenderedPageBreak/>
        <w:t>工作必须在摸索中开展。</w:t>
      </w:r>
    </w:p>
    <w:p w:rsidR="007A4793" w:rsidRDefault="00292D3A">
      <w:pPr>
        <w:topLinePunct/>
        <w:spacing w:line="540" w:lineRule="exact"/>
        <w:ind w:firstLineChars="250" w:firstLine="80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（三）建议和改进措施</w:t>
      </w:r>
    </w:p>
    <w:p w:rsidR="007A4793" w:rsidRDefault="00292D3A">
      <w:r>
        <w:rPr>
          <w:rFonts w:hint="eastAsia"/>
        </w:rPr>
        <w:t xml:space="preserve">    </w:t>
      </w:r>
      <w:r>
        <w:rPr>
          <w:rFonts w:hint="eastAsia"/>
        </w:rPr>
        <w:t>在工作中不断查找不足，总结经验，根据工作需要和开展情况不断完善评分内容，更好地实现项目绩效。</w:t>
      </w:r>
    </w:p>
    <w:p w:rsidR="007A4793" w:rsidRDefault="007A4793">
      <w:pPr>
        <w:ind w:firstLineChars="1100" w:firstLine="3520"/>
        <w:rPr>
          <w:szCs w:val="22"/>
        </w:rPr>
      </w:pPr>
    </w:p>
    <w:p w:rsidR="007A4793" w:rsidRDefault="007A4793">
      <w:pPr>
        <w:ind w:firstLineChars="1100" w:firstLine="3520"/>
        <w:rPr>
          <w:szCs w:val="22"/>
        </w:rPr>
      </w:pPr>
    </w:p>
    <w:p w:rsidR="007A4793" w:rsidRDefault="00292D3A">
      <w:pPr>
        <w:ind w:firstLineChars="1300" w:firstLine="4160"/>
        <w:rPr>
          <w:szCs w:val="22"/>
        </w:rPr>
      </w:pPr>
      <w:r>
        <w:rPr>
          <w:rFonts w:hint="eastAsia"/>
          <w:szCs w:val="22"/>
        </w:rPr>
        <w:t>永定街道办事处</w:t>
      </w:r>
    </w:p>
    <w:p w:rsidR="007A4793" w:rsidRDefault="00292D3A">
      <w:pPr>
        <w:ind w:firstLineChars="1300" w:firstLine="4160"/>
        <w:rPr>
          <w:szCs w:val="22"/>
        </w:rPr>
      </w:pPr>
      <w:r>
        <w:rPr>
          <w:rFonts w:hint="eastAsia"/>
          <w:szCs w:val="22"/>
        </w:rPr>
        <w:t>2020</w:t>
      </w:r>
      <w:r>
        <w:rPr>
          <w:rFonts w:hint="eastAsia"/>
          <w:szCs w:val="22"/>
        </w:rPr>
        <w:t>年</w:t>
      </w:r>
      <w:r>
        <w:rPr>
          <w:rFonts w:hint="eastAsia"/>
          <w:szCs w:val="22"/>
        </w:rPr>
        <w:t>4</w:t>
      </w:r>
      <w:r>
        <w:rPr>
          <w:rFonts w:hint="eastAsia"/>
          <w:szCs w:val="22"/>
        </w:rPr>
        <w:t>月</w:t>
      </w:r>
      <w:r>
        <w:rPr>
          <w:rFonts w:hint="eastAsia"/>
          <w:szCs w:val="22"/>
        </w:rPr>
        <w:t>21</w:t>
      </w:r>
      <w:r>
        <w:rPr>
          <w:rFonts w:hint="eastAsia"/>
          <w:szCs w:val="22"/>
        </w:rPr>
        <w:t>日</w:t>
      </w:r>
    </w:p>
    <w:p w:rsidR="007A4793" w:rsidRDefault="007A4793">
      <w:pPr>
        <w:ind w:firstLineChars="1300" w:firstLine="4160"/>
        <w:rPr>
          <w:szCs w:val="22"/>
        </w:rPr>
      </w:pPr>
    </w:p>
    <w:p w:rsidR="007A4793" w:rsidRDefault="007A4793">
      <w:pPr>
        <w:ind w:firstLineChars="1300" w:firstLine="4160"/>
        <w:rPr>
          <w:szCs w:val="22"/>
        </w:rPr>
      </w:pPr>
    </w:p>
    <w:p w:rsidR="007A4793" w:rsidRDefault="007A4793">
      <w:pPr>
        <w:ind w:firstLineChars="1300" w:firstLine="4160"/>
        <w:rPr>
          <w:szCs w:val="22"/>
        </w:rPr>
      </w:pPr>
      <w:bookmarkStart w:id="0" w:name="_GoBack"/>
      <w:bookmarkEnd w:id="0"/>
    </w:p>
    <w:p w:rsidR="007A4793" w:rsidRDefault="007A4793">
      <w:pPr>
        <w:ind w:firstLineChars="1300" w:firstLine="4160"/>
        <w:rPr>
          <w:szCs w:val="22"/>
        </w:rPr>
      </w:pPr>
    </w:p>
    <w:p w:rsidR="007A4793" w:rsidRDefault="007A4793">
      <w:pPr>
        <w:ind w:firstLineChars="1300" w:firstLine="4160"/>
        <w:rPr>
          <w:szCs w:val="22"/>
        </w:rPr>
      </w:pPr>
    </w:p>
    <w:p w:rsidR="007A4793" w:rsidRDefault="007A4793">
      <w:pPr>
        <w:ind w:firstLineChars="1300" w:firstLine="4160"/>
        <w:rPr>
          <w:szCs w:val="22"/>
        </w:rPr>
      </w:pPr>
    </w:p>
    <w:p w:rsidR="007A4793" w:rsidRDefault="007A4793">
      <w:pPr>
        <w:ind w:firstLineChars="1300" w:firstLine="4160"/>
        <w:rPr>
          <w:szCs w:val="22"/>
        </w:rPr>
      </w:pPr>
    </w:p>
    <w:p w:rsidR="007A4793" w:rsidRDefault="007A4793">
      <w:pPr>
        <w:ind w:firstLineChars="1300" w:firstLine="4160"/>
        <w:rPr>
          <w:szCs w:val="22"/>
        </w:rPr>
      </w:pPr>
    </w:p>
    <w:sectPr w:rsidR="007A4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3593B5"/>
    <w:multiLevelType w:val="singleLevel"/>
    <w:tmpl w:val="E43593B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AB0594"/>
    <w:multiLevelType w:val="singleLevel"/>
    <w:tmpl w:val="EBAB059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55D2978"/>
    <w:multiLevelType w:val="singleLevel"/>
    <w:tmpl w:val="155D297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F8000AE"/>
    <w:multiLevelType w:val="singleLevel"/>
    <w:tmpl w:val="7F8000A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57"/>
    <w:rsid w:val="00076B47"/>
    <w:rsid w:val="000A2E4C"/>
    <w:rsid w:val="000D37FE"/>
    <w:rsid w:val="000F16B4"/>
    <w:rsid w:val="001104B7"/>
    <w:rsid w:val="00110577"/>
    <w:rsid w:val="00127A2F"/>
    <w:rsid w:val="00175AAC"/>
    <w:rsid w:val="00197507"/>
    <w:rsid w:val="001C5DCB"/>
    <w:rsid w:val="00246DAD"/>
    <w:rsid w:val="0025715A"/>
    <w:rsid w:val="00292D3A"/>
    <w:rsid w:val="002C1657"/>
    <w:rsid w:val="002E3518"/>
    <w:rsid w:val="003033E4"/>
    <w:rsid w:val="00341940"/>
    <w:rsid w:val="00364740"/>
    <w:rsid w:val="003777D5"/>
    <w:rsid w:val="003C2470"/>
    <w:rsid w:val="003D7DDC"/>
    <w:rsid w:val="003E1CE8"/>
    <w:rsid w:val="004404E8"/>
    <w:rsid w:val="004E1CFF"/>
    <w:rsid w:val="0059730F"/>
    <w:rsid w:val="005B6DCE"/>
    <w:rsid w:val="005C4EBC"/>
    <w:rsid w:val="0068776A"/>
    <w:rsid w:val="006B646E"/>
    <w:rsid w:val="006C69CD"/>
    <w:rsid w:val="006E11EF"/>
    <w:rsid w:val="007A2AEE"/>
    <w:rsid w:val="007A4793"/>
    <w:rsid w:val="007B15FD"/>
    <w:rsid w:val="008200F2"/>
    <w:rsid w:val="00825412"/>
    <w:rsid w:val="008429E3"/>
    <w:rsid w:val="008C67AB"/>
    <w:rsid w:val="008D1B0B"/>
    <w:rsid w:val="00907C08"/>
    <w:rsid w:val="00971170"/>
    <w:rsid w:val="00991C6C"/>
    <w:rsid w:val="00993DEC"/>
    <w:rsid w:val="009A7C71"/>
    <w:rsid w:val="009D4A58"/>
    <w:rsid w:val="009E55C2"/>
    <w:rsid w:val="00A3508F"/>
    <w:rsid w:val="00A4158F"/>
    <w:rsid w:val="00A70BC2"/>
    <w:rsid w:val="00A7249B"/>
    <w:rsid w:val="00A730D7"/>
    <w:rsid w:val="00A9345F"/>
    <w:rsid w:val="00B27C69"/>
    <w:rsid w:val="00B540B6"/>
    <w:rsid w:val="00B7368C"/>
    <w:rsid w:val="00CA7DE8"/>
    <w:rsid w:val="00CC0BDC"/>
    <w:rsid w:val="00CF6D07"/>
    <w:rsid w:val="00D263E1"/>
    <w:rsid w:val="00D96A1D"/>
    <w:rsid w:val="00D96B8D"/>
    <w:rsid w:val="00DA414F"/>
    <w:rsid w:val="00DF5C8E"/>
    <w:rsid w:val="00E07C05"/>
    <w:rsid w:val="00E30C53"/>
    <w:rsid w:val="00E36750"/>
    <w:rsid w:val="00E560DB"/>
    <w:rsid w:val="00EA0572"/>
    <w:rsid w:val="00EA3D4A"/>
    <w:rsid w:val="00EF279E"/>
    <w:rsid w:val="00FA1C86"/>
    <w:rsid w:val="00FA1DD3"/>
    <w:rsid w:val="00FF23ED"/>
    <w:rsid w:val="00FF7E55"/>
    <w:rsid w:val="12B1209D"/>
    <w:rsid w:val="1B1C02A4"/>
    <w:rsid w:val="2D2C6C3F"/>
    <w:rsid w:val="30A43D38"/>
    <w:rsid w:val="3ABF63E2"/>
    <w:rsid w:val="5688464E"/>
    <w:rsid w:val="6A53219D"/>
    <w:rsid w:val="79EC77FE"/>
    <w:rsid w:val="7AB6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CF2DA-F81B-468F-9C5F-B4EF88F7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332</Words>
  <Characters>1893</Characters>
  <Application>Microsoft Office Word</Application>
  <DocSecurity>0</DocSecurity>
  <Lines>15</Lines>
  <Paragraphs>4</Paragraphs>
  <ScaleCrop>false</ScaleCrop>
  <Company>fmczj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张子明</dc:creator>
  <cp:lastModifiedBy>xxk</cp:lastModifiedBy>
  <cp:revision>36</cp:revision>
  <dcterms:created xsi:type="dcterms:W3CDTF">2019-04-25T06:15:00Z</dcterms:created>
  <dcterms:modified xsi:type="dcterms:W3CDTF">2020-04-27T08:56:00Z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