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B8D" w:rsidRPr="00DA414F" w:rsidRDefault="006E11EF" w:rsidP="009A7C71">
      <w:pPr>
        <w:spacing w:line="540" w:lineRule="exact"/>
        <w:ind w:firstLineChars="200" w:firstLine="340"/>
        <w:jc w:val="left"/>
        <w:rPr>
          <w:rFonts w:ascii="黑体" w:eastAsia="黑体" w:hAnsi="黑体"/>
          <w:spacing w:val="-20"/>
          <w:sz w:val="21"/>
          <w:szCs w:val="21"/>
        </w:rPr>
      </w:pPr>
      <w:r>
        <w:rPr>
          <w:rFonts w:ascii="黑体" w:eastAsia="黑体" w:hAnsi="黑体" w:hint="eastAsia"/>
          <w:spacing w:val="-20"/>
          <w:sz w:val="21"/>
          <w:szCs w:val="21"/>
        </w:rPr>
        <w:t xml:space="preserve">                                                                                                                                                                                                                                                                  </w:t>
      </w:r>
    </w:p>
    <w:p w:rsidR="00D96B8D" w:rsidRPr="00E44FCF" w:rsidRDefault="00F63D8D" w:rsidP="00E44FCF">
      <w:pPr>
        <w:topLinePunct/>
        <w:spacing w:line="540" w:lineRule="exact"/>
        <w:ind w:firstLineChars="250" w:firstLine="1000"/>
        <w:jc w:val="center"/>
        <w:rPr>
          <w:rFonts w:ascii="方正小标宋简体" w:eastAsia="方正小标宋简体"/>
          <w:sz w:val="44"/>
          <w:szCs w:val="44"/>
        </w:rPr>
      </w:pPr>
      <w:r w:rsidRPr="00E44FCF">
        <w:rPr>
          <w:rFonts w:ascii="方正小标宋简体" w:eastAsia="方正小标宋简体" w:hAnsi="黑体" w:hint="eastAsia"/>
          <w:spacing w:val="-20"/>
          <w:sz w:val="44"/>
          <w:szCs w:val="44"/>
        </w:rPr>
        <w:t>富民县公安局</w:t>
      </w:r>
    </w:p>
    <w:p w:rsidR="00D96B8D" w:rsidRPr="00E44FCF" w:rsidRDefault="00E07301" w:rsidP="00E07301">
      <w:pPr>
        <w:topLinePunct/>
        <w:spacing w:line="540" w:lineRule="exact"/>
        <w:ind w:firstLineChars="250" w:firstLine="1000"/>
        <w:jc w:val="center"/>
        <w:rPr>
          <w:rFonts w:ascii="方正小标宋简体" w:eastAsia="方正小标宋简体"/>
          <w:sz w:val="44"/>
          <w:szCs w:val="44"/>
        </w:rPr>
      </w:pPr>
      <w:r>
        <w:rPr>
          <w:rFonts w:ascii="方正小标宋简体" w:eastAsia="方正小标宋简体" w:hAnsi="黑体" w:hint="eastAsia"/>
          <w:spacing w:val="-20"/>
          <w:sz w:val="44"/>
          <w:szCs w:val="44"/>
        </w:rPr>
        <w:t>高清视频监控系统租赁费</w:t>
      </w:r>
      <w:r w:rsidR="00D96B8D" w:rsidRPr="00E44FCF">
        <w:rPr>
          <w:rFonts w:ascii="方正小标宋简体" w:eastAsia="方正小标宋简体" w:hint="eastAsia"/>
          <w:sz w:val="44"/>
          <w:szCs w:val="44"/>
        </w:rPr>
        <w:t>项目支出绩效评价报告</w:t>
      </w:r>
    </w:p>
    <w:p w:rsidR="00D96B8D" w:rsidRPr="00DA414F" w:rsidRDefault="00D96B8D" w:rsidP="00D96B8D">
      <w:pPr>
        <w:topLinePunct/>
        <w:spacing w:line="540" w:lineRule="exact"/>
        <w:ind w:firstLineChars="250" w:firstLine="800"/>
        <w:rPr>
          <w:rFonts w:ascii="黑体" w:eastAsia="黑体"/>
          <w:szCs w:val="32"/>
        </w:rPr>
      </w:pPr>
    </w:p>
    <w:p w:rsidR="00D96B8D" w:rsidRPr="00DA414F" w:rsidRDefault="00D96B8D" w:rsidP="00D96B8D">
      <w:pPr>
        <w:topLinePunct/>
        <w:spacing w:line="540" w:lineRule="exact"/>
        <w:ind w:firstLineChars="250" w:firstLine="800"/>
        <w:rPr>
          <w:rFonts w:ascii="黑体" w:eastAsia="黑体"/>
          <w:szCs w:val="32"/>
        </w:rPr>
      </w:pPr>
      <w:r w:rsidRPr="00DA414F">
        <w:rPr>
          <w:rFonts w:ascii="黑体" w:eastAsia="黑体" w:hint="eastAsia"/>
          <w:szCs w:val="32"/>
        </w:rPr>
        <w:t>一、项目基本情况</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（一）项目概况。</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1.立项背景及目的。</w:t>
      </w:r>
    </w:p>
    <w:p w:rsidR="00F63D8D" w:rsidRPr="00DA414F" w:rsidRDefault="009C2B90" w:rsidP="009C2B90">
      <w:pPr>
        <w:topLinePunct/>
        <w:spacing w:line="540" w:lineRule="exact"/>
        <w:ind w:firstLineChars="250" w:firstLine="800"/>
        <w:rPr>
          <w:rFonts w:ascii="仿宋_GB2312" w:hAnsi="楷体"/>
          <w:szCs w:val="32"/>
        </w:rPr>
      </w:pPr>
      <w:r>
        <w:rPr>
          <w:rFonts w:ascii="仿宋_GB2312" w:hAnsi="楷体" w:hint="eastAsia"/>
          <w:szCs w:val="32"/>
        </w:rPr>
        <w:t>建设</w:t>
      </w:r>
      <w:r w:rsidRPr="009C2B90">
        <w:rPr>
          <w:rFonts w:ascii="仿宋_GB2312" w:hAnsi="楷体" w:hint="eastAsia"/>
          <w:szCs w:val="32"/>
        </w:rPr>
        <w:t>基层</w:t>
      </w:r>
      <w:r w:rsidR="00E07301">
        <w:rPr>
          <w:rFonts w:ascii="仿宋_GB2312" w:hAnsi="楷体" w:hint="eastAsia"/>
          <w:szCs w:val="32"/>
        </w:rPr>
        <w:t>基础设施</w:t>
      </w:r>
      <w:r>
        <w:rPr>
          <w:rFonts w:ascii="仿宋_GB2312" w:hAnsi="楷体" w:hint="eastAsia"/>
          <w:szCs w:val="32"/>
        </w:rPr>
        <w:t>，改善公安机关基础设施条件，促进我县社会稳定发展，提升</w:t>
      </w:r>
      <w:r w:rsidRPr="009C2B90">
        <w:rPr>
          <w:rFonts w:ascii="仿宋_GB2312" w:hAnsi="楷体" w:hint="eastAsia"/>
          <w:szCs w:val="32"/>
        </w:rPr>
        <w:t>公安服务能力和水平。</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3.资金来源及使用情况。</w:t>
      </w:r>
    </w:p>
    <w:p w:rsidR="00EF6C8D" w:rsidRDefault="00D525B8" w:rsidP="00D525B8">
      <w:pPr>
        <w:topLinePunct/>
        <w:spacing w:line="540" w:lineRule="exact"/>
        <w:ind w:firstLineChars="250" w:firstLine="800"/>
        <w:rPr>
          <w:rFonts w:ascii="仿宋_GB2312" w:hAnsi="楷体"/>
          <w:szCs w:val="32"/>
        </w:rPr>
      </w:pPr>
      <w:r>
        <w:rPr>
          <w:rFonts w:ascii="仿宋_GB2312" w:hAnsi="楷体" w:hint="eastAsia"/>
          <w:szCs w:val="32"/>
        </w:rPr>
        <w:t>富民县公安局收到</w:t>
      </w:r>
      <w:r w:rsidR="009C2B90">
        <w:rPr>
          <w:rFonts w:ascii="方正小标宋简体" w:eastAsia="方正小标宋简体" w:hAnsi="黑体" w:hint="eastAsia"/>
          <w:spacing w:val="-20"/>
          <w:szCs w:val="32"/>
        </w:rPr>
        <w:t>县财政</w:t>
      </w:r>
      <w:r w:rsidR="00E07301">
        <w:rPr>
          <w:rFonts w:ascii="方正小标宋简体" w:eastAsia="方正小标宋简体" w:hAnsi="黑体" w:hint="eastAsia"/>
          <w:spacing w:val="-20"/>
          <w:szCs w:val="32"/>
        </w:rPr>
        <w:t>高清视频监控系统租赁费</w:t>
      </w:r>
      <w:r w:rsidR="009C2B90">
        <w:rPr>
          <w:rFonts w:ascii="方正小标宋简体" w:eastAsia="方正小标宋简体" w:hAnsi="黑体" w:hint="eastAsia"/>
          <w:spacing w:val="-20"/>
          <w:szCs w:val="32"/>
        </w:rPr>
        <w:t>全部用于</w:t>
      </w:r>
      <w:r w:rsidR="00E07301">
        <w:rPr>
          <w:rFonts w:ascii="方正小标宋简体" w:eastAsia="方正小标宋简体" w:hAnsi="黑体" w:hint="eastAsia"/>
          <w:spacing w:val="-20"/>
          <w:szCs w:val="32"/>
        </w:rPr>
        <w:t>高清视频监控系统租赁费</w:t>
      </w:r>
      <w:r w:rsidR="00EF6C8D">
        <w:rPr>
          <w:rFonts w:ascii="仿宋_GB2312" w:hAnsi="楷体" w:hint="eastAsia"/>
          <w:szCs w:val="32"/>
        </w:rPr>
        <w:t>。</w:t>
      </w:r>
    </w:p>
    <w:p w:rsidR="00F63D8D" w:rsidRDefault="00D96B8D" w:rsidP="00EF6C8D">
      <w:pPr>
        <w:topLinePunct/>
        <w:spacing w:line="540" w:lineRule="exact"/>
        <w:ind w:firstLineChars="250" w:firstLine="800"/>
        <w:rPr>
          <w:rFonts w:ascii="仿宋_GB2312" w:hAnsi="楷体"/>
          <w:szCs w:val="32"/>
        </w:rPr>
      </w:pPr>
      <w:r w:rsidRPr="00DA414F">
        <w:rPr>
          <w:rFonts w:ascii="仿宋_GB2312" w:hAnsi="楷体" w:hint="eastAsia"/>
          <w:szCs w:val="32"/>
        </w:rPr>
        <w:t>4.组织及管理情况。</w:t>
      </w:r>
      <w:r w:rsidR="00F63D8D">
        <w:rPr>
          <w:rFonts w:ascii="仿宋_GB2312" w:hAnsi="仿宋_GB2312" w:cs="仿宋_GB2312" w:hint="eastAsia"/>
          <w:szCs w:val="32"/>
        </w:rPr>
        <w:t>通过县财政局拨付给富民县公安局按照厉行节约的原则专款专用。</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（二）绩效目标。</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1.总目标。</w:t>
      </w:r>
    </w:p>
    <w:p w:rsidR="00E07301" w:rsidRPr="00DA414F" w:rsidRDefault="00E07301" w:rsidP="00E07301">
      <w:pPr>
        <w:topLinePunct/>
        <w:spacing w:line="540" w:lineRule="exact"/>
        <w:ind w:firstLineChars="250" w:firstLine="800"/>
        <w:rPr>
          <w:rFonts w:ascii="仿宋_GB2312" w:hAnsi="楷体"/>
          <w:szCs w:val="32"/>
        </w:rPr>
      </w:pPr>
      <w:r>
        <w:rPr>
          <w:rFonts w:ascii="仿宋_GB2312" w:hAnsi="楷体" w:hint="eastAsia"/>
          <w:szCs w:val="32"/>
        </w:rPr>
        <w:t>建设</w:t>
      </w:r>
      <w:r w:rsidRPr="009C2B90">
        <w:rPr>
          <w:rFonts w:ascii="仿宋_GB2312" w:hAnsi="楷体" w:hint="eastAsia"/>
          <w:szCs w:val="32"/>
        </w:rPr>
        <w:t>基层</w:t>
      </w:r>
      <w:r>
        <w:rPr>
          <w:rFonts w:ascii="仿宋_GB2312" w:hAnsi="楷体" w:hint="eastAsia"/>
          <w:szCs w:val="32"/>
        </w:rPr>
        <w:t>基础设施，改善公安机关基础设施条件，促进我县社会稳定发展，提升</w:t>
      </w:r>
      <w:r w:rsidRPr="009C2B90">
        <w:rPr>
          <w:rFonts w:ascii="仿宋_GB2312" w:hAnsi="楷体" w:hint="eastAsia"/>
          <w:szCs w:val="32"/>
        </w:rPr>
        <w:t>公安服务能力和水平。</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2.年度目标。</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（1）产出目标。</w:t>
      </w:r>
    </w:p>
    <w:p w:rsidR="00F63D8D" w:rsidRPr="00DA414F" w:rsidRDefault="00E07301" w:rsidP="00D96B8D">
      <w:pPr>
        <w:topLinePunct/>
        <w:spacing w:line="540" w:lineRule="exact"/>
        <w:ind w:firstLineChars="250" w:firstLine="800"/>
        <w:rPr>
          <w:rFonts w:ascii="仿宋_GB2312" w:hAnsi="楷体"/>
          <w:szCs w:val="32"/>
        </w:rPr>
      </w:pPr>
      <w:r>
        <w:rPr>
          <w:rFonts w:ascii="仿宋_GB2312" w:hAnsi="楷体" w:hint="eastAsia"/>
          <w:szCs w:val="32"/>
        </w:rPr>
        <w:t>质量</w:t>
      </w:r>
      <w:r w:rsidR="00386C49">
        <w:rPr>
          <w:rFonts w:ascii="仿宋_GB2312" w:hAnsi="楷体" w:hint="eastAsia"/>
          <w:szCs w:val="32"/>
        </w:rPr>
        <w:t>量</w:t>
      </w:r>
      <w:r w:rsidR="00F63D8D">
        <w:rPr>
          <w:rFonts w:ascii="仿宋_GB2312" w:hAnsi="楷体" w:hint="eastAsia"/>
          <w:szCs w:val="32"/>
        </w:rPr>
        <w:t>指标：</w:t>
      </w:r>
      <w:r w:rsidR="00D525B8">
        <w:rPr>
          <w:rFonts w:ascii="仿宋_GB2312" w:hAnsi="楷体" w:hint="eastAsia"/>
          <w:szCs w:val="32"/>
        </w:rPr>
        <w:t>质量技术标准</w:t>
      </w:r>
      <w:r>
        <w:rPr>
          <w:rFonts w:ascii="仿宋_GB2312" w:hAnsi="楷体" w:hint="eastAsia"/>
          <w:szCs w:val="32"/>
        </w:rPr>
        <w:t>100</w:t>
      </w:r>
      <w:r w:rsidR="00D525B8">
        <w:rPr>
          <w:rFonts w:ascii="仿宋_GB2312" w:hAnsi="楷体" w:hint="eastAsia"/>
          <w:szCs w:val="32"/>
        </w:rPr>
        <w:t>%</w:t>
      </w:r>
      <w:r w:rsidR="00FC26C6">
        <w:rPr>
          <w:rFonts w:ascii="仿宋_GB2312" w:hAnsi="楷体" w:hint="eastAsia"/>
          <w:szCs w:val="32"/>
        </w:rPr>
        <w:t>。</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（2）效果目标。</w:t>
      </w:r>
    </w:p>
    <w:p w:rsidR="00FF31BE" w:rsidRDefault="00F63D8D" w:rsidP="00D96B8D">
      <w:pPr>
        <w:topLinePunct/>
        <w:spacing w:line="540" w:lineRule="exact"/>
        <w:ind w:firstLineChars="250" w:firstLine="800"/>
        <w:rPr>
          <w:rFonts w:ascii="仿宋_GB2312" w:hAnsi="楷体"/>
          <w:szCs w:val="32"/>
        </w:rPr>
      </w:pPr>
      <w:r>
        <w:rPr>
          <w:rFonts w:ascii="仿宋_GB2312" w:hAnsi="楷体" w:hint="eastAsia"/>
          <w:szCs w:val="32"/>
        </w:rPr>
        <w:t>社会效益指标：</w:t>
      </w:r>
      <w:r w:rsidR="00FF31BE">
        <w:rPr>
          <w:rFonts w:ascii="仿宋_GB2312" w:hAnsi="楷体" w:hint="eastAsia"/>
          <w:szCs w:val="32"/>
        </w:rPr>
        <w:t>提升公安执法能力水平大于9</w:t>
      </w:r>
      <w:r w:rsidR="00D525B8">
        <w:rPr>
          <w:rFonts w:ascii="仿宋_GB2312" w:hAnsi="楷体" w:hint="eastAsia"/>
          <w:szCs w:val="32"/>
        </w:rPr>
        <w:t>0%</w:t>
      </w:r>
      <w:r>
        <w:rPr>
          <w:rFonts w:ascii="仿宋_GB2312" w:hAnsi="楷体" w:hint="eastAsia"/>
          <w:szCs w:val="32"/>
        </w:rPr>
        <w:t>。</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二、绩效评价工作情况</w:t>
      </w:r>
    </w:p>
    <w:p w:rsidR="00D96B8D" w:rsidRPr="000C7314" w:rsidRDefault="00D263E1" w:rsidP="000C7314">
      <w:pPr>
        <w:topLinePunct/>
        <w:spacing w:line="540" w:lineRule="exact"/>
        <w:ind w:firstLineChars="250" w:firstLine="800"/>
        <w:rPr>
          <w:rFonts w:ascii="仿宋_GB2312" w:hAnsi="仿宋_GB2312" w:cs="仿宋_GB2312"/>
          <w:sz w:val="24"/>
          <w:szCs w:val="24"/>
        </w:rPr>
      </w:pPr>
      <w:r w:rsidRPr="00DA414F">
        <w:rPr>
          <w:rFonts w:ascii="仿宋_GB2312" w:hAnsi="楷体" w:hint="eastAsia"/>
          <w:szCs w:val="32"/>
        </w:rPr>
        <w:lastRenderedPageBreak/>
        <w:t>（一）阐述的主要内容：</w:t>
      </w:r>
      <w:r w:rsidR="00D525B8">
        <w:rPr>
          <w:rFonts w:ascii="仿宋_GB2312" w:hAnsi="仿宋_GB2312" w:cs="仿宋_GB2312" w:hint="eastAsia"/>
          <w:szCs w:val="32"/>
        </w:rPr>
        <w:t>规范进行项目申报、管理，项目目标明确，效果明显，实现了项目目标</w:t>
      </w:r>
      <w:r w:rsidR="000C7314">
        <w:rPr>
          <w:rFonts w:ascii="仿宋_GB2312" w:hAnsi="仿宋_GB2312" w:cs="仿宋_GB2312" w:hint="eastAsia"/>
          <w:szCs w:val="32"/>
        </w:rPr>
        <w:t>。</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w:t>
      </w:r>
      <w:r w:rsidR="00D263E1" w:rsidRPr="00DA414F">
        <w:rPr>
          <w:rFonts w:ascii="仿宋_GB2312" w:hAnsi="楷体" w:hint="eastAsia"/>
          <w:szCs w:val="32"/>
        </w:rPr>
        <w:t>二</w:t>
      </w:r>
      <w:r w:rsidRPr="00DA414F">
        <w:rPr>
          <w:rFonts w:ascii="仿宋_GB2312" w:hAnsi="楷体" w:hint="eastAsia"/>
          <w:szCs w:val="32"/>
        </w:rPr>
        <w:t>）绩效评价原则、评价方法</w:t>
      </w:r>
    </w:p>
    <w:p w:rsidR="000C7314" w:rsidRDefault="000C7314" w:rsidP="000C7314">
      <w:pPr>
        <w:topLinePunct/>
        <w:spacing w:line="540" w:lineRule="exact"/>
        <w:ind w:firstLineChars="250" w:firstLine="800"/>
        <w:rPr>
          <w:rFonts w:ascii="仿宋_GB2312" w:hAnsi="仿宋_GB2312" w:cs="仿宋_GB2312"/>
          <w:szCs w:val="32"/>
        </w:rPr>
      </w:pPr>
      <w:r>
        <w:rPr>
          <w:rFonts w:ascii="仿宋_GB2312" w:hAnsi="仿宋_GB2312" w:cs="仿宋_GB2312" w:hint="eastAsia"/>
          <w:szCs w:val="32"/>
        </w:rPr>
        <w:t>1.绩效评价原则。采取科学规范、公开公正、绩效相关等原则实施评价。</w:t>
      </w:r>
    </w:p>
    <w:p w:rsidR="000C7314" w:rsidRDefault="000C7314" w:rsidP="000C7314">
      <w:pPr>
        <w:numPr>
          <w:ilvl w:val="0"/>
          <w:numId w:val="1"/>
        </w:numPr>
        <w:topLinePunct/>
        <w:spacing w:line="540" w:lineRule="exact"/>
        <w:ind w:firstLineChars="250" w:firstLine="800"/>
        <w:rPr>
          <w:rFonts w:ascii="仿宋_GB2312" w:hAnsi="仿宋_GB2312" w:cs="仿宋_GB2312"/>
          <w:szCs w:val="32"/>
        </w:rPr>
      </w:pPr>
      <w:r>
        <w:rPr>
          <w:rFonts w:ascii="仿宋_GB2312" w:hAnsi="仿宋_GB2312" w:cs="仿宋_GB2312" w:hint="eastAsia"/>
          <w:szCs w:val="32"/>
        </w:rPr>
        <w:t>绩效评价方法。由驻局纪检组及财务等组成评价小组 ，对照绩效目标进行评价。</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三、评价结论</w:t>
      </w:r>
    </w:p>
    <w:p w:rsidR="00D96B8D" w:rsidRPr="00DA414F" w:rsidRDefault="00E560DB" w:rsidP="00D96B8D">
      <w:pPr>
        <w:topLinePunct/>
        <w:spacing w:line="540" w:lineRule="exact"/>
        <w:ind w:firstLineChars="250" w:firstLine="800"/>
        <w:rPr>
          <w:rFonts w:ascii="仿宋_GB2312" w:hAnsi="仿宋"/>
          <w:szCs w:val="32"/>
        </w:rPr>
      </w:pPr>
      <w:r w:rsidRPr="00DA414F">
        <w:rPr>
          <w:rFonts w:ascii="仿宋_GB2312" w:hAnsi="仿宋" w:hint="eastAsia"/>
          <w:szCs w:val="32"/>
        </w:rPr>
        <w:t>（一）</w:t>
      </w:r>
      <w:r w:rsidR="00D96B8D" w:rsidRPr="00DA414F">
        <w:rPr>
          <w:rFonts w:ascii="仿宋_GB2312" w:hAnsi="仿宋" w:hint="eastAsia"/>
          <w:szCs w:val="32"/>
        </w:rPr>
        <w:t>评价结果。</w:t>
      </w:r>
      <w:r w:rsidR="000C7314">
        <w:rPr>
          <w:rFonts w:ascii="仿宋_GB2312" w:hAnsi="仿宋_GB2312" w:cs="仿宋_GB2312" w:hint="eastAsia"/>
          <w:szCs w:val="32"/>
        </w:rPr>
        <w:t>全面完成项目预期各项目标指标。</w:t>
      </w:r>
    </w:p>
    <w:p w:rsidR="00FC26C6" w:rsidRDefault="00E560DB" w:rsidP="00E07301">
      <w:pPr>
        <w:topLinePunct/>
        <w:spacing w:line="540" w:lineRule="exact"/>
        <w:ind w:firstLineChars="250" w:firstLine="800"/>
        <w:rPr>
          <w:rFonts w:ascii="仿宋_GB2312" w:hAnsi="楷体"/>
          <w:szCs w:val="32"/>
        </w:rPr>
      </w:pPr>
      <w:r w:rsidRPr="00DA414F">
        <w:rPr>
          <w:rFonts w:ascii="仿宋_GB2312" w:hAnsi="仿宋" w:hint="eastAsia"/>
          <w:szCs w:val="32"/>
        </w:rPr>
        <w:t>（二）</w:t>
      </w:r>
      <w:r w:rsidR="00D96B8D" w:rsidRPr="00DA414F">
        <w:rPr>
          <w:rFonts w:ascii="仿宋_GB2312" w:hAnsi="仿宋" w:hint="eastAsia"/>
          <w:szCs w:val="32"/>
        </w:rPr>
        <w:t>主要绩效。</w:t>
      </w:r>
      <w:r w:rsidR="00E07301">
        <w:rPr>
          <w:rFonts w:ascii="仿宋_GB2312" w:hAnsi="楷体" w:hint="eastAsia"/>
          <w:szCs w:val="32"/>
        </w:rPr>
        <w:t>富民县公安局收到</w:t>
      </w:r>
      <w:r w:rsidR="00E07301">
        <w:rPr>
          <w:rFonts w:ascii="方正小标宋简体" w:eastAsia="方正小标宋简体" w:hAnsi="黑体" w:hint="eastAsia"/>
          <w:spacing w:val="-20"/>
          <w:szCs w:val="32"/>
        </w:rPr>
        <w:t>县财政高清视频监控系统租赁费全部用于高清视频监控系统租赁费</w:t>
      </w:r>
      <w:r w:rsidR="00E07301">
        <w:rPr>
          <w:rFonts w:ascii="仿宋_GB2312" w:hAnsi="楷体" w:hint="eastAsia"/>
          <w:szCs w:val="32"/>
        </w:rPr>
        <w:t>。</w:t>
      </w:r>
    </w:p>
    <w:p w:rsidR="00D96B8D" w:rsidRPr="00FC26C6" w:rsidRDefault="00D96B8D" w:rsidP="00E07301">
      <w:pPr>
        <w:topLinePunct/>
        <w:spacing w:line="540" w:lineRule="exact"/>
        <w:ind w:firstLineChars="250" w:firstLine="800"/>
        <w:rPr>
          <w:rFonts w:ascii="仿宋_GB2312" w:hAnsi="楷体"/>
          <w:szCs w:val="32"/>
        </w:rPr>
      </w:pPr>
      <w:r w:rsidRPr="00DA414F">
        <w:rPr>
          <w:rFonts w:ascii="黑体" w:eastAsia="黑体" w:hAnsi="黑体" w:hint="eastAsia"/>
          <w:szCs w:val="32"/>
        </w:rPr>
        <w:t>四、成本效益分析。</w:t>
      </w:r>
      <w:r w:rsidR="00E07301">
        <w:rPr>
          <w:rFonts w:ascii="仿宋_GB2312" w:hAnsi="楷体" w:hint="eastAsia"/>
          <w:szCs w:val="32"/>
        </w:rPr>
        <w:t>富民县公安局收到</w:t>
      </w:r>
      <w:r w:rsidR="00E07301">
        <w:rPr>
          <w:rFonts w:ascii="方正小标宋简体" w:eastAsia="方正小标宋简体" w:hAnsi="黑体" w:hint="eastAsia"/>
          <w:spacing w:val="-20"/>
          <w:szCs w:val="32"/>
        </w:rPr>
        <w:t>县财政高清视频监控系统租赁费300万元全部用于高清视频监控系统租赁费</w:t>
      </w:r>
      <w:r w:rsidR="000C7314">
        <w:rPr>
          <w:rFonts w:ascii="仿宋_GB2312" w:hAnsi="仿宋_GB2312" w:cs="仿宋_GB2312" w:hint="eastAsia"/>
          <w:szCs w:val="32"/>
        </w:rPr>
        <w:t>，资金足额，并要求实行专款专用，并用于所申报的项目上，充分发挥专项资金的绩效。</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五、主要经验及做法、存在的问题和建议</w:t>
      </w:r>
    </w:p>
    <w:p w:rsidR="0072140F" w:rsidRPr="0072140F" w:rsidRDefault="00970EC4" w:rsidP="0072140F">
      <w:pPr>
        <w:topLinePunct/>
        <w:spacing w:line="540" w:lineRule="exact"/>
        <w:ind w:firstLineChars="250" w:firstLine="800"/>
        <w:rPr>
          <w:rFonts w:ascii="仿宋_GB2312" w:hAnsi="楷体"/>
          <w:szCs w:val="32"/>
        </w:rPr>
      </w:pPr>
      <w:r>
        <w:rPr>
          <w:rFonts w:ascii="仿宋_GB2312" w:hAnsi="楷体" w:hint="eastAsia"/>
          <w:szCs w:val="32"/>
        </w:rPr>
        <w:t>（一）主要经验及做法：积极对接争取资金、专款专用，发挥资金的最大效益。</w:t>
      </w:r>
      <w:r w:rsidR="0072140F" w:rsidRPr="0072140F">
        <w:rPr>
          <w:rFonts w:ascii="仿宋_GB2312" w:hAnsi="楷体" w:hint="eastAsia"/>
          <w:szCs w:val="32"/>
        </w:rPr>
        <w:t>提高认识，完善制度，建立资金管理长效机制。严格程序，强化监管，确保资金按时按合同拨付。</w:t>
      </w:r>
    </w:p>
    <w:p w:rsidR="00970EC4" w:rsidRDefault="00970EC4" w:rsidP="00970EC4">
      <w:pPr>
        <w:topLinePunct/>
        <w:spacing w:line="540" w:lineRule="exact"/>
        <w:ind w:firstLineChars="250" w:firstLine="800"/>
        <w:rPr>
          <w:rFonts w:ascii="仿宋_GB2312" w:hAnsi="楷体"/>
          <w:szCs w:val="32"/>
        </w:rPr>
      </w:pPr>
      <w:r>
        <w:rPr>
          <w:rFonts w:ascii="仿宋_GB2312" w:hAnsi="楷体" w:hint="eastAsia"/>
          <w:szCs w:val="32"/>
        </w:rPr>
        <w:t>（二）存在的问题：无。</w:t>
      </w:r>
    </w:p>
    <w:p w:rsidR="0068776A" w:rsidRPr="0072140F" w:rsidRDefault="00970EC4" w:rsidP="0072140F">
      <w:pPr>
        <w:topLinePunct/>
        <w:spacing w:line="540" w:lineRule="exact"/>
        <w:ind w:firstLineChars="250" w:firstLine="800"/>
        <w:rPr>
          <w:rFonts w:ascii="仿宋_GB2312" w:hAnsi="楷体"/>
          <w:szCs w:val="32"/>
        </w:rPr>
      </w:pPr>
      <w:r>
        <w:rPr>
          <w:rFonts w:ascii="仿宋_GB2312" w:hAnsi="楷体" w:hint="eastAsia"/>
          <w:szCs w:val="32"/>
        </w:rPr>
        <w:t>（三）建议和改进措施：无</w:t>
      </w:r>
    </w:p>
    <w:p w:rsidR="00EF6C8D" w:rsidRDefault="00EF6C8D">
      <w:pPr>
        <w:rPr>
          <w:sz w:val="15"/>
          <w:szCs w:val="15"/>
        </w:rPr>
      </w:pPr>
    </w:p>
    <w:p w:rsidR="00364740" w:rsidRDefault="00364740">
      <w:pPr>
        <w:rPr>
          <w:rFonts w:hint="eastAsia"/>
          <w:sz w:val="21"/>
          <w:szCs w:val="21"/>
        </w:rPr>
      </w:pPr>
    </w:p>
    <w:p w:rsidR="00706CD3" w:rsidRDefault="00706CD3">
      <w:pPr>
        <w:rPr>
          <w:rFonts w:hint="eastAsia"/>
          <w:sz w:val="21"/>
          <w:szCs w:val="21"/>
        </w:rPr>
      </w:pPr>
    </w:p>
    <w:p w:rsidR="00706CD3" w:rsidRDefault="00706CD3">
      <w:pPr>
        <w:rPr>
          <w:rFonts w:hint="eastAsia"/>
          <w:sz w:val="21"/>
          <w:szCs w:val="21"/>
        </w:rPr>
      </w:pPr>
    </w:p>
    <w:p w:rsidR="00706CD3" w:rsidRPr="006C69CD" w:rsidRDefault="00706CD3">
      <w:pPr>
        <w:rPr>
          <w:sz w:val="21"/>
          <w:szCs w:val="21"/>
        </w:rPr>
      </w:pPr>
    </w:p>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E07C05" w:rsidRPr="00DD3C17" w:rsidTr="00E07C05">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E07C05" w:rsidRDefault="00E07C05" w:rsidP="00E07301">
            <w:pPr>
              <w:spacing w:afterLines="50"/>
              <w:jc w:val="center"/>
              <w:rPr>
                <w:rFonts w:ascii="黑体" w:eastAsia="黑体"/>
                <w:bCs/>
                <w:sz w:val="36"/>
                <w:szCs w:val="36"/>
              </w:rPr>
            </w:pPr>
            <w:r w:rsidRPr="00DD3C17">
              <w:rPr>
                <w:rFonts w:ascii="黑体" w:eastAsia="黑体"/>
                <w:bCs/>
                <w:sz w:val="36"/>
                <w:szCs w:val="36"/>
              </w:rPr>
              <w:lastRenderedPageBreak/>
              <w:t>20</w:t>
            </w:r>
            <w:r w:rsidR="007D6B96">
              <w:rPr>
                <w:rFonts w:ascii="黑体" w:eastAsia="黑体" w:hint="eastAsia"/>
                <w:bCs/>
                <w:sz w:val="36"/>
                <w:szCs w:val="36"/>
              </w:rPr>
              <w:t>20</w:t>
            </w:r>
            <w:r w:rsidRPr="00DD3C17">
              <w:rPr>
                <w:rFonts w:ascii="黑体" w:eastAsia="黑体" w:hint="eastAsia"/>
                <w:bCs/>
                <w:sz w:val="36"/>
                <w:szCs w:val="36"/>
              </w:rPr>
              <w:t>年</w:t>
            </w:r>
            <w:r w:rsidR="009E55C2">
              <w:rPr>
                <w:rFonts w:ascii="黑体" w:eastAsia="黑体" w:hint="eastAsia"/>
                <w:bCs/>
                <w:sz w:val="36"/>
                <w:szCs w:val="36"/>
              </w:rPr>
              <w:t>项目</w:t>
            </w:r>
            <w:r w:rsidRPr="00DD3C17">
              <w:rPr>
                <w:rFonts w:ascii="黑体" w:eastAsia="黑体" w:hint="eastAsia"/>
                <w:bCs/>
                <w:sz w:val="36"/>
                <w:szCs w:val="36"/>
              </w:rPr>
              <w:t>支出绩效自评指标评分表</w:t>
            </w:r>
          </w:p>
          <w:p w:rsidR="00E07C05" w:rsidRPr="00DD3C17" w:rsidRDefault="00E07C05" w:rsidP="00E07301">
            <w:pPr>
              <w:spacing w:afterLines="50"/>
              <w:jc w:val="center"/>
              <w:rPr>
                <w:rFonts w:ascii="黑体" w:eastAsia="黑体"/>
                <w:b/>
                <w:bCs/>
                <w:sz w:val="18"/>
                <w:szCs w:val="18"/>
              </w:rPr>
            </w:pPr>
          </w:p>
        </w:tc>
      </w:tr>
      <w:tr w:rsidR="003D7DDC" w:rsidRPr="00DD3C17" w:rsidTr="003D7DDC">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二级</w:t>
            </w:r>
          </w:p>
          <w:p w:rsidR="003D7DDC" w:rsidRPr="00EA6B37" w:rsidRDefault="003D7DDC" w:rsidP="00E07C05">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三级</w:t>
            </w:r>
          </w:p>
          <w:p w:rsidR="003D7DDC" w:rsidRPr="00EA6B37" w:rsidRDefault="003D7DDC" w:rsidP="00E07C05">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3D7DDC">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数据来源</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3D7DDC" w:rsidRPr="00DA414F" w:rsidRDefault="003D7DDC" w:rsidP="00825412">
            <w:pPr>
              <w:spacing w:line="240" w:lineRule="exact"/>
              <w:ind w:left="113" w:right="113"/>
              <w:jc w:val="center"/>
              <w:rPr>
                <w:rFonts w:ascii="仿宋_GB2312"/>
                <w:sz w:val="15"/>
                <w:szCs w:val="15"/>
              </w:rPr>
            </w:pPr>
            <w:r w:rsidRPr="00DA414F">
              <w:rPr>
                <w:rFonts w:ascii="仿宋_GB2312" w:hint="eastAsia"/>
                <w:sz w:val="15"/>
                <w:szCs w:val="15"/>
              </w:rPr>
              <w:t>一、项目决策（20</w:t>
            </w:r>
            <w:r w:rsidR="00825412" w:rsidRPr="00DA414F">
              <w:rPr>
                <w:rFonts w:ascii="仿宋_GB2312" w:hint="eastAsia"/>
                <w:sz w:val="15"/>
                <w:szCs w:val="15"/>
              </w:rPr>
              <w:t>分</w:t>
            </w:r>
            <w:r w:rsidRPr="00DA414F">
              <w:rPr>
                <w:rFonts w:ascii="仿宋_GB2312" w:hint="eastAsia"/>
                <w:sz w:val="15"/>
                <w:szCs w:val="15"/>
              </w:rPr>
              <w:t>）</w:t>
            </w: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1项目立项(1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4</w:t>
            </w:r>
          </w:p>
        </w:tc>
        <w:tc>
          <w:tcPr>
            <w:tcW w:w="2268" w:type="dxa"/>
            <w:vAlign w:val="center"/>
          </w:tcPr>
          <w:p w:rsidR="003D7DDC" w:rsidRPr="00DA414F" w:rsidRDefault="00DA414F" w:rsidP="003D7DDC">
            <w:pPr>
              <w:spacing w:line="240" w:lineRule="exact"/>
              <w:rPr>
                <w:rFonts w:ascii="仿宋_GB2312"/>
                <w:sz w:val="15"/>
                <w:szCs w:val="15"/>
              </w:rPr>
            </w:pPr>
            <w:r w:rsidRPr="00DA414F">
              <w:rPr>
                <w:rFonts w:ascii="仿宋_GB2312" w:hint="eastAsia"/>
                <w:sz w:val="15"/>
                <w:szCs w:val="15"/>
              </w:rPr>
              <w:t>考</w:t>
            </w:r>
            <w:r w:rsidR="003D7DDC" w:rsidRPr="00DA414F">
              <w:rPr>
                <w:rFonts w:ascii="仿宋_GB2312" w:hint="eastAsia"/>
                <w:sz w:val="15"/>
                <w:szCs w:val="15"/>
              </w:rPr>
              <w:t>察项目与部门中长期目标是否匹配。</w:t>
            </w:r>
          </w:p>
        </w:tc>
        <w:tc>
          <w:tcPr>
            <w:tcW w:w="2126" w:type="dxa"/>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①部门年度工作目标是否明确设定，得</w:t>
            </w:r>
            <w:r w:rsidR="00DA414F" w:rsidRPr="00DA414F">
              <w:rPr>
                <w:rFonts w:ascii="仿宋_GB2312" w:hint="eastAsia"/>
                <w:sz w:val="15"/>
                <w:szCs w:val="15"/>
              </w:rPr>
              <w:t>2</w:t>
            </w:r>
            <w:r w:rsidRPr="00DA414F">
              <w:rPr>
                <w:rFonts w:ascii="仿宋_GB2312" w:hint="eastAsia"/>
                <w:sz w:val="15"/>
                <w:szCs w:val="15"/>
              </w:rPr>
              <w:t>分；②年度工作目标与部门中长期规划目标一致，得</w:t>
            </w:r>
            <w:r w:rsidR="00DA414F" w:rsidRPr="00DA414F">
              <w:rPr>
                <w:rFonts w:ascii="仿宋_GB2312" w:hint="eastAsia"/>
                <w:sz w:val="15"/>
                <w:szCs w:val="15"/>
              </w:rPr>
              <w:t>2</w:t>
            </w:r>
            <w:r w:rsidRPr="00DA414F">
              <w:rPr>
                <w:rFonts w:ascii="仿宋_GB2312" w:hint="eastAsia"/>
                <w:sz w:val="15"/>
                <w:szCs w:val="15"/>
              </w:rPr>
              <w:t>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部门中长期规划目标。</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政府相关规划、决策、批复</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部门职责文</w:t>
            </w:r>
            <w:r w:rsidR="00DA414F" w:rsidRPr="00DA414F">
              <w:rPr>
                <w:rFonts w:ascii="仿宋_GB2312" w:hint="eastAsia"/>
                <w:sz w:val="15"/>
                <w:szCs w:val="15"/>
              </w:rPr>
              <w:t>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2项目目标(1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3D7DDC" w:rsidRPr="003D7DDC" w:rsidRDefault="003D7DDC" w:rsidP="003D7DDC">
            <w:pPr>
              <w:spacing w:line="240" w:lineRule="exact"/>
              <w:jc w:val="left"/>
              <w:rPr>
                <w:rFonts w:ascii="仿宋_GB2312"/>
                <w:sz w:val="15"/>
                <w:szCs w:val="15"/>
              </w:rPr>
            </w:pPr>
          </w:p>
        </w:tc>
        <w:tc>
          <w:tcPr>
            <w:tcW w:w="640" w:type="dxa"/>
            <w:vMerge/>
            <w:vAlign w:val="center"/>
          </w:tcPr>
          <w:p w:rsidR="003D7DDC" w:rsidRPr="003D7DDC"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EA3D4A" w:rsidTr="009E5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EA3D4A" w:rsidRPr="00DA414F" w:rsidRDefault="00EA3D4A" w:rsidP="0012734F">
            <w:pPr>
              <w:spacing w:line="240" w:lineRule="exact"/>
              <w:ind w:left="113" w:right="113"/>
              <w:jc w:val="center"/>
              <w:rPr>
                <w:rFonts w:ascii="仿宋_GB2312"/>
                <w:sz w:val="18"/>
                <w:szCs w:val="18"/>
              </w:rPr>
            </w:pPr>
            <w:r w:rsidRPr="00DA414F">
              <w:rPr>
                <w:rFonts w:ascii="仿宋_GB2312" w:hint="eastAsia"/>
                <w:sz w:val="18"/>
                <w:szCs w:val="18"/>
              </w:rPr>
              <w:t>二、项目管理</w:t>
            </w:r>
            <w:r w:rsidR="00825412" w:rsidRPr="00DA414F">
              <w:rPr>
                <w:rFonts w:ascii="仿宋_GB2312" w:hint="eastAsia"/>
                <w:sz w:val="18"/>
                <w:szCs w:val="18"/>
              </w:rPr>
              <w:t>（20分）</w:t>
            </w:r>
          </w:p>
        </w:tc>
        <w:tc>
          <w:tcPr>
            <w:tcW w:w="640" w:type="dxa"/>
            <w:vMerge w:val="restart"/>
            <w:vAlign w:val="center"/>
          </w:tcPr>
          <w:p w:rsidR="00EA3D4A" w:rsidRPr="00DA414F" w:rsidRDefault="00EA3D4A" w:rsidP="0012734F">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970EC4" w:rsidP="009E55C2">
            <w:pPr>
              <w:spacing w:line="240" w:lineRule="exact"/>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预算批复。</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rFonts w:ascii="仿宋_GB2312"/>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sz w:val="15"/>
                <w:szCs w:val="15"/>
              </w:rPr>
            </w:pPr>
            <w:r w:rsidRPr="00DA414F">
              <w:rPr>
                <w:rFonts w:ascii="仿宋_GB2312" w:hint="eastAsia"/>
                <w:sz w:val="15"/>
                <w:szCs w:val="15"/>
              </w:rPr>
              <w:t>2.财务管理（6）</w:t>
            </w: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EA3D4A" w:rsidRPr="005C4EBC" w:rsidRDefault="00EA3D4A" w:rsidP="00EA3D4A">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财务管理制度</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A3D4A" w:rsidRPr="003C2470" w:rsidRDefault="00EA3D4A" w:rsidP="0012734F">
            <w:pPr>
              <w:spacing w:line="240" w:lineRule="exact"/>
              <w:jc w:val="left"/>
              <w:rPr>
                <w:sz w:val="18"/>
                <w:szCs w:val="18"/>
              </w:rPr>
            </w:pPr>
          </w:p>
        </w:tc>
        <w:tc>
          <w:tcPr>
            <w:tcW w:w="640" w:type="dxa"/>
            <w:vMerge/>
          </w:tcPr>
          <w:p w:rsidR="00EA3D4A" w:rsidRPr="00DA414F" w:rsidRDefault="00EA3D4A" w:rsidP="0012734F">
            <w:pPr>
              <w:spacing w:line="240" w:lineRule="exact"/>
              <w:jc w:val="left"/>
              <w:rPr>
                <w:rFonts w:ascii="仿宋_GB2312"/>
                <w:sz w:val="15"/>
                <w:szCs w:val="15"/>
              </w:rPr>
            </w:pP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项目实施单位管理制度、现场调查。</w:t>
            </w:r>
          </w:p>
        </w:tc>
      </w:tr>
      <w:tr w:rsidR="000A2E4C"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0A2E4C" w:rsidRPr="005C4EBC" w:rsidRDefault="000A2E4C" w:rsidP="0012734F">
            <w:pPr>
              <w:spacing w:line="240" w:lineRule="exact"/>
              <w:ind w:left="113" w:right="113"/>
              <w:jc w:val="center"/>
              <w:rPr>
                <w:rFonts w:ascii="仿宋_GB2312"/>
                <w:sz w:val="18"/>
                <w:szCs w:val="18"/>
              </w:rPr>
            </w:pPr>
            <w:r w:rsidRPr="005C4EBC">
              <w:rPr>
                <w:rFonts w:ascii="仿宋_GB2312" w:hint="eastAsia"/>
                <w:sz w:val="18"/>
                <w:szCs w:val="18"/>
              </w:rPr>
              <w:t>三、项目绩效</w:t>
            </w:r>
            <w:r w:rsidR="00825412" w:rsidRPr="005C4EBC">
              <w:rPr>
                <w:rFonts w:ascii="仿宋_GB2312" w:hint="eastAsia"/>
                <w:sz w:val="18"/>
                <w:szCs w:val="18"/>
              </w:rPr>
              <w:t>（60分）</w:t>
            </w:r>
          </w:p>
        </w:tc>
        <w:tc>
          <w:tcPr>
            <w:tcW w:w="640" w:type="dxa"/>
            <w:vMerge w:val="restart"/>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1.项目产出</w:t>
            </w:r>
            <w:r w:rsidR="00825412" w:rsidRPr="005C4EBC">
              <w:rPr>
                <w:rFonts w:ascii="仿宋_GB2312" w:hint="eastAsia"/>
                <w:sz w:val="15"/>
                <w:szCs w:val="15"/>
              </w:rPr>
              <w:t>（30分</w:t>
            </w:r>
          </w:p>
        </w:tc>
        <w:tc>
          <w:tcPr>
            <w:tcW w:w="1173" w:type="dxa"/>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1.数量指标</w:t>
            </w:r>
          </w:p>
        </w:tc>
        <w:tc>
          <w:tcPr>
            <w:tcW w:w="570" w:type="dxa"/>
            <w:vAlign w:val="center"/>
          </w:tcPr>
          <w:p w:rsidR="000A2E4C" w:rsidRPr="00993DEC" w:rsidRDefault="00825412"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0A2E4C" w:rsidRPr="00993DEC" w:rsidRDefault="00970EC4" w:rsidP="0012734F">
            <w:pPr>
              <w:spacing w:line="240" w:lineRule="exact"/>
              <w:rPr>
                <w:rFonts w:ascii="仿宋_GB2312"/>
                <w:sz w:val="18"/>
                <w:szCs w:val="18"/>
              </w:rPr>
            </w:pPr>
            <w:r>
              <w:rPr>
                <w:rFonts w:ascii="仿宋_GB2312" w:hint="eastAsia"/>
                <w:sz w:val="18"/>
                <w:szCs w:val="18"/>
              </w:rPr>
              <w:t>8</w:t>
            </w:r>
          </w:p>
        </w:tc>
        <w:tc>
          <w:tcPr>
            <w:tcW w:w="2268" w:type="dxa"/>
            <w:vAlign w:val="center"/>
          </w:tcPr>
          <w:p w:rsidR="000A2E4C" w:rsidRPr="005C4EBC" w:rsidRDefault="00825412" w:rsidP="00825412">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0A2E4C" w:rsidRPr="005C4EBC" w:rsidRDefault="00825412" w:rsidP="00A9345F">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0A2E4C" w:rsidRPr="005C4EBC" w:rsidRDefault="00825412"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8</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7</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7</w:t>
            </w:r>
          </w:p>
        </w:tc>
        <w:tc>
          <w:tcPr>
            <w:tcW w:w="2268"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A9345F" w:rsidRPr="005C4EBC" w:rsidRDefault="004404E8"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A9345F" w:rsidRPr="006C69CD" w:rsidRDefault="00A9345F" w:rsidP="0012734F">
            <w:pPr>
              <w:spacing w:line="240" w:lineRule="exact"/>
              <w:jc w:val="left"/>
              <w:rPr>
                <w:rFonts w:ascii="仿宋_GB2312"/>
                <w:sz w:val="15"/>
                <w:szCs w:val="15"/>
              </w:rPr>
            </w:pPr>
          </w:p>
        </w:tc>
        <w:tc>
          <w:tcPr>
            <w:tcW w:w="640" w:type="dxa"/>
            <w:vMerge w:val="restart"/>
            <w:vAlign w:val="center"/>
          </w:tcPr>
          <w:p w:rsidR="00A9345F" w:rsidRPr="00DF5C8E" w:rsidRDefault="00A9345F" w:rsidP="004404E8">
            <w:pPr>
              <w:spacing w:line="240" w:lineRule="exact"/>
              <w:rPr>
                <w:rFonts w:ascii="仿宋_GB2312"/>
                <w:sz w:val="15"/>
                <w:szCs w:val="15"/>
              </w:rPr>
            </w:pPr>
            <w:r w:rsidRPr="00DF5C8E">
              <w:rPr>
                <w:rFonts w:ascii="仿宋_GB2312" w:hint="eastAsia"/>
                <w:sz w:val="15"/>
                <w:szCs w:val="15"/>
              </w:rPr>
              <w:t>2.项目效益（30分）</w:t>
            </w:r>
          </w:p>
        </w:tc>
        <w:tc>
          <w:tcPr>
            <w:tcW w:w="1173" w:type="dxa"/>
            <w:vAlign w:val="center"/>
          </w:tcPr>
          <w:p w:rsidR="00A9345F" w:rsidRPr="00DF5C8E" w:rsidRDefault="00A9345F" w:rsidP="001C5DCB">
            <w:pPr>
              <w:spacing w:line="240" w:lineRule="exact"/>
              <w:rPr>
                <w:rFonts w:ascii="仿宋_GB2312"/>
                <w:sz w:val="15"/>
                <w:szCs w:val="15"/>
              </w:rPr>
            </w:pPr>
            <w:r w:rsidRPr="00DF5C8E">
              <w:rPr>
                <w:rFonts w:ascii="仿宋_GB2312" w:hint="eastAsia"/>
                <w:sz w:val="15"/>
                <w:szCs w:val="15"/>
              </w:rPr>
              <w:t>1.经济效益</w:t>
            </w:r>
          </w:p>
        </w:tc>
        <w:tc>
          <w:tcPr>
            <w:tcW w:w="570" w:type="dxa"/>
            <w:vAlign w:val="center"/>
          </w:tcPr>
          <w:p w:rsidR="00A9345F" w:rsidRPr="00993DEC" w:rsidRDefault="004404E8"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9345F" w:rsidRPr="00907C08" w:rsidRDefault="00D525B8" w:rsidP="00907C08">
            <w:pPr>
              <w:spacing w:line="240" w:lineRule="exact"/>
              <w:jc w:val="center"/>
              <w:rPr>
                <w:rFonts w:ascii="仿宋_GB2312"/>
                <w:sz w:val="18"/>
                <w:szCs w:val="18"/>
              </w:rPr>
            </w:pPr>
            <w:r>
              <w:rPr>
                <w:rFonts w:ascii="仿宋_GB2312" w:hint="eastAsia"/>
                <w:sz w:val="18"/>
                <w:szCs w:val="18"/>
              </w:rPr>
              <w:t>0</w:t>
            </w:r>
          </w:p>
        </w:tc>
        <w:tc>
          <w:tcPr>
            <w:tcW w:w="2268"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根据项目实际，考察</w:t>
            </w:r>
            <w:r w:rsidR="001C5DCB" w:rsidRPr="00DF5C8E">
              <w:rPr>
                <w:rFonts w:ascii="仿宋_GB2312" w:hint="eastAsia"/>
                <w:sz w:val="15"/>
                <w:szCs w:val="15"/>
              </w:rPr>
              <w:t>项目</w:t>
            </w:r>
            <w:r w:rsidRPr="00DF5C8E">
              <w:rPr>
                <w:rFonts w:ascii="仿宋_GB2312" w:hint="eastAsia"/>
                <w:sz w:val="15"/>
                <w:szCs w:val="15"/>
              </w:rPr>
              <w:t>所产生的直接或间接的经济效益。</w:t>
            </w:r>
          </w:p>
        </w:tc>
        <w:tc>
          <w:tcPr>
            <w:tcW w:w="2126"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对照绩效目标，按经济效益实现程度计算得分。</w:t>
            </w:r>
          </w:p>
        </w:tc>
        <w:tc>
          <w:tcPr>
            <w:tcW w:w="1369"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1C5DCB" w:rsidRPr="00907C08" w:rsidRDefault="00706CD3" w:rsidP="00FC26C6">
            <w:pPr>
              <w:spacing w:line="240" w:lineRule="exact"/>
              <w:jc w:val="center"/>
              <w:rPr>
                <w:rFonts w:ascii="仿宋_GB2312"/>
                <w:sz w:val="18"/>
                <w:szCs w:val="18"/>
              </w:rPr>
            </w:pPr>
            <w:r>
              <w:rPr>
                <w:rFonts w:ascii="仿宋_GB2312" w:hint="eastAsia"/>
                <w:sz w:val="18"/>
                <w:szCs w:val="18"/>
              </w:rPr>
              <w:t>18</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1C5DCB" w:rsidRPr="00907C08" w:rsidRDefault="00134AE6" w:rsidP="00907C08">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97507" w:rsidTr="00197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97507" w:rsidRPr="006C69CD" w:rsidRDefault="00197507" w:rsidP="0012734F">
            <w:pPr>
              <w:spacing w:line="240" w:lineRule="exact"/>
              <w:jc w:val="left"/>
              <w:rPr>
                <w:rFonts w:ascii="仿宋_GB2312"/>
                <w:sz w:val="15"/>
                <w:szCs w:val="15"/>
              </w:rPr>
            </w:pPr>
          </w:p>
        </w:tc>
        <w:tc>
          <w:tcPr>
            <w:tcW w:w="640" w:type="dxa"/>
            <w:vMerge/>
            <w:vAlign w:val="center"/>
          </w:tcPr>
          <w:p w:rsidR="00197507" w:rsidRPr="00DF5C8E" w:rsidRDefault="00197507" w:rsidP="0012734F">
            <w:pPr>
              <w:spacing w:line="240" w:lineRule="exact"/>
              <w:rPr>
                <w:rFonts w:ascii="仿宋_GB2312"/>
                <w:sz w:val="15"/>
                <w:szCs w:val="15"/>
              </w:rPr>
            </w:pPr>
          </w:p>
        </w:tc>
        <w:tc>
          <w:tcPr>
            <w:tcW w:w="1173" w:type="dxa"/>
            <w:vAlign w:val="center"/>
          </w:tcPr>
          <w:p w:rsidR="00197507" w:rsidRPr="00DF5C8E" w:rsidRDefault="00197507" w:rsidP="00197507">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197507" w:rsidRPr="00993DEC" w:rsidRDefault="00197507"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197507" w:rsidRPr="00907C08" w:rsidRDefault="00D525B8" w:rsidP="00907C08">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197507" w:rsidRPr="00DF5C8E" w:rsidRDefault="00197507" w:rsidP="00DF5C8E">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197507" w:rsidRPr="00DF5C8E" w:rsidRDefault="00197507" w:rsidP="00DF5C8E">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197507" w:rsidRPr="00DF5C8E" w:rsidRDefault="00197507" w:rsidP="00DF5C8E">
            <w:pPr>
              <w:spacing w:line="240" w:lineRule="exact"/>
              <w:rPr>
                <w:rFonts w:ascii="仿宋_GB2312"/>
                <w:sz w:val="15"/>
                <w:szCs w:val="15"/>
              </w:rPr>
            </w:pPr>
            <w:r w:rsidRPr="00DF5C8E">
              <w:rPr>
                <w:rFonts w:ascii="仿宋_GB2312" w:hint="eastAsia"/>
                <w:sz w:val="15"/>
                <w:szCs w:val="15"/>
              </w:rPr>
              <w:t>问卷调查、访谈</w:t>
            </w:r>
          </w:p>
        </w:tc>
      </w:tr>
      <w:tr w:rsidR="00DA414F" w:rsidRPr="00DF5C8E" w:rsidTr="00DA41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DA414F" w:rsidRPr="00993DEC" w:rsidRDefault="00DA414F" w:rsidP="00DA414F">
            <w:pPr>
              <w:spacing w:line="240" w:lineRule="exact"/>
              <w:jc w:val="center"/>
              <w:rPr>
                <w:rFonts w:ascii="仿宋_GB2312"/>
                <w:b/>
                <w:sz w:val="18"/>
                <w:szCs w:val="18"/>
              </w:rPr>
            </w:pPr>
            <w:r w:rsidRPr="00993DEC">
              <w:rPr>
                <w:rFonts w:ascii="仿宋_GB2312" w:hint="eastAsia"/>
                <w:b/>
                <w:sz w:val="18"/>
                <w:szCs w:val="18"/>
              </w:rPr>
              <w:t>合</w:t>
            </w:r>
            <w:r w:rsidR="00993DEC">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DA414F" w:rsidRPr="00993DEC" w:rsidRDefault="00DA414F" w:rsidP="00993DEC">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DA414F" w:rsidRPr="00907C08" w:rsidRDefault="00D525B8" w:rsidP="00706CD3">
            <w:pPr>
              <w:spacing w:line="240" w:lineRule="exact"/>
              <w:jc w:val="center"/>
              <w:rPr>
                <w:rFonts w:ascii="仿宋_GB2312"/>
                <w:sz w:val="18"/>
                <w:szCs w:val="18"/>
              </w:rPr>
            </w:pPr>
            <w:r>
              <w:rPr>
                <w:rFonts w:ascii="仿宋_GB2312" w:hint="eastAsia"/>
                <w:sz w:val="18"/>
                <w:szCs w:val="18"/>
              </w:rPr>
              <w:t>9</w:t>
            </w:r>
            <w:r w:rsidR="00706CD3">
              <w:rPr>
                <w:rFonts w:ascii="仿宋_GB2312" w:hint="eastAsia"/>
                <w:sz w:val="18"/>
                <w:szCs w:val="18"/>
              </w:rPr>
              <w:t>5</w:t>
            </w:r>
          </w:p>
        </w:tc>
        <w:tc>
          <w:tcPr>
            <w:tcW w:w="5763" w:type="dxa"/>
            <w:gridSpan w:val="3"/>
            <w:vAlign w:val="center"/>
          </w:tcPr>
          <w:p w:rsidR="00DA414F" w:rsidRPr="00993DEC" w:rsidRDefault="00DA414F" w:rsidP="00DA414F">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E07C05" w:rsidRDefault="00E07C05"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sectPr w:rsidR="006C69CD" w:rsidSect="0068776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E5A" w:rsidRDefault="009C6E5A" w:rsidP="00D96B8D">
      <w:r>
        <w:separator/>
      </w:r>
    </w:p>
  </w:endnote>
  <w:endnote w:type="continuationSeparator" w:id="0">
    <w:p w:rsidR="009C6E5A" w:rsidRDefault="009C6E5A" w:rsidP="00D96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E5A" w:rsidRDefault="009C6E5A" w:rsidP="00D96B8D">
      <w:r>
        <w:separator/>
      </w:r>
    </w:p>
  </w:footnote>
  <w:footnote w:type="continuationSeparator" w:id="0">
    <w:p w:rsidR="009C6E5A" w:rsidRDefault="009C6E5A" w:rsidP="00D96B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9D7858"/>
    <w:multiLevelType w:val="singleLevel"/>
    <w:tmpl w:val="839D7858"/>
    <w:lvl w:ilvl="0">
      <w:start w:val="2"/>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32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1657"/>
    <w:rsid w:val="00076B47"/>
    <w:rsid w:val="000A2E4C"/>
    <w:rsid w:val="000C7314"/>
    <w:rsid w:val="000D37FE"/>
    <w:rsid w:val="000F16B4"/>
    <w:rsid w:val="001104B7"/>
    <w:rsid w:val="00110577"/>
    <w:rsid w:val="00127A2F"/>
    <w:rsid w:val="00134AE6"/>
    <w:rsid w:val="00175AAC"/>
    <w:rsid w:val="00197507"/>
    <w:rsid w:val="001C5DCB"/>
    <w:rsid w:val="00214FE4"/>
    <w:rsid w:val="00246DAD"/>
    <w:rsid w:val="0025715A"/>
    <w:rsid w:val="00282102"/>
    <w:rsid w:val="002C1657"/>
    <w:rsid w:val="002E3518"/>
    <w:rsid w:val="003033E4"/>
    <w:rsid w:val="003068E2"/>
    <w:rsid w:val="00324DBB"/>
    <w:rsid w:val="00341940"/>
    <w:rsid w:val="00364740"/>
    <w:rsid w:val="003777D5"/>
    <w:rsid w:val="00386C49"/>
    <w:rsid w:val="003C2470"/>
    <w:rsid w:val="003D7DDC"/>
    <w:rsid w:val="003E1CE8"/>
    <w:rsid w:val="003E6C89"/>
    <w:rsid w:val="004404E8"/>
    <w:rsid w:val="004940EF"/>
    <w:rsid w:val="004E1CFF"/>
    <w:rsid w:val="0059730F"/>
    <w:rsid w:val="005B6DCE"/>
    <w:rsid w:val="005C4EBC"/>
    <w:rsid w:val="00684067"/>
    <w:rsid w:val="0068776A"/>
    <w:rsid w:val="006B646E"/>
    <w:rsid w:val="006C69CD"/>
    <w:rsid w:val="006E11EF"/>
    <w:rsid w:val="00706CD3"/>
    <w:rsid w:val="0072140F"/>
    <w:rsid w:val="007A2AEE"/>
    <w:rsid w:val="007B15FD"/>
    <w:rsid w:val="007D6B96"/>
    <w:rsid w:val="008200F2"/>
    <w:rsid w:val="00825412"/>
    <w:rsid w:val="008429E3"/>
    <w:rsid w:val="00843CBB"/>
    <w:rsid w:val="008C67AB"/>
    <w:rsid w:val="008D1B0B"/>
    <w:rsid w:val="008E00A7"/>
    <w:rsid w:val="00907C08"/>
    <w:rsid w:val="00970EC4"/>
    <w:rsid w:val="00971170"/>
    <w:rsid w:val="00991C6C"/>
    <w:rsid w:val="00993DEC"/>
    <w:rsid w:val="009A7C71"/>
    <w:rsid w:val="009C2B90"/>
    <w:rsid w:val="009C6E5A"/>
    <w:rsid w:val="009D4A58"/>
    <w:rsid w:val="009E55C2"/>
    <w:rsid w:val="00A3508F"/>
    <w:rsid w:val="00A4158F"/>
    <w:rsid w:val="00A70BC2"/>
    <w:rsid w:val="00A7249B"/>
    <w:rsid w:val="00A730D7"/>
    <w:rsid w:val="00A9345F"/>
    <w:rsid w:val="00B01832"/>
    <w:rsid w:val="00B27C69"/>
    <w:rsid w:val="00B540B6"/>
    <w:rsid w:val="00B7368C"/>
    <w:rsid w:val="00B84EEA"/>
    <w:rsid w:val="00B929C7"/>
    <w:rsid w:val="00BE077F"/>
    <w:rsid w:val="00C56115"/>
    <w:rsid w:val="00CA7DE8"/>
    <w:rsid w:val="00CC0BDC"/>
    <w:rsid w:val="00CF6D07"/>
    <w:rsid w:val="00D20A5D"/>
    <w:rsid w:val="00D263E1"/>
    <w:rsid w:val="00D525B8"/>
    <w:rsid w:val="00D96A1D"/>
    <w:rsid w:val="00D96B8D"/>
    <w:rsid w:val="00DA414F"/>
    <w:rsid w:val="00DE53D1"/>
    <w:rsid w:val="00DF5C8E"/>
    <w:rsid w:val="00E07301"/>
    <w:rsid w:val="00E07C05"/>
    <w:rsid w:val="00E30C53"/>
    <w:rsid w:val="00E36750"/>
    <w:rsid w:val="00E44FCF"/>
    <w:rsid w:val="00E560DB"/>
    <w:rsid w:val="00EA0572"/>
    <w:rsid w:val="00EA3D4A"/>
    <w:rsid w:val="00ED3907"/>
    <w:rsid w:val="00EF279E"/>
    <w:rsid w:val="00EF6C8D"/>
    <w:rsid w:val="00F61B8C"/>
    <w:rsid w:val="00F63D8D"/>
    <w:rsid w:val="00FA1C86"/>
    <w:rsid w:val="00FA1DD3"/>
    <w:rsid w:val="00FA7DB2"/>
    <w:rsid w:val="00FC26C6"/>
    <w:rsid w:val="00FF23ED"/>
    <w:rsid w:val="00FF31BE"/>
    <w:rsid w:val="00FF7E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B8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96B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96B8D"/>
    <w:rPr>
      <w:kern w:val="2"/>
      <w:sz w:val="18"/>
      <w:szCs w:val="18"/>
    </w:rPr>
  </w:style>
  <w:style w:type="paragraph" w:styleId="a4">
    <w:name w:val="footer"/>
    <w:basedOn w:val="a"/>
    <w:link w:val="Char0"/>
    <w:uiPriority w:val="99"/>
    <w:semiHidden/>
    <w:unhideWhenUsed/>
    <w:rsid w:val="00D96B8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96B8D"/>
    <w:rPr>
      <w:kern w:val="2"/>
      <w:sz w:val="18"/>
      <w:szCs w:val="18"/>
    </w:rPr>
  </w:style>
  <w:style w:type="paragraph" w:styleId="a5">
    <w:name w:val="Normal (Web)"/>
    <w:basedOn w:val="a"/>
    <w:uiPriority w:val="99"/>
    <w:semiHidden/>
    <w:unhideWhenUsed/>
    <w:rsid w:val="0072140F"/>
    <w:rPr>
      <w:sz w:val="24"/>
      <w:szCs w:val="24"/>
    </w:rPr>
  </w:style>
</w:styles>
</file>

<file path=word/webSettings.xml><?xml version="1.0" encoding="utf-8"?>
<w:webSettings xmlns:r="http://schemas.openxmlformats.org/officeDocument/2006/relationships" xmlns:w="http://schemas.openxmlformats.org/wordprocessingml/2006/main">
  <w:divs>
    <w:div w:id="15233891">
      <w:bodyDiv w:val="1"/>
      <w:marLeft w:val="0"/>
      <w:marRight w:val="0"/>
      <w:marTop w:val="0"/>
      <w:marBottom w:val="0"/>
      <w:divBdr>
        <w:top w:val="none" w:sz="0" w:space="0" w:color="auto"/>
        <w:left w:val="none" w:sz="0" w:space="0" w:color="auto"/>
        <w:bottom w:val="none" w:sz="0" w:space="0" w:color="auto"/>
        <w:right w:val="none" w:sz="0" w:space="0" w:color="auto"/>
      </w:divBdr>
    </w:div>
    <w:div w:id="340086556">
      <w:bodyDiv w:val="1"/>
      <w:marLeft w:val="0"/>
      <w:marRight w:val="0"/>
      <w:marTop w:val="0"/>
      <w:marBottom w:val="0"/>
      <w:divBdr>
        <w:top w:val="none" w:sz="0" w:space="0" w:color="auto"/>
        <w:left w:val="none" w:sz="0" w:space="0" w:color="auto"/>
        <w:bottom w:val="none" w:sz="0" w:space="0" w:color="auto"/>
        <w:right w:val="none" w:sz="0" w:space="0" w:color="auto"/>
      </w:divBdr>
    </w:div>
    <w:div w:id="493305094">
      <w:bodyDiv w:val="1"/>
      <w:marLeft w:val="0"/>
      <w:marRight w:val="0"/>
      <w:marTop w:val="0"/>
      <w:marBottom w:val="0"/>
      <w:divBdr>
        <w:top w:val="none" w:sz="0" w:space="0" w:color="auto"/>
        <w:left w:val="none" w:sz="0" w:space="0" w:color="auto"/>
        <w:bottom w:val="none" w:sz="0" w:space="0" w:color="auto"/>
        <w:right w:val="none" w:sz="0" w:space="0" w:color="auto"/>
      </w:divBdr>
    </w:div>
    <w:div w:id="806972494">
      <w:bodyDiv w:val="1"/>
      <w:marLeft w:val="0"/>
      <w:marRight w:val="0"/>
      <w:marTop w:val="0"/>
      <w:marBottom w:val="0"/>
      <w:divBdr>
        <w:top w:val="none" w:sz="0" w:space="0" w:color="auto"/>
        <w:left w:val="none" w:sz="0" w:space="0" w:color="auto"/>
        <w:bottom w:val="none" w:sz="0" w:space="0" w:color="auto"/>
        <w:right w:val="none" w:sz="0" w:space="0" w:color="auto"/>
      </w:divBdr>
    </w:div>
    <w:div w:id="869878888">
      <w:bodyDiv w:val="1"/>
      <w:marLeft w:val="0"/>
      <w:marRight w:val="0"/>
      <w:marTop w:val="0"/>
      <w:marBottom w:val="0"/>
      <w:divBdr>
        <w:top w:val="none" w:sz="0" w:space="0" w:color="auto"/>
        <w:left w:val="none" w:sz="0" w:space="0" w:color="auto"/>
        <w:bottom w:val="none" w:sz="0" w:space="0" w:color="auto"/>
        <w:right w:val="none" w:sz="0" w:space="0" w:color="auto"/>
      </w:divBdr>
    </w:div>
    <w:div w:id="1430849621">
      <w:bodyDiv w:val="1"/>
      <w:marLeft w:val="0"/>
      <w:marRight w:val="0"/>
      <w:marTop w:val="0"/>
      <w:marBottom w:val="0"/>
      <w:divBdr>
        <w:top w:val="none" w:sz="0" w:space="0" w:color="auto"/>
        <w:left w:val="none" w:sz="0" w:space="0" w:color="auto"/>
        <w:bottom w:val="none" w:sz="0" w:space="0" w:color="auto"/>
        <w:right w:val="none" w:sz="0" w:space="0" w:color="auto"/>
      </w:divBdr>
    </w:div>
    <w:div w:id="1589733375">
      <w:bodyDiv w:val="1"/>
      <w:marLeft w:val="0"/>
      <w:marRight w:val="0"/>
      <w:marTop w:val="0"/>
      <w:marBottom w:val="0"/>
      <w:divBdr>
        <w:top w:val="none" w:sz="0" w:space="0" w:color="auto"/>
        <w:left w:val="none" w:sz="0" w:space="0" w:color="auto"/>
        <w:bottom w:val="none" w:sz="0" w:space="0" w:color="auto"/>
        <w:right w:val="none" w:sz="0" w:space="0" w:color="auto"/>
      </w:divBdr>
    </w:div>
    <w:div w:id="177073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AAE56-A48E-4DBB-98C0-65FAB713C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4</Pages>
  <Words>443</Words>
  <Characters>2528</Characters>
  <Application>Microsoft Office Word</Application>
  <DocSecurity>0</DocSecurity>
  <Lines>21</Lines>
  <Paragraphs>5</Paragraphs>
  <ScaleCrop>false</ScaleCrop>
  <Company>fmczj</Company>
  <LinksUpToDate>false</LinksUpToDate>
  <CharactersWithSpaces>2966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Administrator</cp:lastModifiedBy>
  <cp:revision>50</cp:revision>
  <dcterms:created xsi:type="dcterms:W3CDTF">2019-04-25T06:15:00Z</dcterms:created>
  <dcterms:modified xsi:type="dcterms:W3CDTF">2021-04-14T02:37:00Z</dcterms:modified>
</cp:coreProperties>
</file>