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21" w:rsidRPr="005D0521" w:rsidRDefault="005D0521" w:rsidP="005D0521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附件3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D0521" w:rsidRPr="005D0521" w:rsidRDefault="005D0521" w:rsidP="005D0521">
      <w:pPr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5D0521">
        <w:rPr>
          <w:rFonts w:ascii="方正小标宋简体" w:eastAsia="方正小标宋简体" w:hint="eastAsia"/>
          <w:sz w:val="44"/>
          <w:szCs w:val="44"/>
        </w:rPr>
        <w:t>用地类项目初步评审意见（模板）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一、投资主体背景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（须包含：企业注册情况、股东情况、主营业务、近三年主营业务收入情况、业务布局情况、典型业务案例）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二、项目落地意图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（须说明主要意图为承接县</w:t>
      </w:r>
      <w:r w:rsidRPr="005D0521">
        <w:rPr>
          <w:rFonts w:ascii="仿宋_GB2312" w:eastAsia="仿宋_GB2312" w:hint="eastAsia"/>
          <w:sz w:val="32"/>
          <w:szCs w:val="32"/>
        </w:rPr>
        <w:t>内项目，</w:t>
      </w:r>
      <w:r>
        <w:rPr>
          <w:rFonts w:ascii="仿宋_GB2312" w:eastAsia="仿宋_GB2312" w:hint="eastAsia"/>
          <w:sz w:val="32"/>
          <w:szCs w:val="32"/>
        </w:rPr>
        <w:t>或在富民业务规模较大，或获取县</w:t>
      </w:r>
      <w:r w:rsidRPr="005D0521">
        <w:rPr>
          <w:rFonts w:ascii="仿宋_GB2312" w:eastAsia="仿宋_GB2312" w:hint="eastAsia"/>
          <w:sz w:val="32"/>
          <w:szCs w:val="32"/>
        </w:rPr>
        <w:t>级政策扶持等）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三、意向投资情况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（须包含1．投资主体注册资本金规模、是否外资进注、实际投入资金规模、公司人员规模；2．意向选址地点、选址地块现状及指标、楼面地价情况；3．拟建项目类型、是否房地产项目；4．拟建项目业特点）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四、生态环保情况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（须说明项目用地是否在生态保护红线范围内，项目建安是否违反生态环保要求）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五、价值贡献预测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（须包含：1</w:t>
      </w:r>
      <w:r>
        <w:rPr>
          <w:rFonts w:ascii="仿宋_GB2312" w:eastAsia="仿宋_GB2312" w:hint="eastAsia"/>
          <w:sz w:val="32"/>
          <w:szCs w:val="32"/>
        </w:rPr>
        <w:t>．按统计口</w:t>
      </w:r>
      <w:r w:rsidRPr="005D0521">
        <w:rPr>
          <w:rFonts w:ascii="仿宋_GB2312" w:eastAsia="仿宋_GB2312" w:hint="eastAsia"/>
          <w:sz w:val="32"/>
          <w:szCs w:val="32"/>
        </w:rPr>
        <w:t>径归属类别；2.3年期统计指标贡献；3.3年期土地交易契税、</w:t>
      </w:r>
      <w:r>
        <w:rPr>
          <w:rFonts w:ascii="仿宋_GB2312" w:hint="eastAsia"/>
          <w:sz w:val="32"/>
          <w:szCs w:val="32"/>
        </w:rPr>
        <w:t>增</w:t>
      </w:r>
      <w:r w:rsidRPr="005D0521">
        <w:rPr>
          <w:rFonts w:ascii="仿宋_GB2312" w:eastAsia="仿宋_GB2312" w:hint="eastAsia"/>
          <w:sz w:val="32"/>
          <w:szCs w:val="32"/>
        </w:rPr>
        <w:t>值税、企业所得税预期；4．预计进驻产业、企业情况；5．可向当地提供就业岗位数；6．高层</w:t>
      </w:r>
      <w:r w:rsidRPr="005D0521">
        <w:rPr>
          <w:rFonts w:ascii="仿宋_GB2312" w:eastAsia="仿宋_GB2312" w:hint="eastAsia"/>
          <w:sz w:val="32"/>
          <w:szCs w:val="32"/>
        </w:rPr>
        <w:lastRenderedPageBreak/>
        <w:t>次人才贡献；7．能否引入专精特新、高新技术、三个五百强等类别企业）</w:t>
      </w:r>
    </w:p>
    <w:p w:rsid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六、企业政策诉求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5D0521" w:rsidRPr="005D0521" w:rsidRDefault="005D0521" w:rsidP="005D052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0521">
        <w:rPr>
          <w:rFonts w:ascii="黑体" w:eastAsia="黑体" w:hAnsi="黑体" w:hint="eastAsia"/>
          <w:sz w:val="32"/>
          <w:szCs w:val="32"/>
        </w:rPr>
        <w:t>七、初评意见</w:t>
      </w:r>
    </w:p>
    <w:p w:rsid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1．是否符合产业导向；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2．是否属于新兴产业；</w:t>
      </w:r>
    </w:p>
    <w:p w:rsidR="001020CA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．是否能带动我县</w:t>
      </w:r>
      <w:r w:rsidRPr="005D0521">
        <w:rPr>
          <w:rFonts w:ascii="仿宋_GB2312" w:eastAsia="仿宋_GB2312" w:hint="eastAsia"/>
          <w:sz w:val="32"/>
          <w:szCs w:val="32"/>
        </w:rPr>
        <w:t>主要经济指标；</w:t>
      </w:r>
    </w:p>
    <w:p w:rsidR="005D0521" w:rsidRPr="005D0521" w:rsidRDefault="005D0521" w:rsidP="005D05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D0521">
        <w:rPr>
          <w:rFonts w:ascii="仿宋_GB2312" w:eastAsia="仿宋_GB2312" w:hint="eastAsia"/>
          <w:sz w:val="32"/>
          <w:szCs w:val="32"/>
        </w:rPr>
        <w:t>4.是否建议“一企一策”等。</w:t>
      </w:r>
    </w:p>
    <w:sectPr w:rsidR="005D0521" w:rsidRPr="005D0521" w:rsidSect="005D052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521"/>
    <w:rsid w:val="001020CA"/>
    <w:rsid w:val="005D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</dc:creator>
  <cp:lastModifiedBy>t2</cp:lastModifiedBy>
  <cp:revision>1</cp:revision>
  <dcterms:created xsi:type="dcterms:W3CDTF">2022-06-04T04:41:00Z</dcterms:created>
  <dcterms:modified xsi:type="dcterms:W3CDTF">2022-06-04T04:47:00Z</dcterms:modified>
</cp:coreProperties>
</file>