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0083B" w:rsidRDefault="00844A55" w:rsidP="0090083B">
      <w:pPr>
        <w:ind w:firstLineChars="1050" w:firstLine="4638"/>
        <w:rPr>
          <w:b/>
          <w:sz w:val="44"/>
          <w:szCs w:val="44"/>
        </w:rPr>
      </w:pPr>
      <w:r w:rsidRPr="0090083B">
        <w:rPr>
          <w:rFonts w:hint="eastAsia"/>
          <w:b/>
          <w:sz w:val="44"/>
          <w:szCs w:val="44"/>
        </w:rPr>
        <w:t>案件公示</w:t>
      </w:r>
      <w:r w:rsidRPr="0090083B">
        <w:rPr>
          <w:rFonts w:hint="eastAsia"/>
          <w:b/>
          <w:sz w:val="44"/>
          <w:szCs w:val="44"/>
        </w:rPr>
        <w:t xml:space="preserve"> 2</w:t>
      </w:r>
    </w:p>
    <w:p w:rsidR="00A36CD5" w:rsidRDefault="00A36CD5" w:rsidP="00323B43">
      <w:r>
        <w:rPr>
          <w:noProof/>
        </w:rPr>
        <w:drawing>
          <wp:inline distT="0" distB="0" distL="0" distR="0">
            <wp:extent cx="8867775" cy="4037409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03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6CD5" w:rsidSect="00A36CD5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useFELayout/>
  </w:compat>
  <w:rsids>
    <w:rsidRoot w:val="00A36CD5"/>
    <w:rsid w:val="00147AE8"/>
    <w:rsid w:val="00323B43"/>
    <w:rsid w:val="00390CEB"/>
    <w:rsid w:val="003D37D8"/>
    <w:rsid w:val="004358AB"/>
    <w:rsid w:val="00702590"/>
    <w:rsid w:val="00844A55"/>
    <w:rsid w:val="008B7726"/>
    <w:rsid w:val="0090083B"/>
    <w:rsid w:val="009D2F69"/>
    <w:rsid w:val="00A36CD5"/>
    <w:rsid w:val="00AD5C89"/>
    <w:rsid w:val="00F4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6C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C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daofz</dc:creator>
  <cp:lastModifiedBy>daofz</cp:lastModifiedBy>
  <cp:revision>3</cp:revision>
  <dcterms:created xsi:type="dcterms:W3CDTF">2022-12-26T06:43:00Z</dcterms:created>
  <dcterms:modified xsi:type="dcterms:W3CDTF">2022-12-26T06:48:00Z</dcterms:modified>
</cp:coreProperties>
</file>