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643" w:firstLineChars="200"/>
        <w:jc w:val="center"/>
        <w:rPr>
          <w:rFonts w:hint="eastAsia" w:ascii="仿宋_GB2312" w:hAnsi="黑体" w:eastAsia="仿宋_GB2312"/>
          <w:spacing w:val="-20"/>
          <w:sz w:val="36"/>
          <w:szCs w:val="36"/>
          <w:lang w:val="en-US" w:eastAsia="zh-CN"/>
        </w:rPr>
      </w:pPr>
      <w:r>
        <w:rPr>
          <w:rFonts w:hint="eastAsia" w:ascii="仿宋_GB2312" w:hAnsi="黑体" w:eastAsia="仿宋_GB2312"/>
          <w:spacing w:val="-20"/>
          <w:sz w:val="36"/>
          <w:szCs w:val="36"/>
          <w:lang w:val="en-US" w:eastAsia="zh-CN"/>
        </w:rPr>
        <w:t>罗免镇石板沟村委会马房民族团结进步示范村项目绩效自评报告（40万）</w:t>
      </w:r>
      <w:bookmarkStart w:id="1" w:name="_GoBack"/>
      <w:bookmarkEnd w:id="1"/>
    </w:p>
    <w:p>
      <w:pPr>
        <w:pStyle w:val="2"/>
        <w:widowControl w:val="0"/>
        <w:overflowPunct/>
        <w:autoSpaceDE/>
        <w:autoSpaceDN/>
        <w:adjustRightInd/>
        <w:spacing w:before="120" w:after="120" w:line="415" w:lineRule="auto"/>
        <w:ind w:firstLine="723" w:firstLineChars="200"/>
        <w:jc w:val="center"/>
      </w:pP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TRlMGVhYmQ4ZjRkN2QxYjBmNDU2NjMwNzg0NDQifQ=="/>
  </w:docVars>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F871040"/>
    <w:rsid w:val="393347EC"/>
    <w:rsid w:val="3AC6712D"/>
    <w:rsid w:val="3C8F567A"/>
    <w:rsid w:val="4D506DD0"/>
    <w:rsid w:val="5E01549B"/>
    <w:rsid w:val="6461286F"/>
    <w:rsid w:val="66A5342D"/>
    <w:rsid w:val="73C3471E"/>
    <w:rsid w:val="7D77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autoRedefine/>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autoRedefine/>
    <w:qFormat/>
    <w:uiPriority w:val="9"/>
    <w:rPr>
      <w:rFonts w:ascii="Arial" w:hAnsi="Arial" w:eastAsia="黑体" w:cs="Times New Roman"/>
      <w:b/>
      <w:bCs/>
      <w:kern w:val="0"/>
      <w:sz w:val="32"/>
      <w:szCs w:val="32"/>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奋斗ん张小鑫♚</cp:lastModifiedBy>
  <dcterms:modified xsi:type="dcterms:W3CDTF">2024-03-29T00:54:31Z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C4D01D8033BF4C0EBE40B9512E9C013A_13</vt:lpwstr>
  </property>
</Properties>
</file>