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04" w:rsidRPr="00CF7F55" w:rsidRDefault="00577004" w:rsidP="00577004">
      <w:pPr>
        <w:spacing w:line="590" w:lineRule="exact"/>
        <w:jc w:val="center"/>
        <w:rPr>
          <w:rFonts w:ascii="Times New Roman" w:eastAsia="方正小标宋简体" w:hAnsi="Times New Roman" w:cs="Times New Roman"/>
          <w:spacing w:val="6"/>
          <w:kern w:val="0"/>
          <w:sz w:val="40"/>
          <w:szCs w:val="40"/>
        </w:rPr>
      </w:pPr>
    </w:p>
    <w:p w:rsidR="00577004" w:rsidRPr="00CF7F55" w:rsidRDefault="00577004" w:rsidP="00641226">
      <w:pPr>
        <w:spacing w:line="590" w:lineRule="exact"/>
        <w:rPr>
          <w:rFonts w:ascii="Times New Roman" w:eastAsia="方正小标宋简体" w:hAnsi="Times New Roman" w:cs="Times New Roman"/>
          <w:spacing w:val="6"/>
          <w:kern w:val="0"/>
          <w:sz w:val="40"/>
          <w:szCs w:val="40"/>
        </w:rPr>
      </w:pPr>
    </w:p>
    <w:p w:rsidR="00577004" w:rsidRPr="00CF7F55" w:rsidRDefault="006F35CE" w:rsidP="00B32B6A">
      <w:pPr>
        <w:spacing w:line="590" w:lineRule="exact"/>
        <w:jc w:val="center"/>
        <w:rPr>
          <w:rFonts w:ascii="Times New Roman" w:eastAsia="方正小标宋简体" w:hAnsi="Times New Roman" w:cs="Times New Roman"/>
          <w:spacing w:val="6"/>
          <w:kern w:val="0"/>
          <w:sz w:val="40"/>
          <w:szCs w:val="40"/>
        </w:rPr>
      </w:pPr>
      <w:r w:rsidRPr="00CF7F55">
        <w:rPr>
          <w:rFonts w:ascii="Times New Roman" w:eastAsia="方正小标宋简体" w:hAnsi="Times New Roman" w:cs="Times New Roman"/>
          <w:spacing w:val="6"/>
          <w:kern w:val="0"/>
          <w:sz w:val="40"/>
          <w:szCs w:val="40"/>
        </w:rPr>
        <w:t>富民县公安局森林警察大队</w:t>
      </w:r>
      <w:r w:rsidR="00577004" w:rsidRPr="00CF7F55">
        <w:rPr>
          <w:rFonts w:ascii="Times New Roman" w:eastAsia="方正小标宋简体" w:hAnsi="Times New Roman" w:cs="Times New Roman"/>
          <w:spacing w:val="6"/>
          <w:kern w:val="0"/>
          <w:sz w:val="40"/>
          <w:szCs w:val="40"/>
        </w:rPr>
        <w:t>202</w:t>
      </w:r>
      <w:r w:rsidR="00641226" w:rsidRPr="00CF7F55">
        <w:rPr>
          <w:rFonts w:ascii="Times New Roman" w:eastAsia="方正小标宋简体" w:hAnsi="Times New Roman" w:cs="Times New Roman"/>
          <w:spacing w:val="6"/>
          <w:kern w:val="0"/>
          <w:sz w:val="40"/>
          <w:szCs w:val="40"/>
        </w:rPr>
        <w:t>3</w:t>
      </w:r>
      <w:r w:rsidR="00577004" w:rsidRPr="00CF7F55">
        <w:rPr>
          <w:rFonts w:ascii="Times New Roman" w:eastAsia="方正小标宋简体" w:hAnsi="Times New Roman" w:cs="Times New Roman"/>
          <w:spacing w:val="6"/>
          <w:kern w:val="0"/>
          <w:sz w:val="40"/>
          <w:szCs w:val="40"/>
        </w:rPr>
        <w:t>年部门整体</w:t>
      </w:r>
      <w:r w:rsidR="00B32B6A" w:rsidRPr="00CF7F55">
        <w:rPr>
          <w:rFonts w:ascii="Times New Roman" w:eastAsia="方正小标宋简体" w:hAnsi="Times New Roman" w:cs="Times New Roman"/>
          <w:spacing w:val="6"/>
          <w:kern w:val="0"/>
          <w:sz w:val="40"/>
          <w:szCs w:val="40"/>
        </w:rPr>
        <w:t>支出</w:t>
      </w:r>
    </w:p>
    <w:p w:rsidR="00577004" w:rsidRPr="00CF7F55" w:rsidRDefault="00577004" w:rsidP="00577004">
      <w:pPr>
        <w:jc w:val="center"/>
        <w:rPr>
          <w:rFonts w:ascii="Times New Roman" w:eastAsia="方正小标宋简体" w:hAnsi="Times New Roman" w:cs="Times New Roman"/>
          <w:spacing w:val="6"/>
          <w:sz w:val="72"/>
          <w:szCs w:val="72"/>
        </w:rPr>
      </w:pPr>
      <w:r w:rsidRPr="00CF7F55">
        <w:rPr>
          <w:rFonts w:ascii="Times New Roman" w:eastAsia="方正小标宋简体" w:hAnsi="Times New Roman" w:cs="Times New Roman"/>
          <w:spacing w:val="6"/>
          <w:sz w:val="72"/>
          <w:szCs w:val="72"/>
        </w:rPr>
        <w:t>绩效评价报告</w:t>
      </w:r>
    </w:p>
    <w:p w:rsidR="00577004" w:rsidRPr="00CF7F55" w:rsidRDefault="00577004" w:rsidP="00641226">
      <w:pPr>
        <w:spacing w:line="590" w:lineRule="exact"/>
        <w:rPr>
          <w:rFonts w:ascii="Times New Roman" w:eastAsia="方正小标宋简体" w:hAnsi="Times New Roman" w:cs="Times New Roman"/>
          <w:spacing w:val="6"/>
          <w:kern w:val="0"/>
          <w:sz w:val="40"/>
          <w:szCs w:val="40"/>
        </w:rPr>
      </w:pPr>
    </w:p>
    <w:p w:rsidR="00577004" w:rsidRPr="00CF7F55" w:rsidRDefault="00577004" w:rsidP="00C60A20">
      <w:pPr>
        <w:spacing w:line="590" w:lineRule="exact"/>
        <w:rPr>
          <w:rFonts w:ascii="Times New Roman" w:eastAsia="方正小标宋简体" w:hAnsi="Times New Roman" w:cs="Times New Roman"/>
          <w:spacing w:val="6"/>
          <w:kern w:val="0"/>
          <w:sz w:val="40"/>
          <w:szCs w:val="40"/>
        </w:rPr>
      </w:pPr>
    </w:p>
    <w:p w:rsidR="00641226" w:rsidRPr="00CF7F55" w:rsidRDefault="00641226" w:rsidP="00641226">
      <w:pPr>
        <w:spacing w:line="590" w:lineRule="exact"/>
        <w:rPr>
          <w:rFonts w:ascii="Times New Roman" w:eastAsia="方正小标宋简体" w:hAnsi="Times New Roman" w:cs="Times New Roman"/>
          <w:spacing w:val="6"/>
          <w:kern w:val="0"/>
          <w:sz w:val="40"/>
          <w:szCs w:val="40"/>
        </w:rPr>
      </w:pPr>
    </w:p>
    <w:p w:rsidR="00641226" w:rsidRPr="00CF7F55" w:rsidRDefault="00641226" w:rsidP="00641226">
      <w:pPr>
        <w:spacing w:line="590" w:lineRule="exact"/>
        <w:rPr>
          <w:rFonts w:ascii="Times New Roman" w:eastAsia="方正小标宋简体" w:hAnsi="Times New Roman" w:cs="Times New Roman"/>
          <w:spacing w:val="6"/>
          <w:kern w:val="0"/>
          <w:sz w:val="40"/>
          <w:szCs w:val="40"/>
        </w:rPr>
      </w:pPr>
    </w:p>
    <w:p w:rsidR="00641226" w:rsidRPr="00CF7F55" w:rsidRDefault="00641226" w:rsidP="00641226">
      <w:pPr>
        <w:spacing w:line="590" w:lineRule="exact"/>
        <w:rPr>
          <w:rFonts w:ascii="Times New Roman" w:eastAsia="方正小标宋简体" w:hAnsi="Times New Roman" w:cs="Times New Roman"/>
          <w:spacing w:val="6"/>
          <w:kern w:val="0"/>
          <w:sz w:val="40"/>
          <w:szCs w:val="40"/>
        </w:rPr>
      </w:pPr>
    </w:p>
    <w:p w:rsidR="00577004" w:rsidRPr="00CF7F55" w:rsidRDefault="00577004" w:rsidP="00577004">
      <w:pPr>
        <w:spacing w:line="590" w:lineRule="exact"/>
        <w:jc w:val="center"/>
        <w:rPr>
          <w:rFonts w:ascii="Times New Roman" w:eastAsia="方正小标宋简体" w:hAnsi="Times New Roman" w:cs="Times New Roman"/>
          <w:spacing w:val="6"/>
          <w:kern w:val="0"/>
          <w:sz w:val="36"/>
          <w:szCs w:val="36"/>
        </w:rPr>
      </w:pPr>
    </w:p>
    <w:p w:rsidR="00641226" w:rsidRPr="00CF7F55" w:rsidRDefault="00641226" w:rsidP="00641226">
      <w:pPr>
        <w:adjustRightInd w:val="0"/>
        <w:spacing w:line="590" w:lineRule="exact"/>
        <w:rPr>
          <w:rFonts w:ascii="Times New Roman" w:eastAsia="黑体" w:hAnsi="Times New Roman" w:cs="Times New Roman"/>
          <w:spacing w:val="6"/>
          <w:sz w:val="30"/>
          <w:szCs w:val="30"/>
        </w:rPr>
      </w:pPr>
      <w:r w:rsidRPr="00CF7F55">
        <w:rPr>
          <w:rFonts w:ascii="Times New Roman" w:eastAsia="黑体" w:hAnsi="Times New Roman" w:cs="Times New Roman"/>
          <w:spacing w:val="6"/>
          <w:sz w:val="30"/>
          <w:szCs w:val="30"/>
        </w:rPr>
        <w:t>委托单位名称：富民县财政局</w:t>
      </w:r>
    </w:p>
    <w:p w:rsidR="00641226" w:rsidRPr="00CF7F55" w:rsidRDefault="00641226" w:rsidP="00641226">
      <w:pPr>
        <w:adjustRightInd w:val="0"/>
        <w:spacing w:line="590" w:lineRule="exact"/>
        <w:rPr>
          <w:rFonts w:ascii="Times New Roman" w:eastAsia="黑体" w:hAnsi="Times New Roman" w:cs="Times New Roman"/>
          <w:spacing w:val="6"/>
          <w:sz w:val="30"/>
          <w:szCs w:val="30"/>
        </w:rPr>
      </w:pPr>
    </w:p>
    <w:p w:rsidR="00641226" w:rsidRPr="00CF7F55" w:rsidRDefault="00641226" w:rsidP="00641226">
      <w:pPr>
        <w:adjustRightInd w:val="0"/>
        <w:spacing w:line="590" w:lineRule="exact"/>
        <w:rPr>
          <w:rFonts w:ascii="Times New Roman" w:eastAsia="黑体" w:hAnsi="Times New Roman" w:cs="Times New Roman"/>
          <w:spacing w:val="6"/>
          <w:sz w:val="30"/>
          <w:szCs w:val="30"/>
        </w:rPr>
      </w:pPr>
      <w:r w:rsidRPr="00CF7F55">
        <w:rPr>
          <w:rFonts w:ascii="Times New Roman" w:eastAsia="黑体" w:hAnsi="Times New Roman" w:cs="Times New Roman"/>
          <w:spacing w:val="6"/>
          <w:sz w:val="30"/>
          <w:szCs w:val="30"/>
        </w:rPr>
        <w:t>评估机构名称：云南杻之阳会计师事务所（普通合伙）</w:t>
      </w:r>
    </w:p>
    <w:p w:rsidR="00641226" w:rsidRPr="00CF7F55" w:rsidRDefault="00641226" w:rsidP="00641226">
      <w:pPr>
        <w:autoSpaceDE w:val="0"/>
        <w:autoSpaceDN w:val="0"/>
        <w:adjustRightInd w:val="0"/>
        <w:rPr>
          <w:rFonts w:ascii="Times New Roman" w:eastAsia="黑体" w:hAnsi="Times New Roman" w:cs="Times New Roman"/>
          <w:spacing w:val="6"/>
          <w:sz w:val="30"/>
          <w:szCs w:val="30"/>
        </w:rPr>
      </w:pPr>
    </w:p>
    <w:p w:rsidR="00641226" w:rsidRPr="00CF7F55" w:rsidRDefault="00641226" w:rsidP="00641226">
      <w:pPr>
        <w:autoSpaceDE w:val="0"/>
        <w:autoSpaceDN w:val="0"/>
        <w:adjustRightInd w:val="0"/>
        <w:rPr>
          <w:rFonts w:ascii="Times New Roman" w:eastAsia="黑体" w:hAnsi="Times New Roman" w:cs="Times New Roman"/>
          <w:spacing w:val="6"/>
          <w:sz w:val="30"/>
          <w:szCs w:val="30"/>
        </w:rPr>
      </w:pPr>
    </w:p>
    <w:p w:rsidR="00641226" w:rsidRPr="00CF7F55" w:rsidRDefault="00641226" w:rsidP="00641226">
      <w:pPr>
        <w:autoSpaceDE w:val="0"/>
        <w:autoSpaceDN w:val="0"/>
        <w:adjustRightInd w:val="0"/>
        <w:rPr>
          <w:rFonts w:ascii="Times New Roman" w:eastAsia="黑体" w:hAnsi="Times New Roman" w:cs="Times New Roman"/>
          <w:spacing w:val="6"/>
          <w:sz w:val="30"/>
          <w:szCs w:val="30"/>
        </w:rPr>
      </w:pPr>
    </w:p>
    <w:p w:rsidR="00641226" w:rsidRPr="00CF7F55" w:rsidRDefault="00641226" w:rsidP="00641226">
      <w:pPr>
        <w:autoSpaceDE w:val="0"/>
        <w:autoSpaceDN w:val="0"/>
        <w:adjustRightInd w:val="0"/>
        <w:rPr>
          <w:rFonts w:ascii="Times New Roman" w:eastAsia="黑体" w:hAnsi="Times New Roman" w:cs="Times New Roman"/>
          <w:spacing w:val="6"/>
          <w:sz w:val="30"/>
          <w:szCs w:val="30"/>
        </w:rPr>
      </w:pPr>
      <w:r w:rsidRPr="00CF7F55">
        <w:rPr>
          <w:rFonts w:ascii="Times New Roman" w:eastAsia="黑体" w:hAnsi="Times New Roman" w:cs="Times New Roman"/>
          <w:spacing w:val="6"/>
          <w:sz w:val="30"/>
          <w:szCs w:val="30"/>
        </w:rPr>
        <w:t>项目起止时间：</w:t>
      </w:r>
      <w:r w:rsidRPr="00CF7F55">
        <w:rPr>
          <w:rFonts w:ascii="Times New Roman" w:eastAsia="黑体" w:hAnsi="Times New Roman" w:cs="Times New Roman"/>
          <w:spacing w:val="6"/>
          <w:sz w:val="30"/>
          <w:szCs w:val="30"/>
        </w:rPr>
        <w:t>2024</w:t>
      </w:r>
      <w:r w:rsidRPr="00CF7F55">
        <w:rPr>
          <w:rFonts w:ascii="Times New Roman" w:eastAsia="黑体" w:hAnsi="Times New Roman" w:cs="Times New Roman"/>
          <w:spacing w:val="6"/>
          <w:sz w:val="30"/>
          <w:szCs w:val="30"/>
        </w:rPr>
        <w:t>年</w:t>
      </w:r>
      <w:r w:rsidRPr="00CF7F55">
        <w:rPr>
          <w:rFonts w:ascii="Times New Roman" w:eastAsia="黑体" w:hAnsi="Times New Roman" w:cs="Times New Roman"/>
          <w:spacing w:val="6"/>
          <w:sz w:val="30"/>
          <w:szCs w:val="30"/>
        </w:rPr>
        <w:t>7</w:t>
      </w:r>
      <w:r w:rsidRPr="00CF7F55">
        <w:rPr>
          <w:rFonts w:ascii="Times New Roman" w:eastAsia="黑体" w:hAnsi="Times New Roman" w:cs="Times New Roman"/>
          <w:spacing w:val="6"/>
          <w:sz w:val="30"/>
          <w:szCs w:val="30"/>
        </w:rPr>
        <w:t>月</w:t>
      </w:r>
      <w:r w:rsidRPr="00CF7F55">
        <w:rPr>
          <w:rFonts w:ascii="Times New Roman" w:eastAsia="黑体" w:hAnsi="Times New Roman" w:cs="Times New Roman"/>
          <w:spacing w:val="6"/>
          <w:sz w:val="30"/>
          <w:szCs w:val="30"/>
        </w:rPr>
        <w:t>15</w:t>
      </w:r>
      <w:r w:rsidRPr="00CF7F55">
        <w:rPr>
          <w:rFonts w:ascii="Times New Roman" w:eastAsia="黑体" w:hAnsi="Times New Roman" w:cs="Times New Roman"/>
          <w:spacing w:val="6"/>
          <w:sz w:val="30"/>
          <w:szCs w:val="30"/>
        </w:rPr>
        <w:t>日至</w:t>
      </w:r>
      <w:r w:rsidRPr="00CF7F55">
        <w:rPr>
          <w:rFonts w:ascii="Times New Roman" w:eastAsia="黑体" w:hAnsi="Times New Roman" w:cs="Times New Roman"/>
          <w:spacing w:val="6"/>
          <w:sz w:val="30"/>
          <w:szCs w:val="30"/>
        </w:rPr>
        <w:t>2024</w:t>
      </w:r>
      <w:r w:rsidRPr="00CF7F55">
        <w:rPr>
          <w:rFonts w:ascii="Times New Roman" w:eastAsia="黑体" w:hAnsi="Times New Roman" w:cs="Times New Roman"/>
          <w:spacing w:val="6"/>
          <w:sz w:val="30"/>
          <w:szCs w:val="30"/>
        </w:rPr>
        <w:t>年</w:t>
      </w:r>
      <w:r w:rsidR="006F35CE" w:rsidRPr="00CF7F55">
        <w:rPr>
          <w:rFonts w:ascii="Times New Roman" w:eastAsia="黑体" w:hAnsi="Times New Roman" w:cs="Times New Roman"/>
          <w:spacing w:val="6"/>
          <w:sz w:val="30"/>
          <w:szCs w:val="30"/>
        </w:rPr>
        <w:t>10</w:t>
      </w:r>
      <w:r w:rsidRPr="00CF7F55">
        <w:rPr>
          <w:rFonts w:ascii="Times New Roman" w:eastAsia="黑体" w:hAnsi="Times New Roman" w:cs="Times New Roman"/>
          <w:spacing w:val="6"/>
          <w:sz w:val="30"/>
          <w:szCs w:val="30"/>
        </w:rPr>
        <w:t>月</w:t>
      </w:r>
      <w:r w:rsidRPr="00CF7F55">
        <w:rPr>
          <w:rFonts w:ascii="Times New Roman" w:eastAsia="黑体" w:hAnsi="Times New Roman" w:cs="Times New Roman"/>
          <w:spacing w:val="6"/>
          <w:sz w:val="30"/>
          <w:szCs w:val="30"/>
        </w:rPr>
        <w:t>31</w:t>
      </w:r>
      <w:r w:rsidRPr="00CF7F55">
        <w:rPr>
          <w:rFonts w:ascii="Times New Roman" w:eastAsia="黑体" w:hAnsi="Times New Roman" w:cs="Times New Roman"/>
          <w:spacing w:val="6"/>
          <w:sz w:val="30"/>
          <w:szCs w:val="30"/>
        </w:rPr>
        <w:t>日</w:t>
      </w:r>
    </w:p>
    <w:p w:rsidR="00641226" w:rsidRPr="00CF7F55" w:rsidRDefault="00641226" w:rsidP="00641226">
      <w:pPr>
        <w:autoSpaceDE w:val="0"/>
        <w:autoSpaceDN w:val="0"/>
        <w:adjustRightInd w:val="0"/>
        <w:rPr>
          <w:rFonts w:ascii="Times New Roman" w:eastAsia="黑体" w:hAnsi="Times New Roman" w:cs="Times New Roman"/>
          <w:spacing w:val="6"/>
          <w:sz w:val="30"/>
          <w:szCs w:val="30"/>
        </w:rPr>
      </w:pPr>
    </w:p>
    <w:p w:rsidR="00577004" w:rsidRPr="00CF7F55" w:rsidRDefault="00641226" w:rsidP="00C60A20">
      <w:pPr>
        <w:rPr>
          <w:rFonts w:ascii="Times New Roman" w:eastAsia="黑体" w:hAnsi="Times New Roman" w:cs="Times New Roman"/>
          <w:spacing w:val="6"/>
          <w:sz w:val="30"/>
          <w:szCs w:val="30"/>
        </w:rPr>
        <w:sectPr w:rsidR="00577004" w:rsidRPr="00CF7F55" w:rsidSect="00C60A20">
          <w:footerReference w:type="default" r:id="rId9"/>
          <w:footerReference w:type="first" r:id="rId10"/>
          <w:type w:val="oddPage"/>
          <w:pgSz w:w="11906" w:h="16838"/>
          <w:pgMar w:top="1985" w:right="1474" w:bottom="1871" w:left="1474" w:header="851" w:footer="1474" w:gutter="0"/>
          <w:pgNumType w:start="1" w:chapStyle="1"/>
          <w:cols w:space="720"/>
          <w:docGrid w:type="lines" w:linePitch="312"/>
        </w:sectPr>
      </w:pPr>
      <w:r w:rsidRPr="00CF7F55">
        <w:rPr>
          <w:rFonts w:ascii="Times New Roman" w:eastAsia="黑体" w:hAnsi="Times New Roman" w:cs="Times New Roman"/>
          <w:spacing w:val="6"/>
          <w:sz w:val="30"/>
          <w:szCs w:val="30"/>
        </w:rPr>
        <w:t>报告出具时间：</w:t>
      </w:r>
      <w:r w:rsidRPr="00CF7F55">
        <w:rPr>
          <w:rFonts w:ascii="Times New Roman" w:eastAsia="黑体" w:hAnsi="Times New Roman" w:cs="Times New Roman"/>
          <w:spacing w:val="6"/>
          <w:sz w:val="30"/>
          <w:szCs w:val="30"/>
        </w:rPr>
        <w:t>202</w:t>
      </w:r>
      <w:r w:rsidR="00717928" w:rsidRPr="00CF7F55">
        <w:rPr>
          <w:rFonts w:ascii="Times New Roman" w:eastAsia="黑体" w:hAnsi="Times New Roman" w:cs="Times New Roman"/>
          <w:spacing w:val="6"/>
          <w:sz w:val="30"/>
          <w:szCs w:val="30"/>
        </w:rPr>
        <w:t>4</w:t>
      </w:r>
      <w:r w:rsidRPr="00CF7F55">
        <w:rPr>
          <w:rFonts w:ascii="Times New Roman" w:eastAsia="黑体" w:hAnsi="Times New Roman" w:cs="Times New Roman"/>
          <w:spacing w:val="6"/>
          <w:sz w:val="30"/>
          <w:szCs w:val="30"/>
        </w:rPr>
        <w:t>年</w:t>
      </w:r>
      <w:r w:rsidR="00011E75">
        <w:rPr>
          <w:rFonts w:ascii="Times New Roman" w:eastAsia="黑体" w:hAnsi="Times New Roman" w:cs="Times New Roman" w:hint="eastAsia"/>
          <w:spacing w:val="6"/>
          <w:sz w:val="30"/>
          <w:szCs w:val="30"/>
        </w:rPr>
        <w:t>10</w:t>
      </w:r>
      <w:r w:rsidRPr="00CF7F55">
        <w:rPr>
          <w:rFonts w:ascii="Times New Roman" w:eastAsia="黑体" w:hAnsi="Times New Roman" w:cs="Times New Roman"/>
          <w:spacing w:val="6"/>
          <w:sz w:val="30"/>
          <w:szCs w:val="30"/>
        </w:rPr>
        <w:t>月</w:t>
      </w:r>
      <w:r w:rsidR="00011E75">
        <w:rPr>
          <w:rFonts w:ascii="Times New Roman" w:eastAsia="黑体" w:hAnsi="Times New Roman" w:cs="Times New Roman" w:hint="eastAsia"/>
          <w:spacing w:val="6"/>
          <w:sz w:val="30"/>
          <w:szCs w:val="30"/>
        </w:rPr>
        <w:t>31</w:t>
      </w:r>
      <w:r w:rsidRPr="00CF7F55">
        <w:rPr>
          <w:rFonts w:ascii="Times New Roman" w:eastAsia="黑体" w:hAnsi="Times New Roman" w:cs="Times New Roman"/>
          <w:spacing w:val="6"/>
          <w:sz w:val="30"/>
          <w:szCs w:val="30"/>
        </w:rPr>
        <w:t>日</w:t>
      </w:r>
    </w:p>
    <w:p w:rsidR="00747408" w:rsidRPr="00CF7F55" w:rsidRDefault="008C293B" w:rsidP="007B18DC">
      <w:pPr>
        <w:widowControl/>
        <w:spacing w:line="440" w:lineRule="exact"/>
        <w:jc w:val="center"/>
        <w:rPr>
          <w:rFonts w:ascii="Times New Roman" w:eastAsia="宋体" w:hAnsi="Times New Roman" w:cs="Times New Roman"/>
          <w:b/>
          <w:sz w:val="36"/>
          <w:szCs w:val="36"/>
          <w:lang w:val="zh-CN"/>
        </w:rPr>
      </w:pPr>
      <w:r w:rsidRPr="00CF7F55">
        <w:rPr>
          <w:rFonts w:ascii="Times New Roman" w:eastAsia="宋体" w:hAnsi="Times New Roman" w:cs="Times New Roman"/>
          <w:b/>
          <w:sz w:val="36"/>
          <w:szCs w:val="36"/>
          <w:lang w:val="zh-CN"/>
        </w:rPr>
        <w:lastRenderedPageBreak/>
        <w:t>目录</w:t>
      </w:r>
    </w:p>
    <w:bookmarkStart w:id="0" w:name="_Hlk118282143"/>
    <w:p w:rsidR="00CF7F55" w:rsidRPr="00CF7F55" w:rsidRDefault="00C53327" w:rsidP="00CF7F55">
      <w:pPr>
        <w:pStyle w:val="10"/>
        <w:tabs>
          <w:tab w:val="right" w:leader="dot" w:pos="8834"/>
        </w:tabs>
        <w:jc w:val="right"/>
        <w:rPr>
          <w:rFonts w:eastAsia="仿宋"/>
          <w:noProof/>
          <w:kern w:val="2"/>
          <w:szCs w:val="21"/>
        </w:rPr>
      </w:pPr>
      <w:r w:rsidRPr="00C53327">
        <w:rPr>
          <w:rFonts w:eastAsia="仿宋"/>
          <w:kern w:val="2"/>
          <w:szCs w:val="21"/>
          <w:lang w:val="zh-CN"/>
        </w:rPr>
        <w:fldChar w:fldCharType="begin"/>
      </w:r>
      <w:r w:rsidR="002B552C" w:rsidRPr="00CF7F55">
        <w:rPr>
          <w:rFonts w:eastAsia="仿宋"/>
          <w:szCs w:val="21"/>
        </w:rPr>
        <w:instrText xml:space="preserve"> TOC \o "1-3" \h \z \u </w:instrText>
      </w:r>
      <w:r w:rsidRPr="00C53327">
        <w:rPr>
          <w:rFonts w:eastAsia="仿宋"/>
          <w:kern w:val="2"/>
          <w:szCs w:val="21"/>
          <w:lang w:val="zh-CN"/>
        </w:rPr>
        <w:fldChar w:fldCharType="separate"/>
      </w:r>
      <w:hyperlink w:anchor="_Toc181092297" w:history="1">
        <w:r w:rsidR="00CF7F55" w:rsidRPr="00CF7F55">
          <w:rPr>
            <w:rStyle w:val="affa"/>
            <w:rFonts w:eastAsia="仿宋"/>
            <w:noProof/>
            <w:spacing w:val="6"/>
            <w:szCs w:val="21"/>
          </w:rPr>
          <w:t>一、基本情况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_Toc181092297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298" w:history="1">
        <w:r w:rsidR="00CF7F55" w:rsidRPr="00CF7F55">
          <w:rPr>
            <w:rStyle w:val="affa"/>
            <w:rFonts w:eastAsia="仿宋"/>
            <w:noProof/>
            <w:spacing w:val="6"/>
            <w:szCs w:val="21"/>
          </w:rPr>
          <w:t>（一）部门概况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_Toc181092298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299" w:history="1">
        <w:r w:rsidR="00CF7F55" w:rsidRPr="00CF7F55">
          <w:rPr>
            <w:rStyle w:val="affa"/>
            <w:rFonts w:eastAsia="仿宋"/>
            <w:noProof/>
            <w:spacing w:val="6"/>
            <w:szCs w:val="21"/>
          </w:rPr>
          <w:t>（二）部门预算批复及资金安排情况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_Toc181092299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- 3 -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0" w:history="1">
        <w:r w:rsidR="00CF7F55" w:rsidRPr="00CF7F55">
          <w:rPr>
            <w:rStyle w:val="affa"/>
            <w:rFonts w:eastAsia="仿宋"/>
            <w:noProof/>
            <w:spacing w:val="6"/>
            <w:szCs w:val="21"/>
          </w:rPr>
          <w:t>（三）部门绩效目标设立情况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_Toc181092300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- 4 -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1" w:history="1">
        <w:r w:rsidR="00CF7F55" w:rsidRPr="00CF7F55">
          <w:rPr>
            <w:rStyle w:val="affa"/>
            <w:rFonts w:eastAsia="仿宋"/>
            <w:noProof/>
            <w:spacing w:val="6"/>
            <w:szCs w:val="21"/>
          </w:rPr>
          <w:t>（四）组织管理情况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_Toc181092301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- 5 -</w:t>
        </w:r>
        <w:r w:rsidRPr="00CF7F55">
          <w:rPr>
            <w:rFonts w:eastAsia="仿宋"/>
            <w:noProof/>
            <w:webHidden/>
            <w:szCs w:val="21"/>
          </w:rPr>
          <w:fldChar w:fldCharType="end"/>
        </w:r>
      </w:hyperlink>
    </w:p>
    <w:p w:rsidR="00CF7F55" w:rsidRPr="00CF7F55" w:rsidRDefault="00C53327" w:rsidP="00CF7F55">
      <w:pPr>
        <w:pStyle w:val="10"/>
        <w:tabs>
          <w:tab w:val="right" w:leader="dot" w:pos="8834"/>
        </w:tabs>
        <w:jc w:val="right"/>
        <w:rPr>
          <w:rFonts w:eastAsia="仿宋"/>
          <w:noProof/>
          <w:kern w:val="2"/>
          <w:szCs w:val="21"/>
        </w:rPr>
      </w:pPr>
      <w:hyperlink w:anchor="_Toc181092302" w:history="1">
        <w:r w:rsidR="00CF7F55" w:rsidRPr="00CF7F55">
          <w:rPr>
            <w:rStyle w:val="affa"/>
            <w:rFonts w:eastAsia="仿宋"/>
            <w:noProof/>
            <w:spacing w:val="6"/>
            <w:szCs w:val="21"/>
          </w:rPr>
          <w:t>二、绩效评价工作开展情况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_Toc181092302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- 8 -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3" w:history="1">
        <w:r w:rsidR="00CF7F55" w:rsidRPr="00CF7F55">
          <w:rPr>
            <w:rStyle w:val="affa"/>
            <w:rFonts w:eastAsia="仿宋"/>
            <w:noProof/>
            <w:spacing w:val="6"/>
            <w:szCs w:val="21"/>
          </w:rPr>
          <w:t>（一）绩效评价目的、对象和范围</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_Toc181092303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- 8 -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4" w:history="1">
        <w:r w:rsidR="00CF7F55" w:rsidRPr="00CF7F55">
          <w:rPr>
            <w:rStyle w:val="affa"/>
            <w:rFonts w:eastAsia="仿宋"/>
            <w:noProof/>
            <w:spacing w:val="6"/>
            <w:szCs w:val="21"/>
          </w:rPr>
          <w:t>（二）绩效评价原则、评价指标体系（附表说明）、评价方法和标准</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_Toc181092304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- 8 -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5" w:history="1">
        <w:r w:rsidR="00CF7F55" w:rsidRPr="00CF7F55">
          <w:rPr>
            <w:rStyle w:val="affa"/>
            <w:rFonts w:eastAsia="仿宋"/>
            <w:noProof/>
            <w:spacing w:val="6"/>
            <w:szCs w:val="21"/>
          </w:rPr>
          <w:t>（三）绩效评价工作过程</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_Toc181092305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- 11 -</w:t>
        </w:r>
        <w:r w:rsidRPr="00CF7F55">
          <w:rPr>
            <w:rFonts w:eastAsia="仿宋"/>
            <w:noProof/>
            <w:webHidden/>
            <w:szCs w:val="21"/>
          </w:rPr>
          <w:fldChar w:fldCharType="end"/>
        </w:r>
      </w:hyperlink>
    </w:p>
    <w:p w:rsidR="00CF7F55" w:rsidRPr="00CF7F55" w:rsidRDefault="00C53327" w:rsidP="00CF7F55">
      <w:pPr>
        <w:pStyle w:val="10"/>
        <w:tabs>
          <w:tab w:val="right" w:leader="dot" w:pos="8834"/>
        </w:tabs>
        <w:jc w:val="right"/>
        <w:rPr>
          <w:rFonts w:eastAsia="仿宋"/>
          <w:noProof/>
          <w:kern w:val="2"/>
          <w:szCs w:val="21"/>
        </w:rPr>
      </w:pPr>
      <w:hyperlink w:anchor="_Toc181092306" w:history="1">
        <w:r w:rsidR="00CF7F55" w:rsidRPr="00CF7F55">
          <w:rPr>
            <w:rStyle w:val="affa"/>
            <w:rFonts w:eastAsia="仿宋"/>
            <w:noProof/>
            <w:spacing w:val="6"/>
            <w:szCs w:val="21"/>
          </w:rPr>
          <w:t>三、评价结论和绩效分析</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_Toc181092306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- 12 -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7" w:history="1">
        <w:r w:rsidR="00CF7F55" w:rsidRPr="00CF7F55">
          <w:rPr>
            <w:rStyle w:val="affa"/>
            <w:rFonts w:eastAsia="仿宋"/>
            <w:noProof/>
            <w:spacing w:val="6"/>
            <w:szCs w:val="21"/>
          </w:rPr>
          <w:t>（一）绩效评价综合结论</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_Toc181092307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- 12 -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08" w:history="1">
        <w:r w:rsidR="00CF7F55" w:rsidRPr="00CF7F55">
          <w:rPr>
            <w:rStyle w:val="affa"/>
            <w:rFonts w:eastAsia="仿宋"/>
            <w:noProof/>
            <w:spacing w:val="6"/>
            <w:szCs w:val="21"/>
          </w:rPr>
          <w:t>（二）绩效目标实现情况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_Toc181092308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- 13 -</w:t>
        </w:r>
        <w:r w:rsidRPr="00CF7F55">
          <w:rPr>
            <w:rFonts w:eastAsia="仿宋"/>
            <w:noProof/>
            <w:webHidden/>
            <w:szCs w:val="21"/>
          </w:rPr>
          <w:fldChar w:fldCharType="end"/>
        </w:r>
      </w:hyperlink>
    </w:p>
    <w:p w:rsidR="00CF7F55" w:rsidRPr="00CF7F55" w:rsidRDefault="00C53327" w:rsidP="00CF7F55">
      <w:pPr>
        <w:pStyle w:val="10"/>
        <w:tabs>
          <w:tab w:val="right" w:leader="dot" w:pos="8834"/>
        </w:tabs>
        <w:jc w:val="right"/>
        <w:rPr>
          <w:rFonts w:eastAsia="仿宋"/>
          <w:noProof/>
          <w:kern w:val="2"/>
          <w:szCs w:val="21"/>
        </w:rPr>
      </w:pPr>
      <w:hyperlink w:anchor="_Toc181092309" w:history="1">
        <w:r w:rsidR="00CF7F55" w:rsidRPr="00CF7F55">
          <w:rPr>
            <w:rStyle w:val="affa"/>
            <w:rFonts w:eastAsia="仿宋"/>
            <w:noProof/>
            <w:spacing w:val="6"/>
            <w:szCs w:val="21"/>
          </w:rPr>
          <w:t>四、绩效评价指标分析</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_Toc181092309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- 15 -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0" w:history="1">
        <w:r w:rsidR="00CF7F55" w:rsidRPr="00CF7F55">
          <w:rPr>
            <w:rStyle w:val="affa"/>
            <w:rFonts w:eastAsia="仿宋"/>
            <w:noProof/>
            <w:spacing w:val="6"/>
            <w:szCs w:val="21"/>
          </w:rPr>
          <w:t>（一）投入情况分析</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_Toc181092310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- 15 -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1" w:history="1">
        <w:r w:rsidR="00CF7F55" w:rsidRPr="00CF7F55">
          <w:rPr>
            <w:rStyle w:val="affa"/>
            <w:rFonts w:eastAsia="仿宋"/>
            <w:noProof/>
            <w:spacing w:val="6"/>
            <w:szCs w:val="21"/>
          </w:rPr>
          <w:t>（二）过程情况分析</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_Toc181092311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- 18 -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2" w:history="1">
        <w:r w:rsidR="00CF7F55" w:rsidRPr="00CF7F55">
          <w:rPr>
            <w:rStyle w:val="affa"/>
            <w:rFonts w:eastAsia="仿宋"/>
            <w:noProof/>
            <w:spacing w:val="6"/>
            <w:szCs w:val="21"/>
          </w:rPr>
          <w:t>（三）产出情况分析</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_Toc181092312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- 20 -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3" w:history="1">
        <w:r w:rsidR="00CF7F55" w:rsidRPr="00CF7F55">
          <w:rPr>
            <w:rStyle w:val="affa"/>
            <w:rFonts w:eastAsia="仿宋"/>
            <w:noProof/>
            <w:spacing w:val="6"/>
            <w:szCs w:val="21"/>
          </w:rPr>
          <w:t>（四）效果情况分析</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_Toc181092313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- 21 -</w:t>
        </w:r>
        <w:r w:rsidRPr="00CF7F55">
          <w:rPr>
            <w:rFonts w:eastAsia="仿宋"/>
            <w:noProof/>
            <w:webHidden/>
            <w:szCs w:val="21"/>
          </w:rPr>
          <w:fldChar w:fldCharType="end"/>
        </w:r>
      </w:hyperlink>
    </w:p>
    <w:p w:rsidR="00CF7F55" w:rsidRPr="00CF7F55" w:rsidRDefault="00C53327" w:rsidP="00CF7F55">
      <w:pPr>
        <w:pStyle w:val="10"/>
        <w:tabs>
          <w:tab w:val="right" w:leader="dot" w:pos="8834"/>
        </w:tabs>
        <w:jc w:val="right"/>
        <w:rPr>
          <w:rFonts w:eastAsia="仿宋"/>
          <w:noProof/>
          <w:kern w:val="2"/>
          <w:szCs w:val="21"/>
        </w:rPr>
      </w:pPr>
      <w:hyperlink w:anchor="_Toc181092314" w:history="1">
        <w:r w:rsidR="00CF7F55" w:rsidRPr="00CF7F55">
          <w:rPr>
            <w:rStyle w:val="affa"/>
            <w:rFonts w:eastAsia="仿宋"/>
            <w:noProof/>
            <w:spacing w:val="6"/>
            <w:szCs w:val="21"/>
          </w:rPr>
          <w:t>五、存在的主要问题</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_Toc181092314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- 22 -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5" w:history="1">
        <w:r w:rsidR="00CF7F55" w:rsidRPr="00CF7F55">
          <w:rPr>
            <w:rStyle w:val="affa"/>
            <w:rFonts w:eastAsia="仿宋"/>
            <w:noProof/>
            <w:spacing w:val="6"/>
            <w:szCs w:val="21"/>
          </w:rPr>
          <w:t>（一）预算编制方面存在的问题</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_Toc181092315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- 22 -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6" w:history="1">
        <w:r w:rsidR="00CF7F55" w:rsidRPr="00CF7F55">
          <w:rPr>
            <w:rStyle w:val="affa"/>
            <w:rFonts w:eastAsia="仿宋"/>
            <w:noProof/>
            <w:spacing w:val="6"/>
            <w:szCs w:val="21"/>
          </w:rPr>
          <w:t>（二）固定资产管理方面存在的问题</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_Toc181092316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- 22 -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7" w:history="1">
        <w:r w:rsidR="00CF7F55" w:rsidRPr="00CF7F55">
          <w:rPr>
            <w:rStyle w:val="affa"/>
            <w:rFonts w:eastAsia="仿宋"/>
            <w:noProof/>
            <w:spacing w:val="6"/>
            <w:szCs w:val="21"/>
          </w:rPr>
          <w:t>（三）新增部门职责后，内部机构设置未按新职责作出相应调整</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_Toc181092317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- 23 -</w:t>
        </w:r>
        <w:r w:rsidRPr="00CF7F55">
          <w:rPr>
            <w:rFonts w:eastAsia="仿宋"/>
            <w:noProof/>
            <w:webHidden/>
            <w:szCs w:val="21"/>
          </w:rPr>
          <w:fldChar w:fldCharType="end"/>
        </w:r>
      </w:hyperlink>
    </w:p>
    <w:p w:rsidR="00CF7F55" w:rsidRPr="00CF7F55" w:rsidRDefault="00C53327" w:rsidP="00CF7F55">
      <w:pPr>
        <w:pStyle w:val="10"/>
        <w:tabs>
          <w:tab w:val="right" w:leader="dot" w:pos="8834"/>
        </w:tabs>
        <w:jc w:val="right"/>
        <w:rPr>
          <w:rFonts w:eastAsia="仿宋"/>
          <w:noProof/>
          <w:kern w:val="2"/>
          <w:szCs w:val="21"/>
        </w:rPr>
      </w:pPr>
      <w:hyperlink w:anchor="_Toc181092318" w:history="1">
        <w:r w:rsidR="00CF7F55" w:rsidRPr="00CF7F55">
          <w:rPr>
            <w:rStyle w:val="affa"/>
            <w:rFonts w:eastAsia="仿宋"/>
            <w:noProof/>
            <w:spacing w:val="6"/>
            <w:szCs w:val="21"/>
          </w:rPr>
          <w:t>六、建议</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_Toc181092318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- 23 -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19" w:history="1">
        <w:r w:rsidR="00CF7F55" w:rsidRPr="00CF7F55">
          <w:rPr>
            <w:rStyle w:val="affa"/>
            <w:rFonts w:eastAsia="仿宋"/>
            <w:noProof/>
            <w:spacing w:val="6"/>
            <w:szCs w:val="21"/>
          </w:rPr>
          <w:t>（一）加强预算编报管理、提高预算编制的精准度</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_Toc181092319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- 23 -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20" w:history="1">
        <w:r w:rsidR="00CF7F55" w:rsidRPr="00CF7F55">
          <w:rPr>
            <w:rStyle w:val="affa"/>
            <w:rFonts w:eastAsia="仿宋"/>
            <w:noProof/>
            <w:spacing w:val="6"/>
            <w:szCs w:val="21"/>
          </w:rPr>
          <w:t>（二）规范和加强固定资产管理</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_Toc181092320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- 24 -</w:t>
        </w:r>
        <w:r w:rsidRPr="00CF7F55">
          <w:rPr>
            <w:rFonts w:eastAsia="仿宋"/>
            <w:noProof/>
            <w:webHidden/>
            <w:szCs w:val="21"/>
          </w:rPr>
          <w:fldChar w:fldCharType="end"/>
        </w:r>
      </w:hyperlink>
    </w:p>
    <w:p w:rsidR="00CF7F55" w:rsidRPr="00CF7F55" w:rsidRDefault="00C53327" w:rsidP="00CF7F55">
      <w:pPr>
        <w:pStyle w:val="24"/>
        <w:jc w:val="right"/>
        <w:rPr>
          <w:rFonts w:eastAsia="仿宋"/>
          <w:noProof/>
          <w:kern w:val="2"/>
          <w:szCs w:val="21"/>
        </w:rPr>
      </w:pPr>
      <w:hyperlink w:anchor="_Toc181092321" w:history="1">
        <w:r w:rsidR="00CF7F55" w:rsidRPr="00CF7F55">
          <w:rPr>
            <w:rStyle w:val="affa"/>
            <w:rFonts w:eastAsia="仿宋"/>
            <w:noProof/>
            <w:spacing w:val="6"/>
            <w:szCs w:val="21"/>
          </w:rPr>
          <w:t>（三）调整内部机构的职责划分，体现森林防火、生态环境安全、食品药品安全、知识产权保护等专业职责分工</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_Toc181092321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- 24 -</w:t>
        </w:r>
        <w:r w:rsidRPr="00CF7F55">
          <w:rPr>
            <w:rFonts w:eastAsia="仿宋"/>
            <w:noProof/>
            <w:webHidden/>
            <w:szCs w:val="21"/>
          </w:rPr>
          <w:fldChar w:fldCharType="end"/>
        </w:r>
      </w:hyperlink>
    </w:p>
    <w:p w:rsidR="00CF7F55" w:rsidRPr="00CF7F55" w:rsidRDefault="00C53327" w:rsidP="00CF7F55">
      <w:pPr>
        <w:pStyle w:val="10"/>
        <w:tabs>
          <w:tab w:val="right" w:leader="dot" w:pos="8834"/>
        </w:tabs>
        <w:jc w:val="right"/>
        <w:rPr>
          <w:rFonts w:eastAsia="仿宋"/>
          <w:noProof/>
          <w:kern w:val="2"/>
          <w:szCs w:val="21"/>
        </w:rPr>
      </w:pPr>
      <w:hyperlink w:anchor="_Toc181092322" w:history="1">
        <w:r w:rsidR="00CF7F55" w:rsidRPr="00CF7F55">
          <w:rPr>
            <w:rStyle w:val="affa"/>
            <w:rFonts w:eastAsia="仿宋"/>
            <w:noProof/>
            <w:spacing w:val="6"/>
            <w:szCs w:val="21"/>
          </w:rPr>
          <w:t>七、其他需要说明的情况</w:t>
        </w:r>
        <w:r w:rsidR="00CF7F55" w:rsidRPr="00CF7F55">
          <w:rPr>
            <w:rFonts w:eastAsia="仿宋"/>
            <w:noProof/>
            <w:webHidden/>
            <w:szCs w:val="21"/>
          </w:rPr>
          <w:tab/>
        </w:r>
        <w:r w:rsidRPr="00CF7F55">
          <w:rPr>
            <w:rFonts w:eastAsia="仿宋"/>
            <w:noProof/>
            <w:webHidden/>
            <w:szCs w:val="21"/>
          </w:rPr>
          <w:fldChar w:fldCharType="begin"/>
        </w:r>
        <w:r w:rsidR="00CF7F55" w:rsidRPr="00CF7F55">
          <w:rPr>
            <w:rFonts w:eastAsia="仿宋"/>
            <w:noProof/>
            <w:webHidden/>
            <w:szCs w:val="21"/>
          </w:rPr>
          <w:instrText xml:space="preserve"> PAGEREF _Toc181092322 \h </w:instrText>
        </w:r>
        <w:r w:rsidRPr="00CF7F55">
          <w:rPr>
            <w:rFonts w:eastAsia="仿宋"/>
            <w:noProof/>
            <w:webHidden/>
            <w:szCs w:val="21"/>
          </w:rPr>
        </w:r>
        <w:r w:rsidRPr="00CF7F55">
          <w:rPr>
            <w:rFonts w:eastAsia="仿宋"/>
            <w:noProof/>
            <w:webHidden/>
            <w:szCs w:val="21"/>
          </w:rPr>
          <w:fldChar w:fldCharType="separate"/>
        </w:r>
        <w:r w:rsidR="00CF7F55" w:rsidRPr="00CF7F55">
          <w:rPr>
            <w:rFonts w:eastAsia="仿宋"/>
            <w:noProof/>
            <w:webHidden/>
            <w:szCs w:val="21"/>
          </w:rPr>
          <w:t>- 25 -</w:t>
        </w:r>
        <w:r w:rsidRPr="00CF7F55">
          <w:rPr>
            <w:rFonts w:eastAsia="仿宋"/>
            <w:noProof/>
            <w:webHidden/>
            <w:szCs w:val="21"/>
          </w:rPr>
          <w:fldChar w:fldCharType="end"/>
        </w:r>
      </w:hyperlink>
    </w:p>
    <w:p w:rsidR="002B552C" w:rsidRPr="00CF7F55" w:rsidRDefault="00C53327" w:rsidP="00CF7F55">
      <w:pPr>
        <w:pStyle w:val="10"/>
        <w:tabs>
          <w:tab w:val="right" w:leader="dot" w:pos="8844"/>
        </w:tabs>
        <w:spacing w:line="440" w:lineRule="exact"/>
        <w:jc w:val="right"/>
        <w:rPr>
          <w:szCs w:val="21"/>
        </w:rPr>
        <w:sectPr w:rsidR="002B552C" w:rsidRPr="00CF7F55">
          <w:pgSz w:w="11906" w:h="16838"/>
          <w:pgMar w:top="1361" w:right="1531" w:bottom="1361" w:left="1531" w:header="851" w:footer="992" w:gutter="0"/>
          <w:pgNumType w:start="1"/>
          <w:cols w:space="720"/>
          <w:docGrid w:type="linesAndChars" w:linePitch="304"/>
        </w:sectPr>
      </w:pPr>
      <w:r w:rsidRPr="00CF7F55">
        <w:rPr>
          <w:rFonts w:eastAsia="仿宋"/>
          <w:szCs w:val="21"/>
        </w:rPr>
        <w:fldChar w:fldCharType="end"/>
      </w:r>
    </w:p>
    <w:bookmarkEnd w:id="0"/>
    <w:p w:rsidR="002B552C" w:rsidRPr="00CF7F55" w:rsidRDefault="002B552C" w:rsidP="002B552C">
      <w:pPr>
        <w:pStyle w:val="CharCharCharCharCharCharCharChar"/>
      </w:pPr>
    </w:p>
    <w:p w:rsidR="00747408" w:rsidRPr="00CF7F55" w:rsidRDefault="006F35CE" w:rsidP="006F35CE">
      <w:pPr>
        <w:spacing w:line="579" w:lineRule="exact"/>
        <w:jc w:val="center"/>
        <w:rPr>
          <w:rFonts w:ascii="Times New Roman" w:eastAsia="方正小标宋简体" w:hAnsi="Times New Roman" w:cs="Times New Roman"/>
          <w:color w:val="000000" w:themeColor="text1"/>
          <w:kern w:val="30"/>
          <w:sz w:val="44"/>
          <w:szCs w:val="44"/>
        </w:rPr>
      </w:pPr>
      <w:bookmarkStart w:id="1" w:name="_Toc11000"/>
      <w:bookmarkStart w:id="2" w:name="_Toc23594"/>
      <w:bookmarkStart w:id="3" w:name="_Toc31501"/>
      <w:r w:rsidRPr="00CF7F55">
        <w:rPr>
          <w:rFonts w:ascii="Times New Roman" w:eastAsia="方正小标宋简体" w:hAnsi="Times New Roman" w:cs="Times New Roman"/>
          <w:color w:val="000000" w:themeColor="text1"/>
          <w:kern w:val="30"/>
          <w:sz w:val="44"/>
          <w:szCs w:val="44"/>
        </w:rPr>
        <w:t>富民县公安局森林警察大队</w:t>
      </w:r>
      <w:r w:rsidR="00641226" w:rsidRPr="00CF7F55">
        <w:rPr>
          <w:rFonts w:ascii="Times New Roman" w:eastAsia="方正小标宋简体" w:hAnsi="Times New Roman" w:cs="Times New Roman"/>
          <w:color w:val="000000" w:themeColor="text1"/>
          <w:kern w:val="30"/>
          <w:sz w:val="44"/>
          <w:szCs w:val="44"/>
        </w:rPr>
        <w:t>2023</w:t>
      </w:r>
      <w:r w:rsidR="00641226" w:rsidRPr="00CF7F55">
        <w:rPr>
          <w:rFonts w:ascii="Times New Roman" w:eastAsia="方正小标宋简体" w:hAnsi="Times New Roman" w:cs="Times New Roman"/>
          <w:color w:val="000000" w:themeColor="text1"/>
          <w:kern w:val="30"/>
          <w:sz w:val="44"/>
          <w:szCs w:val="44"/>
        </w:rPr>
        <w:t>年</w:t>
      </w:r>
      <w:bookmarkStart w:id="4" w:name="_Toc21549"/>
      <w:bookmarkStart w:id="5" w:name="_Toc12068"/>
      <w:bookmarkStart w:id="6" w:name="_Toc27110"/>
      <w:bookmarkEnd w:id="1"/>
      <w:bookmarkEnd w:id="2"/>
      <w:bookmarkEnd w:id="3"/>
      <w:r w:rsidR="008C293B" w:rsidRPr="00CF7F55">
        <w:rPr>
          <w:rFonts w:ascii="Times New Roman" w:eastAsia="方正小标宋简体" w:hAnsi="Times New Roman" w:cs="Times New Roman"/>
          <w:color w:val="000000" w:themeColor="text1"/>
          <w:kern w:val="30"/>
          <w:sz w:val="44"/>
          <w:szCs w:val="44"/>
        </w:rPr>
        <w:t>部门整体</w:t>
      </w:r>
      <w:r w:rsidR="00605471" w:rsidRPr="00CF7F55">
        <w:rPr>
          <w:rFonts w:ascii="Times New Roman" w:eastAsia="方正小标宋简体" w:hAnsi="Times New Roman" w:cs="Times New Roman"/>
          <w:color w:val="000000" w:themeColor="text1"/>
          <w:kern w:val="30"/>
          <w:sz w:val="44"/>
          <w:szCs w:val="44"/>
        </w:rPr>
        <w:t>支出</w:t>
      </w:r>
      <w:r w:rsidR="008C293B" w:rsidRPr="00CF7F55">
        <w:rPr>
          <w:rFonts w:ascii="Times New Roman" w:eastAsia="方正小标宋简体" w:hAnsi="Times New Roman" w:cs="Times New Roman"/>
          <w:color w:val="000000" w:themeColor="text1"/>
          <w:kern w:val="30"/>
          <w:sz w:val="44"/>
          <w:szCs w:val="44"/>
        </w:rPr>
        <w:t>绩效评价报告</w:t>
      </w:r>
      <w:bookmarkEnd w:id="4"/>
      <w:bookmarkEnd w:id="5"/>
      <w:bookmarkEnd w:id="6"/>
    </w:p>
    <w:p w:rsidR="00747408" w:rsidRPr="00CF7F55" w:rsidRDefault="00747408">
      <w:pPr>
        <w:spacing w:line="600" w:lineRule="exact"/>
        <w:ind w:firstLineChars="200" w:firstLine="640"/>
        <w:rPr>
          <w:rFonts w:ascii="Times New Roman" w:eastAsia="仿宋_GB2312" w:hAnsi="Times New Roman" w:cs="Times New Roman"/>
          <w:color w:val="000000"/>
          <w:sz w:val="32"/>
          <w:szCs w:val="32"/>
        </w:rPr>
      </w:pPr>
    </w:p>
    <w:p w:rsidR="00747408" w:rsidRPr="00CF7F55" w:rsidRDefault="008C293B" w:rsidP="000F7AE5">
      <w:pPr>
        <w:spacing w:line="590" w:lineRule="exact"/>
        <w:ind w:firstLineChars="200" w:firstLine="624"/>
        <w:outlineLvl w:val="0"/>
        <w:rPr>
          <w:rFonts w:ascii="Times New Roman" w:eastAsia="黑体" w:hAnsi="Times New Roman" w:cs="Times New Roman"/>
          <w:spacing w:val="6"/>
          <w:kern w:val="0"/>
          <w:sz w:val="30"/>
          <w:szCs w:val="30"/>
        </w:rPr>
      </w:pPr>
      <w:bookmarkStart w:id="7" w:name="_Toc46659215"/>
      <w:bookmarkStart w:id="8" w:name="_Toc6158"/>
      <w:bookmarkStart w:id="9" w:name="_Toc173402195"/>
      <w:bookmarkStart w:id="10" w:name="_Toc173402303"/>
      <w:bookmarkStart w:id="11" w:name="_Toc181092297"/>
      <w:r w:rsidRPr="00CF7F55">
        <w:rPr>
          <w:rFonts w:ascii="Times New Roman" w:eastAsia="黑体" w:hAnsi="Times New Roman" w:cs="Times New Roman"/>
          <w:spacing w:val="6"/>
          <w:kern w:val="0"/>
          <w:sz w:val="30"/>
          <w:szCs w:val="30"/>
        </w:rPr>
        <w:t>一、基本情况</w:t>
      </w:r>
      <w:bookmarkEnd w:id="7"/>
      <w:bookmarkEnd w:id="8"/>
      <w:bookmarkEnd w:id="9"/>
      <w:bookmarkEnd w:id="10"/>
      <w:bookmarkEnd w:id="11"/>
    </w:p>
    <w:p w:rsidR="00747408" w:rsidRPr="00CF7F55" w:rsidRDefault="008C293B" w:rsidP="000F7AE5">
      <w:pPr>
        <w:spacing w:line="590" w:lineRule="exact"/>
        <w:ind w:firstLineChars="200" w:firstLine="624"/>
        <w:outlineLvl w:val="1"/>
        <w:rPr>
          <w:rFonts w:ascii="Times New Roman" w:eastAsia="楷体_GB2312" w:hAnsi="Times New Roman" w:cs="Times New Roman"/>
          <w:spacing w:val="6"/>
          <w:kern w:val="0"/>
          <w:sz w:val="30"/>
          <w:szCs w:val="30"/>
        </w:rPr>
      </w:pPr>
      <w:bookmarkStart w:id="12" w:name="_Toc13469"/>
      <w:bookmarkStart w:id="13" w:name="_Toc46659216"/>
      <w:bookmarkStart w:id="14" w:name="_Toc173402196"/>
      <w:bookmarkStart w:id="15" w:name="_Toc173402304"/>
      <w:bookmarkStart w:id="16" w:name="_Toc181092298"/>
      <w:r w:rsidRPr="00CF7F55">
        <w:rPr>
          <w:rFonts w:ascii="Times New Roman" w:eastAsia="楷体_GB2312" w:hAnsi="Times New Roman" w:cs="Times New Roman"/>
          <w:spacing w:val="6"/>
          <w:kern w:val="0"/>
          <w:sz w:val="30"/>
          <w:szCs w:val="30"/>
        </w:rPr>
        <w:t>（一）</w:t>
      </w:r>
      <w:bookmarkEnd w:id="12"/>
      <w:bookmarkEnd w:id="13"/>
      <w:r w:rsidRPr="00CF7F55">
        <w:rPr>
          <w:rFonts w:ascii="Times New Roman" w:eastAsia="楷体_GB2312" w:hAnsi="Times New Roman" w:cs="Times New Roman"/>
          <w:spacing w:val="6"/>
          <w:kern w:val="0"/>
          <w:sz w:val="30"/>
          <w:szCs w:val="30"/>
        </w:rPr>
        <w:t>部门概况</w:t>
      </w:r>
      <w:bookmarkEnd w:id="14"/>
      <w:bookmarkEnd w:id="15"/>
      <w:bookmarkEnd w:id="16"/>
    </w:p>
    <w:p w:rsidR="00747408" w:rsidRPr="00CF7F55" w:rsidRDefault="008C293B" w:rsidP="001C5E99">
      <w:pPr>
        <w:spacing w:line="579" w:lineRule="exact"/>
        <w:ind w:firstLineChars="200" w:firstLine="602"/>
        <w:rPr>
          <w:rFonts w:ascii="Times New Roman" w:eastAsia="仿宋_GB2312" w:hAnsi="Times New Roman" w:cs="Times New Roman"/>
          <w:b/>
          <w:bCs/>
          <w:kern w:val="30"/>
          <w:sz w:val="30"/>
          <w:szCs w:val="30"/>
        </w:rPr>
      </w:pPr>
      <w:bookmarkStart w:id="17" w:name="_Toc6643"/>
      <w:bookmarkStart w:id="18" w:name="_Toc8845"/>
      <w:bookmarkStart w:id="19" w:name="_Toc14274"/>
      <w:bookmarkStart w:id="20" w:name="_Toc48549809"/>
      <w:r w:rsidRPr="00CF7F55">
        <w:rPr>
          <w:rFonts w:ascii="Times New Roman" w:eastAsia="仿宋_GB2312" w:hAnsi="Times New Roman" w:cs="Times New Roman"/>
          <w:b/>
          <w:bCs/>
          <w:kern w:val="30"/>
          <w:sz w:val="30"/>
          <w:szCs w:val="30"/>
        </w:rPr>
        <w:t>1.</w:t>
      </w:r>
      <w:bookmarkEnd w:id="17"/>
      <w:bookmarkEnd w:id="18"/>
      <w:bookmarkEnd w:id="19"/>
      <w:bookmarkEnd w:id="20"/>
      <w:r w:rsidRPr="00CF7F55">
        <w:rPr>
          <w:rFonts w:ascii="Times New Roman" w:eastAsia="仿宋_GB2312" w:hAnsi="Times New Roman" w:cs="Times New Roman"/>
          <w:b/>
          <w:bCs/>
          <w:kern w:val="30"/>
          <w:sz w:val="30"/>
          <w:szCs w:val="30"/>
        </w:rPr>
        <w:t>部门职责</w:t>
      </w:r>
      <w:bookmarkStart w:id="21" w:name="_Toc22872"/>
      <w:bookmarkStart w:id="22" w:name="_Toc17062"/>
      <w:bookmarkStart w:id="23" w:name="_Toc48549810"/>
      <w:bookmarkStart w:id="24" w:name="_Toc9631"/>
    </w:p>
    <w:p w:rsidR="006F35CE" w:rsidRPr="00CF7F55" w:rsidRDefault="00D30DE5" w:rsidP="00FC69A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根据</w:t>
      </w:r>
      <w:r w:rsidR="006F35CE" w:rsidRPr="00CF7F55">
        <w:rPr>
          <w:rFonts w:ascii="Times New Roman" w:eastAsia="仿宋_GB2312" w:hAnsi="Times New Roman" w:cs="Times New Roman"/>
          <w:kern w:val="30"/>
          <w:sz w:val="30"/>
          <w:szCs w:val="30"/>
        </w:rPr>
        <w:t>《中共富民县委办公室富民县人民政府办公室印发〈关于深化森林公安改革的实施方案〉的通知》（富办通〔</w:t>
      </w:r>
      <w:r w:rsidR="006F35CE" w:rsidRPr="00CF7F55">
        <w:rPr>
          <w:rFonts w:ascii="Times New Roman" w:eastAsia="仿宋_GB2312" w:hAnsi="Times New Roman" w:cs="Times New Roman"/>
          <w:kern w:val="30"/>
          <w:sz w:val="30"/>
          <w:szCs w:val="30"/>
        </w:rPr>
        <w:t>2018</w:t>
      </w:r>
      <w:r w:rsidR="006F35CE"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55</w:t>
      </w:r>
      <w:r w:rsidR="006F35CE" w:rsidRPr="00CF7F55">
        <w:rPr>
          <w:rFonts w:ascii="Times New Roman" w:eastAsia="仿宋_GB2312" w:hAnsi="Times New Roman" w:cs="Times New Roman"/>
          <w:kern w:val="30"/>
          <w:sz w:val="30"/>
          <w:szCs w:val="30"/>
        </w:rPr>
        <w:t>号）、《中共富民县委机构编制委员会关于在富民县公安局森林警察大队加挂生态环境与食品药品犯罪侦查大队牌子的批复》（</w:t>
      </w:r>
      <w:proofErr w:type="gramStart"/>
      <w:r w:rsidR="006F35CE" w:rsidRPr="00CF7F55">
        <w:rPr>
          <w:rFonts w:ascii="Times New Roman" w:eastAsia="仿宋_GB2312" w:hAnsi="Times New Roman" w:cs="Times New Roman"/>
          <w:kern w:val="30"/>
          <w:sz w:val="30"/>
          <w:szCs w:val="30"/>
        </w:rPr>
        <w:t>富编〔</w:t>
      </w:r>
      <w:r w:rsidR="006F35CE" w:rsidRPr="00CF7F55">
        <w:rPr>
          <w:rFonts w:ascii="Times New Roman" w:eastAsia="仿宋_GB2312" w:hAnsi="Times New Roman" w:cs="Times New Roman"/>
          <w:kern w:val="30"/>
          <w:sz w:val="30"/>
          <w:szCs w:val="30"/>
        </w:rPr>
        <w:t>2022</w:t>
      </w:r>
      <w:r w:rsidR="006F35CE" w:rsidRPr="00CF7F55">
        <w:rPr>
          <w:rFonts w:ascii="Times New Roman" w:eastAsia="仿宋_GB2312" w:hAnsi="Times New Roman" w:cs="Times New Roman"/>
          <w:kern w:val="30"/>
          <w:sz w:val="30"/>
          <w:szCs w:val="30"/>
        </w:rPr>
        <w:t>〕</w:t>
      </w:r>
      <w:proofErr w:type="gramEnd"/>
      <w:r w:rsidR="006F35CE" w:rsidRPr="00CF7F55">
        <w:rPr>
          <w:rFonts w:ascii="Times New Roman" w:eastAsia="仿宋_GB2312" w:hAnsi="Times New Roman" w:cs="Times New Roman"/>
          <w:kern w:val="30"/>
          <w:sz w:val="30"/>
          <w:szCs w:val="30"/>
        </w:rPr>
        <w:t>26</w:t>
      </w:r>
      <w:r w:rsidR="006F35CE" w:rsidRPr="00CF7F55">
        <w:rPr>
          <w:rFonts w:ascii="Times New Roman" w:eastAsia="仿宋_GB2312" w:hAnsi="Times New Roman" w:cs="Times New Roman"/>
          <w:kern w:val="30"/>
          <w:sz w:val="30"/>
          <w:szCs w:val="30"/>
        </w:rPr>
        <w:t>号）等文件</w:t>
      </w:r>
      <w:r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富民县公安局森林警察大队</w:t>
      </w:r>
      <w:r w:rsidR="00230F37" w:rsidRPr="00CF7F55">
        <w:rPr>
          <w:rFonts w:ascii="Times New Roman" w:eastAsia="仿宋_GB2312" w:hAnsi="Times New Roman" w:cs="Times New Roman"/>
          <w:kern w:val="30"/>
          <w:sz w:val="30"/>
          <w:szCs w:val="30"/>
        </w:rPr>
        <w:t>（加挂生态环境与食品药品犯罪侦查大队牌子）</w:t>
      </w:r>
      <w:r w:rsidR="001A4AD8" w:rsidRPr="00CF7F55">
        <w:rPr>
          <w:rFonts w:ascii="Times New Roman" w:eastAsia="仿宋_GB2312" w:hAnsi="Times New Roman" w:cs="Times New Roman"/>
          <w:kern w:val="30"/>
          <w:sz w:val="30"/>
          <w:szCs w:val="30"/>
        </w:rPr>
        <w:t>（以下简称县森警大队）</w:t>
      </w:r>
      <w:r w:rsidRPr="00CF7F55">
        <w:rPr>
          <w:rFonts w:ascii="Times New Roman" w:eastAsia="仿宋_GB2312" w:hAnsi="Times New Roman" w:cs="Times New Roman"/>
          <w:kern w:val="30"/>
          <w:sz w:val="30"/>
          <w:szCs w:val="30"/>
        </w:rPr>
        <w:t>是富民县</w:t>
      </w:r>
      <w:r w:rsidR="006F35CE" w:rsidRPr="00CF7F55">
        <w:rPr>
          <w:rFonts w:ascii="Times New Roman" w:eastAsia="仿宋_GB2312" w:hAnsi="Times New Roman" w:cs="Times New Roman"/>
          <w:kern w:val="30"/>
          <w:sz w:val="30"/>
          <w:szCs w:val="30"/>
        </w:rPr>
        <w:t>公安局</w:t>
      </w:r>
      <w:proofErr w:type="gramStart"/>
      <w:r w:rsidR="006F35CE" w:rsidRPr="00CF7F55">
        <w:rPr>
          <w:rFonts w:ascii="Times New Roman" w:eastAsia="仿宋_GB2312" w:hAnsi="Times New Roman" w:cs="Times New Roman"/>
          <w:kern w:val="30"/>
          <w:sz w:val="30"/>
          <w:szCs w:val="30"/>
        </w:rPr>
        <w:t>所属正</w:t>
      </w:r>
      <w:proofErr w:type="gramEnd"/>
      <w:r w:rsidR="006F35CE" w:rsidRPr="00CF7F55">
        <w:rPr>
          <w:rFonts w:ascii="Times New Roman" w:eastAsia="仿宋_GB2312" w:hAnsi="Times New Roman" w:cs="Times New Roman"/>
          <w:kern w:val="30"/>
          <w:sz w:val="30"/>
          <w:szCs w:val="30"/>
        </w:rPr>
        <w:t>科级</w:t>
      </w:r>
      <w:r w:rsidR="00CF0434" w:rsidRPr="00CF7F55">
        <w:rPr>
          <w:rFonts w:ascii="Times New Roman" w:eastAsia="仿宋_GB2312" w:hAnsi="Times New Roman" w:cs="Times New Roman"/>
          <w:kern w:val="30"/>
          <w:sz w:val="30"/>
          <w:szCs w:val="30"/>
        </w:rPr>
        <w:t>单位</w:t>
      </w:r>
      <w:r w:rsidRPr="00CF7F55">
        <w:rPr>
          <w:rFonts w:ascii="Times New Roman" w:eastAsia="仿宋_GB2312" w:hAnsi="Times New Roman" w:cs="Times New Roman"/>
          <w:kern w:val="30"/>
          <w:sz w:val="30"/>
          <w:szCs w:val="30"/>
        </w:rPr>
        <w:t>，主要职责包括：</w:t>
      </w:r>
      <w:r w:rsidR="006F35CE"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1</w:t>
      </w:r>
      <w:r w:rsidR="006F35CE" w:rsidRPr="00CF7F55">
        <w:rPr>
          <w:rFonts w:ascii="Times New Roman" w:eastAsia="仿宋_GB2312" w:hAnsi="Times New Roman" w:cs="Times New Roman"/>
          <w:kern w:val="30"/>
          <w:sz w:val="30"/>
          <w:szCs w:val="30"/>
        </w:rPr>
        <w:t>）预防、制止和侦查各类破坏森林和野生动植物资源的违法犯罪活动；（</w:t>
      </w:r>
      <w:r w:rsidR="006F35CE" w:rsidRPr="00CF7F55">
        <w:rPr>
          <w:rFonts w:ascii="Times New Roman" w:eastAsia="仿宋_GB2312" w:hAnsi="Times New Roman" w:cs="Times New Roman"/>
          <w:kern w:val="30"/>
          <w:sz w:val="30"/>
          <w:szCs w:val="30"/>
        </w:rPr>
        <w:t>2</w:t>
      </w:r>
      <w:r w:rsidR="006F35CE" w:rsidRPr="00CF7F55">
        <w:rPr>
          <w:rFonts w:ascii="Times New Roman" w:eastAsia="仿宋_GB2312" w:hAnsi="Times New Roman" w:cs="Times New Roman"/>
          <w:kern w:val="30"/>
          <w:sz w:val="30"/>
          <w:szCs w:val="30"/>
        </w:rPr>
        <w:t>）协助组织、实施森林防火，侦查森林火灾案件；（</w:t>
      </w:r>
      <w:r w:rsidR="006F35CE" w:rsidRPr="00CF7F55">
        <w:rPr>
          <w:rFonts w:ascii="Times New Roman" w:eastAsia="仿宋_GB2312" w:hAnsi="Times New Roman" w:cs="Times New Roman"/>
          <w:kern w:val="30"/>
          <w:sz w:val="30"/>
          <w:szCs w:val="30"/>
        </w:rPr>
        <w:t>3</w:t>
      </w:r>
      <w:r w:rsidR="006F35CE" w:rsidRPr="00CF7F55">
        <w:rPr>
          <w:rFonts w:ascii="Times New Roman" w:eastAsia="仿宋_GB2312" w:hAnsi="Times New Roman" w:cs="Times New Roman"/>
          <w:kern w:val="30"/>
          <w:sz w:val="30"/>
          <w:szCs w:val="30"/>
        </w:rPr>
        <w:t>）处置林区各种</w:t>
      </w:r>
      <w:r w:rsidR="006F35CE"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热点</w:t>
      </w:r>
      <w:r w:rsidR="006F35CE"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突发事件，积极推进林区社会治安综合管理，组织、领导群防群治工作；（</w:t>
      </w:r>
      <w:r w:rsidR="006F35CE" w:rsidRPr="00CF7F55">
        <w:rPr>
          <w:rFonts w:ascii="Times New Roman" w:eastAsia="仿宋_GB2312" w:hAnsi="Times New Roman" w:cs="Times New Roman"/>
          <w:kern w:val="30"/>
          <w:sz w:val="30"/>
          <w:szCs w:val="30"/>
        </w:rPr>
        <w:t>4</w:t>
      </w:r>
      <w:r w:rsidR="006F35CE" w:rsidRPr="00CF7F55">
        <w:rPr>
          <w:rFonts w:ascii="Times New Roman" w:eastAsia="仿宋_GB2312" w:hAnsi="Times New Roman" w:cs="Times New Roman"/>
          <w:kern w:val="30"/>
          <w:sz w:val="30"/>
          <w:szCs w:val="30"/>
        </w:rPr>
        <w:t>）负责贯彻执行有关食品、药品</w:t>
      </w:r>
      <w:r w:rsidR="00A37751" w:rsidRPr="00CF7F55">
        <w:rPr>
          <w:rFonts w:ascii="Times New Roman" w:eastAsia="仿宋_GB2312" w:hAnsi="Times New Roman" w:cs="Times New Roman"/>
          <w:kern w:val="30"/>
          <w:sz w:val="30"/>
          <w:szCs w:val="30"/>
        </w:rPr>
        <w:t>、知识产权</w:t>
      </w:r>
      <w:r w:rsidR="006F35CE" w:rsidRPr="00CF7F55">
        <w:rPr>
          <w:rFonts w:ascii="Times New Roman" w:eastAsia="仿宋_GB2312" w:hAnsi="Times New Roman" w:cs="Times New Roman"/>
          <w:kern w:val="30"/>
          <w:sz w:val="30"/>
          <w:szCs w:val="30"/>
        </w:rPr>
        <w:t>犯罪侦查工作的法律法规，组织、协调、指导全县食品药品安全</w:t>
      </w:r>
      <w:r w:rsidR="00A37751" w:rsidRPr="00CF7F55">
        <w:rPr>
          <w:rFonts w:ascii="Times New Roman" w:eastAsia="仿宋_GB2312" w:hAnsi="Times New Roman" w:cs="Times New Roman"/>
          <w:kern w:val="30"/>
          <w:sz w:val="30"/>
          <w:szCs w:val="30"/>
        </w:rPr>
        <w:t>、知识产权</w:t>
      </w:r>
      <w:r w:rsidR="006F35CE" w:rsidRPr="00CF7F55">
        <w:rPr>
          <w:rFonts w:ascii="Times New Roman" w:eastAsia="仿宋_GB2312" w:hAnsi="Times New Roman" w:cs="Times New Roman"/>
          <w:kern w:val="30"/>
          <w:sz w:val="30"/>
          <w:szCs w:val="30"/>
        </w:rPr>
        <w:t>领域犯罪的侦办工作</w:t>
      </w:r>
      <w:r w:rsidR="00FC69AC" w:rsidRPr="00CF7F55">
        <w:rPr>
          <w:rFonts w:ascii="Times New Roman" w:eastAsia="仿宋_GB2312" w:hAnsi="Times New Roman" w:cs="Times New Roman"/>
          <w:kern w:val="30"/>
          <w:sz w:val="30"/>
          <w:szCs w:val="30"/>
        </w:rPr>
        <w:t>；（</w:t>
      </w:r>
      <w:r w:rsidR="00FC69AC" w:rsidRPr="00CF7F55">
        <w:rPr>
          <w:rFonts w:ascii="Times New Roman" w:eastAsia="仿宋_GB2312" w:hAnsi="Times New Roman" w:cs="Times New Roman"/>
          <w:kern w:val="30"/>
          <w:sz w:val="30"/>
          <w:szCs w:val="30"/>
        </w:rPr>
        <w:t>5</w:t>
      </w:r>
      <w:r w:rsidR="00FC69AC"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负责全县环境保护的刑事执法，支持、配合环境保护部门的行政执法活动</w:t>
      </w:r>
      <w:r w:rsidR="00FC69AC"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承担发生在管辖水域内治安刑事案件的侦破和渔政治安管理工作</w:t>
      </w:r>
      <w:r w:rsidR="00FC69AC" w:rsidRPr="00CF7F55">
        <w:rPr>
          <w:rFonts w:ascii="Times New Roman" w:eastAsia="仿宋_GB2312" w:hAnsi="Times New Roman" w:cs="Times New Roman"/>
          <w:kern w:val="30"/>
          <w:sz w:val="30"/>
          <w:szCs w:val="30"/>
        </w:rPr>
        <w:t>；（</w:t>
      </w:r>
      <w:r w:rsidR="00FC69AC" w:rsidRPr="00CF7F55">
        <w:rPr>
          <w:rFonts w:ascii="Times New Roman" w:eastAsia="仿宋_GB2312" w:hAnsi="Times New Roman" w:cs="Times New Roman"/>
          <w:kern w:val="30"/>
          <w:sz w:val="30"/>
          <w:szCs w:val="30"/>
        </w:rPr>
        <w:t>6</w:t>
      </w:r>
      <w:r w:rsidR="00FC69AC" w:rsidRPr="00CF7F55">
        <w:rPr>
          <w:rFonts w:ascii="Times New Roman" w:eastAsia="仿宋_GB2312" w:hAnsi="Times New Roman" w:cs="Times New Roman"/>
          <w:kern w:val="30"/>
          <w:sz w:val="30"/>
          <w:szCs w:val="30"/>
        </w:rPr>
        <w:t>）</w:t>
      </w:r>
      <w:r w:rsidR="006F35CE" w:rsidRPr="00CF7F55">
        <w:rPr>
          <w:rFonts w:ascii="Times New Roman" w:eastAsia="仿宋_GB2312" w:hAnsi="Times New Roman" w:cs="Times New Roman"/>
          <w:kern w:val="30"/>
          <w:sz w:val="30"/>
          <w:szCs w:val="30"/>
        </w:rPr>
        <w:t>承办上级交办的其他工作。</w:t>
      </w:r>
    </w:p>
    <w:bookmarkEnd w:id="21"/>
    <w:bookmarkEnd w:id="22"/>
    <w:bookmarkEnd w:id="23"/>
    <w:bookmarkEnd w:id="24"/>
    <w:p w:rsidR="00747408" w:rsidRPr="00CF7F55" w:rsidRDefault="008C293B" w:rsidP="001C5E99">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2.</w:t>
      </w:r>
      <w:r w:rsidRPr="00CF7F55">
        <w:rPr>
          <w:rFonts w:ascii="Times New Roman" w:eastAsia="仿宋_GB2312" w:hAnsi="Times New Roman" w:cs="Times New Roman"/>
          <w:b/>
          <w:bCs/>
          <w:kern w:val="30"/>
          <w:sz w:val="30"/>
          <w:szCs w:val="30"/>
        </w:rPr>
        <w:t>机构设置及人员情况</w:t>
      </w:r>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bookmarkStart w:id="25" w:name="_Toc48549811"/>
      <w:bookmarkStart w:id="26" w:name="_Toc12955"/>
      <w:bookmarkStart w:id="27" w:name="_Toc4308"/>
      <w:bookmarkStart w:id="28" w:name="_Toc19542"/>
      <w:r w:rsidRPr="00CF7F55">
        <w:rPr>
          <w:rFonts w:ascii="Times New Roman" w:eastAsia="仿宋_GB2312" w:hAnsi="Times New Roman" w:cs="Times New Roman"/>
          <w:kern w:val="30"/>
          <w:sz w:val="30"/>
          <w:szCs w:val="30"/>
        </w:rPr>
        <w:lastRenderedPageBreak/>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）机构设置情况</w:t>
      </w:r>
    </w:p>
    <w:p w:rsidR="00E2575E"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截至</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Pr="00CF7F55">
        <w:rPr>
          <w:rFonts w:ascii="Times New Roman" w:eastAsia="仿宋_GB2312" w:hAnsi="Times New Roman" w:cs="Times New Roman"/>
          <w:kern w:val="30"/>
          <w:sz w:val="30"/>
          <w:szCs w:val="30"/>
        </w:rPr>
        <w:t>12</w:t>
      </w:r>
      <w:r w:rsidRPr="00CF7F55">
        <w:rPr>
          <w:rFonts w:ascii="Times New Roman" w:eastAsia="仿宋_GB2312" w:hAnsi="Times New Roman" w:cs="Times New Roman"/>
          <w:kern w:val="30"/>
          <w:sz w:val="30"/>
          <w:szCs w:val="30"/>
        </w:rPr>
        <w:t>月</w:t>
      </w:r>
      <w:r w:rsidRPr="00CF7F55">
        <w:rPr>
          <w:rFonts w:ascii="Times New Roman" w:eastAsia="仿宋_GB2312" w:hAnsi="Times New Roman" w:cs="Times New Roman"/>
          <w:kern w:val="30"/>
          <w:sz w:val="30"/>
          <w:szCs w:val="30"/>
        </w:rPr>
        <w:t>31</w:t>
      </w:r>
      <w:r w:rsidRPr="00CF7F55">
        <w:rPr>
          <w:rFonts w:ascii="Times New Roman" w:eastAsia="仿宋_GB2312" w:hAnsi="Times New Roman" w:cs="Times New Roman"/>
          <w:kern w:val="30"/>
          <w:sz w:val="30"/>
          <w:szCs w:val="30"/>
        </w:rPr>
        <w:t>日，</w:t>
      </w:r>
      <w:r w:rsidR="001A4AD8" w:rsidRPr="00CF7F55">
        <w:rPr>
          <w:rFonts w:ascii="Times New Roman" w:eastAsia="仿宋_GB2312" w:hAnsi="Times New Roman" w:cs="Times New Roman"/>
          <w:kern w:val="30"/>
          <w:sz w:val="30"/>
          <w:szCs w:val="30"/>
        </w:rPr>
        <w:t>县森警大队</w:t>
      </w:r>
      <w:r w:rsidR="00E2575E" w:rsidRPr="00CF7F55">
        <w:rPr>
          <w:rFonts w:ascii="Times New Roman" w:eastAsia="仿宋_GB2312" w:hAnsi="Times New Roman" w:cs="Times New Roman"/>
          <w:kern w:val="30"/>
          <w:sz w:val="30"/>
          <w:szCs w:val="30"/>
        </w:rPr>
        <w:t>共有内设机构</w:t>
      </w:r>
      <w:r w:rsidR="00FC69AC" w:rsidRPr="00CF7F55">
        <w:rPr>
          <w:rFonts w:ascii="Times New Roman" w:eastAsia="仿宋_GB2312" w:hAnsi="Times New Roman" w:cs="Times New Roman"/>
          <w:kern w:val="30"/>
          <w:sz w:val="30"/>
          <w:szCs w:val="30"/>
        </w:rPr>
        <w:t>3</w:t>
      </w:r>
      <w:r w:rsidR="00564756" w:rsidRPr="00CF7F55">
        <w:rPr>
          <w:rFonts w:ascii="Times New Roman" w:eastAsia="仿宋_GB2312" w:hAnsi="Times New Roman" w:cs="Times New Roman"/>
          <w:kern w:val="30"/>
          <w:sz w:val="30"/>
          <w:szCs w:val="30"/>
        </w:rPr>
        <w:t>个</w:t>
      </w:r>
      <w:r w:rsidR="00E2575E" w:rsidRPr="00CF7F55">
        <w:rPr>
          <w:rFonts w:ascii="Times New Roman" w:eastAsia="仿宋_GB2312" w:hAnsi="Times New Roman" w:cs="Times New Roman"/>
          <w:kern w:val="30"/>
          <w:sz w:val="30"/>
          <w:szCs w:val="30"/>
        </w:rPr>
        <w:t>：</w:t>
      </w:r>
      <w:r w:rsidR="00220FC4" w:rsidRPr="00CF7F55">
        <w:rPr>
          <w:rFonts w:ascii="Times New Roman" w:eastAsia="仿宋_GB2312" w:hAnsi="Times New Roman" w:cs="Times New Roman"/>
          <w:kern w:val="30"/>
          <w:sz w:val="30"/>
          <w:szCs w:val="30"/>
        </w:rPr>
        <w:t>办公室、</w:t>
      </w:r>
      <w:r w:rsidR="00FC69AC" w:rsidRPr="00CF7F55">
        <w:rPr>
          <w:rFonts w:ascii="Times New Roman" w:eastAsia="仿宋_GB2312" w:hAnsi="Times New Roman" w:cs="Times New Roman"/>
          <w:kern w:val="30"/>
          <w:sz w:val="30"/>
          <w:szCs w:val="30"/>
        </w:rPr>
        <w:t>刑侦中队、</w:t>
      </w:r>
      <w:r w:rsidR="00FC69AC" w:rsidRPr="00CF7F55">
        <w:rPr>
          <w:rFonts w:ascii="Times New Roman" w:eastAsia="仿宋_GB2312" w:hAnsi="Times New Roman" w:cs="Times New Roman"/>
          <w:kern w:val="0"/>
          <w:sz w:val="32"/>
        </w:rPr>
        <w:t>治安中队</w:t>
      </w:r>
      <w:r w:rsidR="00220FC4" w:rsidRPr="00CF7F55">
        <w:rPr>
          <w:rFonts w:ascii="Times New Roman" w:eastAsia="仿宋_GB2312" w:hAnsi="Times New Roman" w:cs="Times New Roman"/>
          <w:kern w:val="30"/>
          <w:sz w:val="30"/>
          <w:szCs w:val="30"/>
        </w:rPr>
        <w:t>。</w:t>
      </w:r>
    </w:p>
    <w:p w:rsidR="00747408" w:rsidRPr="00CF7F55" w:rsidRDefault="000F7AE5"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w:t>
      </w:r>
      <w:r w:rsidR="008C293B" w:rsidRPr="00CF7F55">
        <w:rPr>
          <w:rFonts w:ascii="Times New Roman" w:eastAsia="仿宋_GB2312" w:hAnsi="Times New Roman" w:cs="Times New Roman"/>
          <w:kern w:val="30"/>
          <w:sz w:val="30"/>
          <w:szCs w:val="30"/>
        </w:rPr>
        <w:t>编制核定</w:t>
      </w:r>
      <w:r w:rsidR="00D81AA2" w:rsidRPr="00CF7F55">
        <w:rPr>
          <w:rFonts w:ascii="Times New Roman" w:eastAsia="仿宋_GB2312" w:hAnsi="Times New Roman" w:cs="Times New Roman"/>
          <w:kern w:val="30"/>
          <w:sz w:val="30"/>
          <w:szCs w:val="30"/>
        </w:rPr>
        <w:t>及人员</w:t>
      </w:r>
      <w:r w:rsidR="008C293B" w:rsidRPr="00CF7F55">
        <w:rPr>
          <w:rFonts w:ascii="Times New Roman" w:eastAsia="仿宋_GB2312" w:hAnsi="Times New Roman" w:cs="Times New Roman"/>
          <w:kern w:val="30"/>
          <w:sz w:val="30"/>
          <w:szCs w:val="30"/>
        </w:rPr>
        <w:t>情况</w:t>
      </w:r>
    </w:p>
    <w:p w:rsidR="00C10569" w:rsidRPr="00CF7F55" w:rsidRDefault="001A4AD8"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A37751" w:rsidRPr="00CF7F55">
        <w:rPr>
          <w:rFonts w:ascii="Times New Roman" w:eastAsia="仿宋_GB2312" w:hAnsi="Times New Roman" w:cs="Times New Roman"/>
          <w:kern w:val="30"/>
          <w:sz w:val="30"/>
          <w:szCs w:val="30"/>
        </w:rPr>
        <w:t>行政</w:t>
      </w:r>
      <w:r w:rsidR="008C293B" w:rsidRPr="00CF7F55">
        <w:rPr>
          <w:rFonts w:ascii="Times New Roman" w:eastAsia="仿宋_GB2312" w:hAnsi="Times New Roman" w:cs="Times New Roman"/>
          <w:kern w:val="30"/>
          <w:sz w:val="30"/>
          <w:szCs w:val="30"/>
        </w:rPr>
        <w:t>编制数</w:t>
      </w:r>
      <w:r w:rsidR="00FC69AC" w:rsidRPr="00CF7F55">
        <w:rPr>
          <w:rFonts w:ascii="Times New Roman" w:eastAsia="仿宋_GB2312" w:hAnsi="Times New Roman" w:cs="Times New Roman"/>
          <w:kern w:val="30"/>
          <w:sz w:val="30"/>
          <w:szCs w:val="30"/>
        </w:rPr>
        <w:t>10</w:t>
      </w:r>
      <w:r w:rsidR="00D81AA2" w:rsidRPr="00CF7F55">
        <w:rPr>
          <w:rFonts w:ascii="Times New Roman" w:eastAsia="仿宋_GB2312" w:hAnsi="Times New Roman" w:cs="Times New Roman"/>
          <w:kern w:val="30"/>
          <w:sz w:val="30"/>
          <w:szCs w:val="30"/>
        </w:rPr>
        <w:t>人。</w:t>
      </w:r>
      <w:r w:rsidR="008C293B" w:rsidRPr="00CF7F55">
        <w:rPr>
          <w:rFonts w:ascii="Times New Roman" w:eastAsia="仿宋_GB2312" w:hAnsi="Times New Roman" w:cs="Times New Roman"/>
          <w:kern w:val="30"/>
          <w:sz w:val="30"/>
          <w:szCs w:val="30"/>
        </w:rPr>
        <w:t>截至</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008C293B" w:rsidRPr="00CF7F55">
        <w:rPr>
          <w:rFonts w:ascii="Times New Roman" w:eastAsia="仿宋_GB2312" w:hAnsi="Times New Roman" w:cs="Times New Roman"/>
          <w:kern w:val="30"/>
          <w:sz w:val="30"/>
          <w:szCs w:val="30"/>
        </w:rPr>
        <w:t>12</w:t>
      </w:r>
      <w:r w:rsidR="008C293B" w:rsidRPr="00CF7F55">
        <w:rPr>
          <w:rFonts w:ascii="Times New Roman" w:eastAsia="仿宋_GB2312" w:hAnsi="Times New Roman" w:cs="Times New Roman"/>
          <w:kern w:val="30"/>
          <w:sz w:val="30"/>
          <w:szCs w:val="30"/>
        </w:rPr>
        <w:t>月</w:t>
      </w:r>
      <w:r w:rsidR="008C293B" w:rsidRPr="00CF7F55">
        <w:rPr>
          <w:rFonts w:ascii="Times New Roman" w:eastAsia="仿宋_GB2312" w:hAnsi="Times New Roman" w:cs="Times New Roman"/>
          <w:kern w:val="30"/>
          <w:sz w:val="30"/>
          <w:szCs w:val="30"/>
        </w:rPr>
        <w:t>31</w:t>
      </w:r>
      <w:r w:rsidR="008C293B" w:rsidRPr="00CF7F55">
        <w:rPr>
          <w:rFonts w:ascii="Times New Roman" w:eastAsia="仿宋_GB2312" w:hAnsi="Times New Roman" w:cs="Times New Roman"/>
          <w:kern w:val="30"/>
          <w:sz w:val="30"/>
          <w:szCs w:val="30"/>
        </w:rPr>
        <w:t>日，实有在职在编人员</w:t>
      </w:r>
      <w:r w:rsidR="00A37751" w:rsidRPr="00CF7F55">
        <w:rPr>
          <w:rFonts w:ascii="Times New Roman" w:eastAsia="仿宋_GB2312" w:hAnsi="Times New Roman" w:cs="Times New Roman"/>
          <w:kern w:val="30"/>
          <w:sz w:val="30"/>
          <w:szCs w:val="30"/>
        </w:rPr>
        <w:t>9</w:t>
      </w:r>
      <w:r w:rsidR="00C10569" w:rsidRPr="00CF7F55">
        <w:rPr>
          <w:rFonts w:ascii="Times New Roman" w:eastAsia="仿宋_GB2312" w:hAnsi="Times New Roman" w:cs="Times New Roman"/>
          <w:kern w:val="30"/>
          <w:sz w:val="30"/>
          <w:szCs w:val="30"/>
        </w:rPr>
        <w:t>人</w:t>
      </w:r>
      <w:r w:rsidR="00A37751" w:rsidRPr="00CF7F55">
        <w:rPr>
          <w:rFonts w:ascii="Times New Roman" w:eastAsia="仿宋_GB2312" w:hAnsi="Times New Roman" w:cs="Times New Roman"/>
          <w:kern w:val="30"/>
          <w:sz w:val="30"/>
          <w:szCs w:val="30"/>
        </w:rPr>
        <w:t>（</w:t>
      </w:r>
      <w:r w:rsidR="00A37751" w:rsidRPr="00CF7F55">
        <w:rPr>
          <w:rFonts w:ascii="Times New Roman" w:eastAsia="仿宋_GB2312" w:hAnsi="Times New Roman" w:cs="Times New Roman"/>
          <w:kern w:val="30"/>
          <w:sz w:val="30"/>
          <w:szCs w:val="30"/>
        </w:rPr>
        <w:t>2023</w:t>
      </w:r>
      <w:r w:rsidR="00A37751" w:rsidRPr="00CF7F55">
        <w:rPr>
          <w:rFonts w:ascii="Times New Roman" w:eastAsia="仿宋_GB2312" w:hAnsi="Times New Roman" w:cs="Times New Roman"/>
          <w:kern w:val="30"/>
          <w:sz w:val="30"/>
          <w:szCs w:val="30"/>
        </w:rPr>
        <w:t>年</w:t>
      </w:r>
      <w:r w:rsidR="00A37751" w:rsidRPr="00CF7F55">
        <w:rPr>
          <w:rFonts w:ascii="Times New Roman" w:eastAsia="仿宋_GB2312" w:hAnsi="Times New Roman" w:cs="Times New Roman"/>
          <w:kern w:val="30"/>
          <w:sz w:val="30"/>
          <w:szCs w:val="30"/>
        </w:rPr>
        <w:t>5</w:t>
      </w:r>
      <w:r w:rsidR="00A37751" w:rsidRPr="00CF7F55">
        <w:rPr>
          <w:rFonts w:ascii="Times New Roman" w:eastAsia="仿宋_GB2312" w:hAnsi="Times New Roman" w:cs="Times New Roman"/>
          <w:kern w:val="30"/>
          <w:sz w:val="30"/>
          <w:szCs w:val="30"/>
        </w:rPr>
        <w:t>月</w:t>
      </w:r>
      <w:r w:rsidR="00A37751" w:rsidRPr="00CF7F55">
        <w:rPr>
          <w:rFonts w:ascii="Times New Roman" w:eastAsia="仿宋_GB2312" w:hAnsi="Times New Roman" w:cs="Times New Roman"/>
          <w:kern w:val="30"/>
          <w:sz w:val="30"/>
          <w:szCs w:val="30"/>
        </w:rPr>
        <w:t>1</w:t>
      </w:r>
      <w:r w:rsidR="00A37751" w:rsidRPr="00CF7F55">
        <w:rPr>
          <w:rFonts w:ascii="Times New Roman" w:eastAsia="仿宋_GB2312" w:hAnsi="Times New Roman" w:cs="Times New Roman"/>
          <w:kern w:val="30"/>
          <w:sz w:val="30"/>
          <w:szCs w:val="30"/>
        </w:rPr>
        <w:t>人退休）</w:t>
      </w:r>
      <w:r w:rsidR="00C10569" w:rsidRPr="00CF7F55">
        <w:rPr>
          <w:rFonts w:ascii="Times New Roman" w:eastAsia="仿宋_GB2312" w:hAnsi="Times New Roman" w:cs="Times New Roman"/>
          <w:kern w:val="30"/>
          <w:sz w:val="30"/>
          <w:szCs w:val="30"/>
        </w:rPr>
        <w:t>。</w:t>
      </w:r>
    </w:p>
    <w:p w:rsidR="00747408" w:rsidRPr="00CF7F55" w:rsidRDefault="008C293B" w:rsidP="001C5E99">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3.</w:t>
      </w:r>
      <w:r w:rsidRPr="00CF7F55">
        <w:rPr>
          <w:rFonts w:ascii="Times New Roman" w:eastAsia="仿宋_GB2312" w:hAnsi="Times New Roman" w:cs="Times New Roman"/>
          <w:b/>
          <w:bCs/>
          <w:kern w:val="30"/>
          <w:sz w:val="30"/>
          <w:szCs w:val="30"/>
        </w:rPr>
        <w:t>年度工作计划及重点工作任务情况</w:t>
      </w:r>
    </w:p>
    <w:p w:rsidR="00D9499E" w:rsidRPr="00CF7F55" w:rsidRDefault="001A4AD8" w:rsidP="00D9499E">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D9499E" w:rsidRPr="00CF7F55">
        <w:rPr>
          <w:rFonts w:ascii="Times New Roman" w:eastAsia="仿宋_GB2312" w:hAnsi="Times New Roman" w:cs="Times New Roman"/>
          <w:kern w:val="30"/>
          <w:sz w:val="30"/>
          <w:szCs w:val="30"/>
        </w:rPr>
        <w:t>2023</w:t>
      </w:r>
      <w:r w:rsidR="00D9499E" w:rsidRPr="00CF7F55">
        <w:rPr>
          <w:rFonts w:ascii="Times New Roman" w:eastAsia="仿宋_GB2312" w:hAnsi="Times New Roman" w:cs="Times New Roman"/>
          <w:kern w:val="30"/>
          <w:sz w:val="30"/>
          <w:szCs w:val="30"/>
        </w:rPr>
        <w:t>年紧紧围绕全县社会发展大局，以习近平生态文明思想、法治思想和习近平总书记关于食品药品安全、生态环境安全、知识产权保护的重要批示指示精神为引领，按照年度全市公安局长会议总体部署和县公安局年度公安工作</w:t>
      </w:r>
      <w:proofErr w:type="gramStart"/>
      <w:r w:rsidR="00D9499E" w:rsidRPr="00CF7F55">
        <w:rPr>
          <w:rFonts w:ascii="Times New Roman" w:eastAsia="仿宋_GB2312" w:hAnsi="Times New Roman" w:cs="Times New Roman"/>
          <w:kern w:val="30"/>
          <w:sz w:val="30"/>
          <w:szCs w:val="30"/>
        </w:rPr>
        <w:t>会总体</w:t>
      </w:r>
      <w:proofErr w:type="gramEnd"/>
      <w:r w:rsidR="00D9499E" w:rsidRPr="00CF7F55">
        <w:rPr>
          <w:rFonts w:ascii="Times New Roman" w:eastAsia="仿宋_GB2312" w:hAnsi="Times New Roman" w:cs="Times New Roman"/>
          <w:kern w:val="30"/>
          <w:sz w:val="30"/>
          <w:szCs w:val="30"/>
        </w:rPr>
        <w:t>思路，紧盯昆明公安</w:t>
      </w:r>
      <w:r w:rsidR="00D9499E"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三个定位</w:t>
      </w:r>
      <w:r w:rsidR="00D9499E"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和</w:t>
      </w:r>
      <w:r w:rsidR="00D9499E"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六个现代化</w:t>
      </w:r>
      <w:r w:rsidR="00D9499E"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目标任务，进一步压紧压实工作责任，以</w:t>
      </w:r>
      <w:r w:rsidR="00D9499E"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降警情、控发案、多破案、勇争先</w:t>
      </w:r>
      <w:r w:rsidR="00D9499E"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大竞赛为载体，充分发挥森林、环境、食药知公安机关职能作用，主要年度工作任务如下：</w:t>
      </w:r>
    </w:p>
    <w:p w:rsidR="00A37751" w:rsidRPr="00CF7F55" w:rsidRDefault="00D9499E" w:rsidP="00D9499E">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w:t>
      </w:r>
      <w:r w:rsidR="00A37751" w:rsidRPr="00CF7F55">
        <w:rPr>
          <w:rFonts w:ascii="Times New Roman" w:eastAsia="仿宋_GB2312" w:hAnsi="Times New Roman" w:cs="Times New Roman"/>
          <w:kern w:val="30"/>
          <w:sz w:val="30"/>
          <w:szCs w:val="30"/>
        </w:rPr>
        <w:t>主动担当作为，</w:t>
      </w:r>
      <w:r w:rsidRPr="00CF7F55">
        <w:rPr>
          <w:rFonts w:ascii="Times New Roman" w:eastAsia="仿宋_GB2312" w:hAnsi="Times New Roman" w:cs="Times New Roman"/>
          <w:kern w:val="30"/>
          <w:sz w:val="30"/>
          <w:szCs w:val="30"/>
        </w:rPr>
        <w:t>开展打击长江流域昆明段非法采砂、严厉打击制售假药劣药犯罪重点攻坚、</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长江禁渔</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等专项行动，查办一批群众反映强烈、影响恶劣的危害辖区安全稳定的案件，有效遏制破坏森林和野生动植物资源的违法犯罪行为、破坏食品药品安全违法犯罪行为、破坏生态环境违法犯罪行为，</w:t>
      </w:r>
      <w:r w:rsidR="00A37751" w:rsidRPr="00CF7F55">
        <w:rPr>
          <w:rFonts w:ascii="Times New Roman" w:eastAsia="仿宋_GB2312" w:hAnsi="Times New Roman" w:cs="Times New Roman"/>
          <w:kern w:val="30"/>
          <w:sz w:val="30"/>
          <w:szCs w:val="30"/>
        </w:rPr>
        <w:t>保护全县森林资源、生态环境和食品药品、知识产权领域安全。</w:t>
      </w:r>
    </w:p>
    <w:p w:rsidR="00D9499E" w:rsidRPr="00CF7F55" w:rsidRDefault="00D9499E" w:rsidP="00D9499E">
      <w:pPr>
        <w:snapToGrid w:val="0"/>
        <w:spacing w:line="560"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）严格按财经纪律、规章制度执行物资、服务采购，做好业务技术用房维护，保障机关正常运转。</w:t>
      </w:r>
    </w:p>
    <w:p w:rsidR="00D9499E" w:rsidRPr="00CF7F55" w:rsidRDefault="00D9499E" w:rsidP="00D9499E">
      <w:pPr>
        <w:snapToGrid w:val="0"/>
        <w:spacing w:line="560"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）通过加强民警教育培训，提高办案质量，确保办案程序合法，执法公平公正，全面提升工作效率和整体形象。</w:t>
      </w:r>
    </w:p>
    <w:p w:rsidR="00747408" w:rsidRPr="00CF7F55" w:rsidRDefault="008C293B" w:rsidP="004372ED">
      <w:pPr>
        <w:spacing w:line="590" w:lineRule="exact"/>
        <w:ind w:firstLineChars="200" w:firstLine="624"/>
        <w:outlineLvl w:val="1"/>
        <w:rPr>
          <w:rFonts w:ascii="Times New Roman" w:eastAsia="楷体_GB2312" w:hAnsi="Times New Roman" w:cs="Times New Roman"/>
          <w:spacing w:val="6"/>
          <w:kern w:val="0"/>
          <w:sz w:val="30"/>
          <w:szCs w:val="30"/>
        </w:rPr>
      </w:pPr>
      <w:bookmarkStart w:id="29" w:name="_Toc173402197"/>
      <w:bookmarkStart w:id="30" w:name="_Toc173402305"/>
      <w:bookmarkStart w:id="31" w:name="_Toc181092299"/>
      <w:r w:rsidRPr="00CF7F55">
        <w:rPr>
          <w:rFonts w:ascii="Times New Roman" w:eastAsia="楷体_GB2312" w:hAnsi="Times New Roman" w:cs="Times New Roman"/>
          <w:spacing w:val="6"/>
          <w:kern w:val="0"/>
          <w:sz w:val="30"/>
          <w:szCs w:val="30"/>
        </w:rPr>
        <w:t>（二）部门预算批复及资金安排情况</w:t>
      </w:r>
      <w:bookmarkEnd w:id="29"/>
      <w:bookmarkEnd w:id="30"/>
      <w:bookmarkEnd w:id="31"/>
    </w:p>
    <w:p w:rsidR="00747408" w:rsidRPr="00CF7F55" w:rsidRDefault="008C293B" w:rsidP="001C5E99">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1.</w:t>
      </w:r>
      <w:r w:rsidRPr="00CF7F55">
        <w:rPr>
          <w:rFonts w:ascii="Times New Roman" w:eastAsia="仿宋_GB2312" w:hAnsi="Times New Roman" w:cs="Times New Roman"/>
          <w:b/>
          <w:bCs/>
          <w:kern w:val="30"/>
          <w:sz w:val="30"/>
          <w:szCs w:val="30"/>
        </w:rPr>
        <w:t>部门预算批复情况</w:t>
      </w:r>
    </w:p>
    <w:p w:rsidR="00B56A39" w:rsidRPr="00CF7F55" w:rsidRDefault="008C293B" w:rsidP="00B56A3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根据</w:t>
      </w:r>
      <w:r w:rsidR="00641226" w:rsidRPr="00CF7F55">
        <w:rPr>
          <w:rFonts w:ascii="Times New Roman" w:eastAsia="仿宋_GB2312" w:hAnsi="Times New Roman" w:cs="Times New Roman"/>
          <w:kern w:val="30"/>
          <w:sz w:val="30"/>
          <w:szCs w:val="30"/>
        </w:rPr>
        <w:t>富民</w:t>
      </w:r>
      <w:r w:rsidR="008264ED" w:rsidRPr="00CF7F55">
        <w:rPr>
          <w:rFonts w:ascii="Times New Roman" w:eastAsia="仿宋_GB2312" w:hAnsi="Times New Roman" w:cs="Times New Roman"/>
          <w:kern w:val="30"/>
          <w:sz w:val="30"/>
          <w:szCs w:val="30"/>
        </w:rPr>
        <w:t>县</w:t>
      </w:r>
      <w:r w:rsidRPr="00CF7F55">
        <w:rPr>
          <w:rFonts w:ascii="Times New Roman" w:eastAsia="仿宋_GB2312" w:hAnsi="Times New Roman" w:cs="Times New Roman"/>
          <w:kern w:val="30"/>
          <w:sz w:val="30"/>
          <w:szCs w:val="30"/>
        </w:rPr>
        <w:t>财政局《关于</w:t>
      </w:r>
      <w:r w:rsidR="00564756" w:rsidRPr="00CF7F55">
        <w:rPr>
          <w:rFonts w:ascii="Times New Roman" w:eastAsia="仿宋_GB2312" w:hAnsi="Times New Roman" w:cs="Times New Roman"/>
          <w:kern w:val="30"/>
          <w:sz w:val="30"/>
          <w:szCs w:val="30"/>
        </w:rPr>
        <w:t>批复</w:t>
      </w:r>
      <w:r w:rsidR="00564756" w:rsidRPr="00CF7F55">
        <w:rPr>
          <w:rFonts w:ascii="Times New Roman" w:eastAsia="仿宋_GB2312" w:hAnsi="Times New Roman" w:cs="Times New Roman"/>
          <w:kern w:val="30"/>
          <w:sz w:val="30"/>
          <w:szCs w:val="30"/>
        </w:rPr>
        <w:t>2023</w:t>
      </w:r>
      <w:r w:rsidR="00564756" w:rsidRPr="00CF7F55">
        <w:rPr>
          <w:rFonts w:ascii="Times New Roman" w:eastAsia="仿宋_GB2312" w:hAnsi="Times New Roman" w:cs="Times New Roman"/>
          <w:kern w:val="30"/>
          <w:sz w:val="30"/>
          <w:szCs w:val="30"/>
        </w:rPr>
        <w:t>年部门预算的通知</w:t>
      </w:r>
      <w:r w:rsidR="008264ED" w:rsidRPr="00CF7F55">
        <w:rPr>
          <w:rFonts w:ascii="Times New Roman" w:eastAsia="仿宋_GB2312" w:hAnsi="Times New Roman" w:cs="Times New Roman"/>
          <w:kern w:val="30"/>
          <w:sz w:val="30"/>
          <w:szCs w:val="30"/>
        </w:rPr>
        <w:t>》（</w:t>
      </w:r>
      <w:r w:rsidR="00564756" w:rsidRPr="00CF7F55">
        <w:rPr>
          <w:rFonts w:ascii="Times New Roman" w:eastAsia="仿宋_GB2312" w:hAnsi="Times New Roman" w:cs="Times New Roman"/>
          <w:kern w:val="30"/>
          <w:sz w:val="30"/>
          <w:szCs w:val="30"/>
        </w:rPr>
        <w:t>富财</w:t>
      </w:r>
      <w:r w:rsidR="005C5450" w:rsidRPr="00CF7F55">
        <w:rPr>
          <w:rFonts w:ascii="Times New Roman" w:eastAsia="仿宋_GB2312" w:hAnsi="Times New Roman" w:cs="Times New Roman"/>
          <w:kern w:val="30"/>
          <w:sz w:val="30"/>
          <w:szCs w:val="30"/>
        </w:rPr>
        <w:t>预</w:t>
      </w:r>
      <w:r w:rsidR="00564756" w:rsidRPr="00CF7F55">
        <w:rPr>
          <w:rFonts w:ascii="Times New Roman" w:eastAsia="仿宋_GB2312" w:hAnsi="Times New Roman" w:cs="Times New Roman"/>
          <w:kern w:val="30"/>
          <w:sz w:val="30"/>
          <w:szCs w:val="30"/>
        </w:rPr>
        <w:t>〔</w:t>
      </w:r>
      <w:r w:rsidR="00564756" w:rsidRPr="00CF7F55">
        <w:rPr>
          <w:rFonts w:ascii="Times New Roman" w:eastAsia="仿宋_GB2312" w:hAnsi="Times New Roman" w:cs="Times New Roman"/>
          <w:kern w:val="30"/>
          <w:sz w:val="30"/>
          <w:szCs w:val="30"/>
        </w:rPr>
        <w:t>2023</w:t>
      </w:r>
      <w:r w:rsidR="00564756" w:rsidRPr="00CF7F55">
        <w:rPr>
          <w:rFonts w:ascii="Times New Roman" w:eastAsia="仿宋_GB2312" w:hAnsi="Times New Roman" w:cs="Times New Roman"/>
          <w:kern w:val="30"/>
          <w:sz w:val="30"/>
          <w:szCs w:val="30"/>
        </w:rPr>
        <w:t>〕</w:t>
      </w:r>
      <w:r w:rsidR="00564756" w:rsidRPr="00CF7F55">
        <w:rPr>
          <w:rFonts w:ascii="Times New Roman" w:eastAsia="仿宋_GB2312" w:hAnsi="Times New Roman" w:cs="Times New Roman"/>
          <w:kern w:val="30"/>
          <w:sz w:val="30"/>
          <w:szCs w:val="30"/>
        </w:rPr>
        <w:t>1</w:t>
      </w:r>
      <w:r w:rsidR="00564756" w:rsidRPr="00CF7F55">
        <w:rPr>
          <w:rFonts w:ascii="Times New Roman" w:eastAsia="仿宋_GB2312" w:hAnsi="Times New Roman" w:cs="Times New Roman"/>
          <w:kern w:val="30"/>
          <w:sz w:val="30"/>
          <w:szCs w:val="30"/>
        </w:rPr>
        <w:t>号</w:t>
      </w:r>
      <w:r w:rsidRPr="00CF7F55">
        <w:rPr>
          <w:rFonts w:ascii="Times New Roman" w:eastAsia="仿宋_GB2312" w:hAnsi="Times New Roman" w:cs="Times New Roman"/>
          <w:kern w:val="30"/>
          <w:sz w:val="30"/>
          <w:szCs w:val="30"/>
        </w:rPr>
        <w:t>），</w:t>
      </w:r>
      <w:r w:rsidR="00D9499E" w:rsidRPr="00CF7F55">
        <w:rPr>
          <w:rFonts w:ascii="Times New Roman" w:eastAsia="仿宋_GB2312" w:hAnsi="Times New Roman" w:cs="Times New Roman"/>
          <w:kern w:val="30"/>
          <w:sz w:val="30"/>
          <w:szCs w:val="30"/>
        </w:rPr>
        <w:t>县森林警察大队</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Pr="00CF7F55">
        <w:rPr>
          <w:rFonts w:ascii="Times New Roman" w:eastAsia="仿宋_GB2312" w:hAnsi="Times New Roman" w:cs="Times New Roman"/>
          <w:kern w:val="30"/>
          <w:sz w:val="30"/>
          <w:szCs w:val="30"/>
        </w:rPr>
        <w:t>预算收入</w:t>
      </w:r>
      <w:r w:rsidR="00B56A39" w:rsidRPr="00CF7F55">
        <w:rPr>
          <w:rFonts w:ascii="Times New Roman" w:eastAsia="仿宋_GB2312" w:hAnsi="Times New Roman" w:cs="Times New Roman"/>
          <w:kern w:val="30"/>
          <w:sz w:val="30"/>
          <w:szCs w:val="30"/>
        </w:rPr>
        <w:t>338.38</w:t>
      </w:r>
      <w:r w:rsidRPr="00CF7F55">
        <w:rPr>
          <w:rFonts w:ascii="Times New Roman" w:eastAsia="仿宋_GB2312" w:hAnsi="Times New Roman" w:cs="Times New Roman"/>
          <w:kern w:val="30"/>
          <w:sz w:val="30"/>
          <w:szCs w:val="30"/>
        </w:rPr>
        <w:t>万元，</w:t>
      </w:r>
      <w:r w:rsidR="00564756" w:rsidRPr="00CF7F55">
        <w:rPr>
          <w:rFonts w:ascii="Times New Roman" w:eastAsia="仿宋_GB2312" w:hAnsi="Times New Roman" w:cs="Times New Roman"/>
          <w:kern w:val="30"/>
          <w:sz w:val="30"/>
          <w:szCs w:val="30"/>
        </w:rPr>
        <w:t>其中：一般公共财政预算收入</w:t>
      </w:r>
      <w:r w:rsidR="00B56A39" w:rsidRPr="00CF7F55">
        <w:rPr>
          <w:rFonts w:ascii="Times New Roman" w:eastAsia="仿宋_GB2312" w:hAnsi="Times New Roman" w:cs="Times New Roman"/>
          <w:kern w:val="30"/>
          <w:sz w:val="30"/>
          <w:szCs w:val="30"/>
        </w:rPr>
        <w:t>303.05</w:t>
      </w:r>
      <w:r w:rsidR="00564756" w:rsidRPr="00CF7F55">
        <w:rPr>
          <w:rFonts w:ascii="Times New Roman" w:eastAsia="仿宋_GB2312" w:hAnsi="Times New Roman" w:cs="Times New Roman"/>
          <w:kern w:val="30"/>
          <w:sz w:val="30"/>
          <w:szCs w:val="30"/>
        </w:rPr>
        <w:t>万元、</w:t>
      </w:r>
      <w:r w:rsidR="00B56A39" w:rsidRPr="00CF7F55">
        <w:rPr>
          <w:rFonts w:ascii="Times New Roman" w:eastAsia="仿宋_GB2312" w:hAnsi="Times New Roman" w:cs="Times New Roman"/>
          <w:kern w:val="30"/>
          <w:sz w:val="30"/>
          <w:szCs w:val="30"/>
        </w:rPr>
        <w:t>一般公共预算资金结余结转</w:t>
      </w:r>
      <w:r w:rsidR="00B56A39" w:rsidRPr="00CF7F55">
        <w:rPr>
          <w:rFonts w:ascii="Times New Roman" w:eastAsia="仿宋_GB2312" w:hAnsi="Times New Roman" w:cs="Times New Roman"/>
          <w:kern w:val="30"/>
          <w:sz w:val="30"/>
          <w:szCs w:val="30"/>
        </w:rPr>
        <w:t>35.33</w:t>
      </w:r>
      <w:r w:rsidR="00564756" w:rsidRPr="00CF7F55">
        <w:rPr>
          <w:rFonts w:ascii="Times New Roman" w:eastAsia="仿宋_GB2312" w:hAnsi="Times New Roman" w:cs="Times New Roman"/>
          <w:kern w:val="30"/>
          <w:sz w:val="30"/>
          <w:szCs w:val="30"/>
        </w:rPr>
        <w:t>万元。</w:t>
      </w:r>
      <w:r w:rsidR="00564756" w:rsidRPr="00CF7F55">
        <w:rPr>
          <w:rFonts w:ascii="Times New Roman" w:eastAsia="仿宋_GB2312" w:hAnsi="Times New Roman" w:cs="Times New Roman"/>
          <w:kern w:val="30"/>
          <w:sz w:val="30"/>
          <w:szCs w:val="30"/>
        </w:rPr>
        <w:t>2023</w:t>
      </w:r>
      <w:r w:rsidR="00564756" w:rsidRPr="00CF7F55">
        <w:rPr>
          <w:rFonts w:ascii="Times New Roman" w:eastAsia="仿宋_GB2312" w:hAnsi="Times New Roman" w:cs="Times New Roman"/>
          <w:kern w:val="30"/>
          <w:sz w:val="30"/>
          <w:szCs w:val="30"/>
        </w:rPr>
        <w:t>年预算支出</w:t>
      </w:r>
      <w:r w:rsidR="00B56A39" w:rsidRPr="00CF7F55">
        <w:rPr>
          <w:rFonts w:ascii="Times New Roman" w:eastAsia="仿宋_GB2312" w:hAnsi="Times New Roman" w:cs="Times New Roman"/>
          <w:kern w:val="30"/>
          <w:sz w:val="30"/>
          <w:szCs w:val="30"/>
        </w:rPr>
        <w:t>338.38</w:t>
      </w:r>
      <w:r w:rsidR="00564756" w:rsidRPr="00CF7F55">
        <w:rPr>
          <w:rFonts w:ascii="Times New Roman" w:eastAsia="仿宋_GB2312" w:hAnsi="Times New Roman" w:cs="Times New Roman"/>
          <w:kern w:val="30"/>
          <w:sz w:val="30"/>
          <w:szCs w:val="30"/>
        </w:rPr>
        <w:t>万元，其中：基本支出</w:t>
      </w:r>
      <w:r w:rsidR="00B56A39" w:rsidRPr="00CF7F55">
        <w:rPr>
          <w:rFonts w:ascii="Times New Roman" w:eastAsia="仿宋_GB2312" w:hAnsi="Times New Roman" w:cs="Times New Roman"/>
          <w:kern w:val="30"/>
          <w:sz w:val="30"/>
          <w:szCs w:val="30"/>
        </w:rPr>
        <w:t>303.05</w:t>
      </w:r>
      <w:r w:rsidR="00564756" w:rsidRPr="00CF7F55">
        <w:rPr>
          <w:rFonts w:ascii="Times New Roman" w:eastAsia="仿宋_GB2312" w:hAnsi="Times New Roman" w:cs="Times New Roman"/>
          <w:kern w:val="30"/>
          <w:sz w:val="30"/>
          <w:szCs w:val="30"/>
        </w:rPr>
        <w:t>万元（工资福利支出</w:t>
      </w:r>
      <w:r w:rsidR="00564756" w:rsidRPr="00CF7F55">
        <w:rPr>
          <w:rFonts w:ascii="Times New Roman" w:eastAsia="仿宋_GB2312" w:hAnsi="Times New Roman" w:cs="Times New Roman"/>
          <w:kern w:val="30"/>
          <w:sz w:val="30"/>
          <w:szCs w:val="30"/>
        </w:rPr>
        <w:t>2</w:t>
      </w:r>
      <w:r w:rsidR="00B56A39" w:rsidRPr="00CF7F55">
        <w:rPr>
          <w:rFonts w:ascii="Times New Roman" w:eastAsia="仿宋_GB2312" w:hAnsi="Times New Roman" w:cs="Times New Roman"/>
          <w:kern w:val="30"/>
          <w:sz w:val="30"/>
          <w:szCs w:val="30"/>
        </w:rPr>
        <w:t>72.55</w:t>
      </w:r>
      <w:r w:rsidR="00564756" w:rsidRPr="00CF7F55">
        <w:rPr>
          <w:rFonts w:ascii="Times New Roman" w:eastAsia="仿宋_GB2312" w:hAnsi="Times New Roman" w:cs="Times New Roman"/>
          <w:kern w:val="30"/>
          <w:sz w:val="30"/>
          <w:szCs w:val="30"/>
        </w:rPr>
        <w:t>万元、对个人和家庭的补助支出</w:t>
      </w:r>
      <w:r w:rsidR="00B56A39" w:rsidRPr="00CF7F55">
        <w:rPr>
          <w:rFonts w:ascii="Times New Roman" w:eastAsia="仿宋_GB2312" w:hAnsi="Times New Roman" w:cs="Times New Roman"/>
          <w:kern w:val="30"/>
          <w:sz w:val="30"/>
          <w:szCs w:val="30"/>
        </w:rPr>
        <w:t>0</w:t>
      </w:r>
      <w:r w:rsidR="00564756" w:rsidRPr="00CF7F55">
        <w:rPr>
          <w:rFonts w:ascii="Times New Roman" w:eastAsia="仿宋_GB2312" w:hAnsi="Times New Roman" w:cs="Times New Roman"/>
          <w:kern w:val="30"/>
          <w:sz w:val="30"/>
          <w:szCs w:val="30"/>
        </w:rPr>
        <w:t>万元、商品和服务支出</w:t>
      </w:r>
      <w:r w:rsidR="00B56A39" w:rsidRPr="00CF7F55">
        <w:rPr>
          <w:rFonts w:ascii="Times New Roman" w:eastAsia="仿宋_GB2312" w:hAnsi="Times New Roman" w:cs="Times New Roman"/>
          <w:kern w:val="30"/>
          <w:sz w:val="30"/>
          <w:szCs w:val="30"/>
        </w:rPr>
        <w:t>30.50</w:t>
      </w:r>
      <w:r w:rsidR="00564756" w:rsidRPr="00CF7F55">
        <w:rPr>
          <w:rFonts w:ascii="Times New Roman" w:eastAsia="仿宋_GB2312" w:hAnsi="Times New Roman" w:cs="Times New Roman"/>
          <w:kern w:val="30"/>
          <w:sz w:val="30"/>
          <w:szCs w:val="30"/>
        </w:rPr>
        <w:t>万元），项目支出</w:t>
      </w:r>
      <w:r w:rsidR="00B56A39" w:rsidRPr="00CF7F55">
        <w:rPr>
          <w:rFonts w:ascii="Times New Roman" w:eastAsia="仿宋_GB2312" w:hAnsi="Times New Roman" w:cs="Times New Roman"/>
          <w:kern w:val="30"/>
          <w:sz w:val="30"/>
          <w:szCs w:val="30"/>
        </w:rPr>
        <w:t>35.33</w:t>
      </w:r>
      <w:r w:rsidR="00564756" w:rsidRPr="00CF7F55">
        <w:rPr>
          <w:rFonts w:ascii="Times New Roman" w:eastAsia="仿宋_GB2312" w:hAnsi="Times New Roman" w:cs="Times New Roman"/>
          <w:kern w:val="30"/>
          <w:sz w:val="30"/>
          <w:szCs w:val="30"/>
        </w:rPr>
        <w:t>万元</w:t>
      </w:r>
      <w:r w:rsidR="00B56A39" w:rsidRPr="00CF7F55">
        <w:rPr>
          <w:rFonts w:ascii="Times New Roman" w:eastAsia="仿宋_GB2312" w:hAnsi="Times New Roman" w:cs="Times New Roman"/>
          <w:kern w:val="30"/>
          <w:sz w:val="30"/>
          <w:szCs w:val="30"/>
        </w:rPr>
        <w:t>（均为上年结转资金）</w:t>
      </w:r>
      <w:r w:rsidR="00564756" w:rsidRPr="00CF7F55">
        <w:rPr>
          <w:rFonts w:ascii="Times New Roman" w:eastAsia="仿宋_GB2312" w:hAnsi="Times New Roman" w:cs="Times New Roman"/>
          <w:kern w:val="30"/>
          <w:sz w:val="30"/>
          <w:szCs w:val="30"/>
        </w:rPr>
        <w:t>。</w:t>
      </w:r>
    </w:p>
    <w:p w:rsidR="00B56A39" w:rsidRPr="00CF7F55" w:rsidRDefault="00037450" w:rsidP="005C5450">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年中，</w:t>
      </w:r>
      <w:proofErr w:type="gramStart"/>
      <w:r w:rsidRPr="00CF7F55">
        <w:rPr>
          <w:rFonts w:ascii="Times New Roman" w:eastAsia="仿宋_GB2312" w:hAnsi="Times New Roman" w:cs="Times New Roman"/>
          <w:kern w:val="30"/>
          <w:sz w:val="30"/>
          <w:szCs w:val="30"/>
        </w:rPr>
        <w:t>追加县</w:t>
      </w:r>
      <w:proofErr w:type="gramEnd"/>
      <w:r w:rsidRPr="00CF7F55">
        <w:rPr>
          <w:rFonts w:ascii="Times New Roman" w:eastAsia="仿宋_GB2312" w:hAnsi="Times New Roman" w:cs="Times New Roman"/>
          <w:kern w:val="30"/>
          <w:sz w:val="30"/>
          <w:szCs w:val="30"/>
        </w:rPr>
        <w:t>森林警察大队</w:t>
      </w:r>
      <w:r w:rsidR="005C5450" w:rsidRPr="00CF7F55">
        <w:rPr>
          <w:rFonts w:ascii="Times New Roman" w:eastAsia="仿宋_GB2312" w:hAnsi="Times New Roman" w:cs="Times New Roman"/>
          <w:kern w:val="30"/>
          <w:sz w:val="30"/>
          <w:szCs w:val="30"/>
        </w:rPr>
        <w:t>上级转移支付资金及其他资金</w:t>
      </w:r>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笔：（</w:t>
      </w:r>
      <w:r w:rsidR="005C5450"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）根据</w:t>
      </w:r>
      <w:proofErr w:type="gramStart"/>
      <w:r w:rsidRPr="00CF7F55">
        <w:rPr>
          <w:rFonts w:ascii="Times New Roman" w:eastAsia="仿宋_GB2312" w:hAnsi="Times New Roman" w:cs="Times New Roman"/>
          <w:kern w:val="30"/>
          <w:sz w:val="30"/>
          <w:szCs w:val="30"/>
        </w:rPr>
        <w:t>昆财行</w:t>
      </w:r>
      <w:proofErr w:type="gramEnd"/>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42</w:t>
      </w:r>
      <w:r w:rsidRPr="00CF7F55">
        <w:rPr>
          <w:rFonts w:ascii="Times New Roman" w:eastAsia="仿宋_GB2312" w:hAnsi="Times New Roman" w:cs="Times New Roman"/>
          <w:kern w:val="30"/>
          <w:sz w:val="30"/>
          <w:szCs w:val="30"/>
        </w:rPr>
        <w:t>号文件，县森林警察大队收到</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年公安环食药</w:t>
      </w:r>
      <w:proofErr w:type="gramStart"/>
      <w:r w:rsidRPr="00CF7F55">
        <w:rPr>
          <w:rFonts w:ascii="Times New Roman" w:eastAsia="仿宋_GB2312" w:hAnsi="Times New Roman" w:cs="Times New Roman"/>
          <w:kern w:val="30"/>
          <w:sz w:val="30"/>
          <w:szCs w:val="30"/>
        </w:rPr>
        <w:t>侦</w:t>
      </w:r>
      <w:proofErr w:type="gramEnd"/>
      <w:r w:rsidRPr="00CF7F55">
        <w:rPr>
          <w:rFonts w:ascii="Times New Roman" w:eastAsia="仿宋_GB2312" w:hAnsi="Times New Roman" w:cs="Times New Roman"/>
          <w:kern w:val="30"/>
          <w:sz w:val="30"/>
          <w:szCs w:val="30"/>
        </w:rPr>
        <w:t>部门中央转移支付资金</w:t>
      </w:r>
      <w:r w:rsidRPr="00CF7F55">
        <w:rPr>
          <w:rFonts w:ascii="Times New Roman" w:eastAsia="仿宋_GB2312" w:hAnsi="Times New Roman" w:cs="Times New Roman"/>
          <w:kern w:val="30"/>
          <w:sz w:val="30"/>
          <w:szCs w:val="30"/>
        </w:rPr>
        <w:t>2.65</w:t>
      </w:r>
      <w:r w:rsidRPr="00CF7F55">
        <w:rPr>
          <w:rFonts w:ascii="Times New Roman" w:eastAsia="仿宋_GB2312" w:hAnsi="Times New Roman" w:cs="Times New Roman"/>
          <w:kern w:val="30"/>
          <w:sz w:val="30"/>
          <w:szCs w:val="30"/>
        </w:rPr>
        <w:t>万元；（</w:t>
      </w:r>
      <w:r w:rsidR="005C5450"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）根据</w:t>
      </w:r>
      <w:proofErr w:type="gramStart"/>
      <w:r w:rsidRPr="00CF7F55">
        <w:rPr>
          <w:rFonts w:ascii="Times New Roman" w:eastAsia="仿宋_GB2312" w:hAnsi="Times New Roman" w:cs="Times New Roman"/>
          <w:kern w:val="30"/>
          <w:sz w:val="30"/>
          <w:szCs w:val="30"/>
        </w:rPr>
        <w:t>昆财行</w:t>
      </w:r>
      <w:proofErr w:type="gramEnd"/>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2022</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71</w:t>
      </w:r>
      <w:r w:rsidRPr="00CF7F55">
        <w:rPr>
          <w:rFonts w:ascii="Times New Roman" w:eastAsia="仿宋_GB2312" w:hAnsi="Times New Roman" w:cs="Times New Roman"/>
          <w:kern w:val="30"/>
          <w:sz w:val="30"/>
          <w:szCs w:val="30"/>
        </w:rPr>
        <w:t>号文件，县森林警察大队收到</w:t>
      </w:r>
      <w:r w:rsidRPr="00CF7F55">
        <w:rPr>
          <w:rFonts w:ascii="Times New Roman" w:eastAsia="仿宋_GB2312" w:hAnsi="Times New Roman" w:cs="Times New Roman"/>
          <w:kern w:val="30"/>
          <w:sz w:val="30"/>
          <w:szCs w:val="30"/>
        </w:rPr>
        <w:t>2022</w:t>
      </w:r>
      <w:r w:rsidRPr="00CF7F55">
        <w:rPr>
          <w:rFonts w:ascii="Times New Roman" w:eastAsia="仿宋_GB2312" w:hAnsi="Times New Roman" w:cs="Times New Roman"/>
          <w:kern w:val="30"/>
          <w:sz w:val="30"/>
          <w:szCs w:val="30"/>
        </w:rPr>
        <w:t>年</w:t>
      </w:r>
      <w:proofErr w:type="gramStart"/>
      <w:r w:rsidRPr="00CF7F55">
        <w:rPr>
          <w:rFonts w:ascii="Times New Roman" w:eastAsia="仿宋_GB2312" w:hAnsi="Times New Roman" w:cs="Times New Roman"/>
          <w:kern w:val="30"/>
          <w:sz w:val="30"/>
          <w:szCs w:val="30"/>
        </w:rPr>
        <w:t>公安省</w:t>
      </w:r>
      <w:proofErr w:type="gramEnd"/>
      <w:r w:rsidRPr="00CF7F55">
        <w:rPr>
          <w:rFonts w:ascii="Times New Roman" w:eastAsia="仿宋_GB2312" w:hAnsi="Times New Roman" w:cs="Times New Roman"/>
          <w:kern w:val="30"/>
          <w:sz w:val="30"/>
          <w:szCs w:val="30"/>
        </w:rPr>
        <w:t>对下转移支付专项资金</w:t>
      </w:r>
      <w:r w:rsidRPr="00CF7F55">
        <w:rPr>
          <w:rFonts w:ascii="Times New Roman" w:eastAsia="仿宋_GB2312" w:hAnsi="Times New Roman" w:cs="Times New Roman"/>
          <w:kern w:val="30"/>
          <w:sz w:val="30"/>
          <w:szCs w:val="30"/>
        </w:rPr>
        <w:t>0.54</w:t>
      </w:r>
      <w:r w:rsidRPr="00CF7F55">
        <w:rPr>
          <w:rFonts w:ascii="Times New Roman" w:eastAsia="仿宋_GB2312" w:hAnsi="Times New Roman" w:cs="Times New Roman"/>
          <w:kern w:val="30"/>
          <w:sz w:val="30"/>
          <w:szCs w:val="30"/>
        </w:rPr>
        <w:t>万元；（</w:t>
      </w:r>
      <w:r w:rsidR="005C5450"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根据</w:t>
      </w:r>
      <w:proofErr w:type="gramStart"/>
      <w:r w:rsidR="005C5450" w:rsidRPr="00CF7F55">
        <w:rPr>
          <w:rFonts w:ascii="Times New Roman" w:eastAsia="仿宋_GB2312" w:hAnsi="Times New Roman" w:cs="Times New Roman"/>
          <w:kern w:val="30"/>
          <w:sz w:val="30"/>
          <w:szCs w:val="30"/>
        </w:rPr>
        <w:t>昆财行</w:t>
      </w:r>
      <w:proofErr w:type="gramEnd"/>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2022</w:t>
      </w:r>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165</w:t>
      </w:r>
      <w:r w:rsidR="005C5450" w:rsidRPr="00CF7F55">
        <w:rPr>
          <w:rFonts w:ascii="Times New Roman" w:eastAsia="仿宋_GB2312" w:hAnsi="Times New Roman" w:cs="Times New Roman"/>
          <w:kern w:val="30"/>
          <w:sz w:val="30"/>
          <w:szCs w:val="30"/>
        </w:rPr>
        <w:t>号文件，县森林警察大队收到</w:t>
      </w:r>
      <w:r w:rsidR="005C5450" w:rsidRPr="00CF7F55">
        <w:rPr>
          <w:rFonts w:ascii="Times New Roman" w:eastAsia="仿宋_GB2312" w:hAnsi="Times New Roman" w:cs="Times New Roman"/>
          <w:kern w:val="30"/>
          <w:sz w:val="30"/>
          <w:szCs w:val="30"/>
        </w:rPr>
        <w:t>2022</w:t>
      </w:r>
      <w:r w:rsidR="005C5450" w:rsidRPr="00CF7F55">
        <w:rPr>
          <w:rFonts w:ascii="Times New Roman" w:eastAsia="仿宋_GB2312" w:hAnsi="Times New Roman" w:cs="Times New Roman"/>
          <w:kern w:val="30"/>
          <w:sz w:val="30"/>
          <w:szCs w:val="30"/>
        </w:rPr>
        <w:t>年公安机关中央和省级政法转移支付资金</w:t>
      </w:r>
      <w:r w:rsidR="005C5450" w:rsidRPr="00CF7F55">
        <w:rPr>
          <w:rFonts w:ascii="Times New Roman" w:eastAsia="仿宋_GB2312" w:hAnsi="Times New Roman" w:cs="Times New Roman"/>
          <w:kern w:val="30"/>
          <w:sz w:val="30"/>
          <w:szCs w:val="30"/>
        </w:rPr>
        <w:t>13.24</w:t>
      </w:r>
      <w:r w:rsidR="005C5450" w:rsidRPr="00CF7F55">
        <w:rPr>
          <w:rFonts w:ascii="Times New Roman" w:eastAsia="仿宋_GB2312" w:hAnsi="Times New Roman" w:cs="Times New Roman"/>
          <w:kern w:val="30"/>
          <w:sz w:val="30"/>
          <w:szCs w:val="30"/>
        </w:rPr>
        <w:t>万元；（</w:t>
      </w:r>
      <w:r w:rsidR="005C5450" w:rsidRPr="00CF7F55">
        <w:rPr>
          <w:rFonts w:ascii="Times New Roman" w:eastAsia="仿宋_GB2312" w:hAnsi="Times New Roman" w:cs="Times New Roman"/>
          <w:kern w:val="30"/>
          <w:sz w:val="30"/>
          <w:szCs w:val="30"/>
        </w:rPr>
        <w:t>4</w:t>
      </w:r>
      <w:r w:rsidR="005C5450" w:rsidRPr="00CF7F55">
        <w:rPr>
          <w:rFonts w:ascii="Times New Roman" w:eastAsia="仿宋_GB2312" w:hAnsi="Times New Roman" w:cs="Times New Roman"/>
          <w:kern w:val="30"/>
          <w:sz w:val="30"/>
          <w:szCs w:val="30"/>
        </w:rPr>
        <w:t>）根据</w:t>
      </w:r>
      <w:proofErr w:type="gramStart"/>
      <w:r w:rsidR="005C5450" w:rsidRPr="00CF7F55">
        <w:rPr>
          <w:rFonts w:ascii="Times New Roman" w:eastAsia="仿宋_GB2312" w:hAnsi="Times New Roman" w:cs="Times New Roman"/>
          <w:kern w:val="30"/>
          <w:sz w:val="30"/>
          <w:szCs w:val="30"/>
        </w:rPr>
        <w:t>昆财社</w:t>
      </w:r>
      <w:proofErr w:type="gramEnd"/>
      <w:r w:rsidR="005C5450" w:rsidRPr="00CF7F55">
        <w:rPr>
          <w:rFonts w:ascii="Times New Roman" w:eastAsia="仿宋_GB2312" w:hAnsi="Times New Roman" w:cs="Times New Roman"/>
          <w:kern w:val="30"/>
          <w:sz w:val="30"/>
          <w:szCs w:val="30"/>
        </w:rPr>
        <w:t>基〔</w:t>
      </w:r>
      <w:r w:rsidR="005C5450" w:rsidRPr="00CF7F55">
        <w:rPr>
          <w:rFonts w:ascii="Times New Roman" w:eastAsia="仿宋_GB2312" w:hAnsi="Times New Roman" w:cs="Times New Roman"/>
          <w:kern w:val="30"/>
          <w:sz w:val="30"/>
          <w:szCs w:val="30"/>
        </w:rPr>
        <w:t>2022</w:t>
      </w:r>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85</w:t>
      </w:r>
      <w:r w:rsidR="005C5450" w:rsidRPr="00CF7F55">
        <w:rPr>
          <w:rFonts w:ascii="Times New Roman" w:eastAsia="仿宋_GB2312" w:hAnsi="Times New Roman" w:cs="Times New Roman"/>
          <w:kern w:val="30"/>
          <w:sz w:val="30"/>
          <w:szCs w:val="30"/>
        </w:rPr>
        <w:t>号文件，县森林警察大队收到</w:t>
      </w:r>
      <w:r w:rsidR="005C5450" w:rsidRPr="00CF7F55">
        <w:rPr>
          <w:rFonts w:ascii="Times New Roman" w:eastAsia="仿宋_GB2312" w:hAnsi="Times New Roman" w:cs="Times New Roman"/>
          <w:kern w:val="30"/>
          <w:sz w:val="30"/>
          <w:szCs w:val="30"/>
        </w:rPr>
        <w:t>2023</w:t>
      </w:r>
      <w:r w:rsidR="005C5450" w:rsidRPr="00CF7F55">
        <w:rPr>
          <w:rFonts w:ascii="Times New Roman" w:eastAsia="仿宋_GB2312" w:hAnsi="Times New Roman" w:cs="Times New Roman"/>
          <w:kern w:val="30"/>
          <w:sz w:val="30"/>
          <w:szCs w:val="30"/>
        </w:rPr>
        <w:t>年中央就业补助资金</w:t>
      </w:r>
      <w:r w:rsidR="005C5450" w:rsidRPr="00CF7F55">
        <w:rPr>
          <w:rFonts w:ascii="Times New Roman" w:eastAsia="仿宋_GB2312" w:hAnsi="Times New Roman" w:cs="Times New Roman"/>
          <w:kern w:val="30"/>
          <w:sz w:val="30"/>
          <w:szCs w:val="30"/>
        </w:rPr>
        <w:t>3.90</w:t>
      </w:r>
      <w:r w:rsidR="005C5450" w:rsidRPr="00CF7F55">
        <w:rPr>
          <w:rFonts w:ascii="Times New Roman" w:eastAsia="仿宋_GB2312" w:hAnsi="Times New Roman" w:cs="Times New Roman"/>
          <w:kern w:val="30"/>
          <w:sz w:val="30"/>
          <w:szCs w:val="30"/>
        </w:rPr>
        <w:t>万元</w:t>
      </w:r>
      <w:r w:rsidR="00A33F08"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5</w:t>
      </w:r>
      <w:r w:rsidR="005C5450" w:rsidRPr="00CF7F55">
        <w:rPr>
          <w:rFonts w:ascii="Times New Roman" w:eastAsia="仿宋_GB2312" w:hAnsi="Times New Roman" w:cs="Times New Roman"/>
          <w:kern w:val="30"/>
          <w:sz w:val="30"/>
          <w:szCs w:val="30"/>
        </w:rPr>
        <w:t>）根据富</w:t>
      </w:r>
      <w:proofErr w:type="gramStart"/>
      <w:r w:rsidR="005C5450" w:rsidRPr="00CF7F55">
        <w:rPr>
          <w:rFonts w:ascii="Times New Roman" w:eastAsia="仿宋_GB2312" w:hAnsi="Times New Roman" w:cs="Times New Roman"/>
          <w:kern w:val="30"/>
          <w:sz w:val="30"/>
          <w:szCs w:val="30"/>
        </w:rPr>
        <w:t>财行非</w:t>
      </w:r>
      <w:proofErr w:type="gramEnd"/>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2023</w:t>
      </w:r>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18</w:t>
      </w:r>
      <w:r w:rsidR="005C5450" w:rsidRPr="00CF7F55">
        <w:rPr>
          <w:rFonts w:ascii="Times New Roman" w:eastAsia="仿宋_GB2312" w:hAnsi="Times New Roman" w:cs="Times New Roman"/>
          <w:kern w:val="30"/>
          <w:sz w:val="30"/>
          <w:szCs w:val="30"/>
        </w:rPr>
        <w:t>号文件，县森林警察大队收到</w:t>
      </w:r>
      <w:r w:rsidR="005C5450" w:rsidRPr="00CF7F55">
        <w:rPr>
          <w:rFonts w:ascii="Times New Roman" w:eastAsia="仿宋_GB2312" w:hAnsi="Times New Roman" w:cs="Times New Roman"/>
          <w:kern w:val="30"/>
          <w:sz w:val="30"/>
          <w:szCs w:val="30"/>
        </w:rPr>
        <w:t>2023</w:t>
      </w:r>
      <w:r w:rsidR="005C5450" w:rsidRPr="00CF7F55">
        <w:rPr>
          <w:rFonts w:ascii="Times New Roman" w:eastAsia="仿宋_GB2312" w:hAnsi="Times New Roman" w:cs="Times New Roman"/>
          <w:kern w:val="30"/>
          <w:sz w:val="30"/>
          <w:szCs w:val="30"/>
        </w:rPr>
        <w:t>年烟草专卖协同工作经费</w:t>
      </w:r>
      <w:r w:rsidR="005C5450" w:rsidRPr="00CF7F55">
        <w:rPr>
          <w:rFonts w:ascii="Times New Roman" w:eastAsia="仿宋_GB2312" w:hAnsi="Times New Roman" w:cs="Times New Roman"/>
          <w:kern w:val="30"/>
          <w:sz w:val="30"/>
          <w:szCs w:val="30"/>
        </w:rPr>
        <w:t>10.00</w:t>
      </w:r>
      <w:r w:rsidR="005C5450" w:rsidRPr="00CF7F55">
        <w:rPr>
          <w:rFonts w:ascii="Times New Roman" w:eastAsia="仿宋_GB2312" w:hAnsi="Times New Roman" w:cs="Times New Roman"/>
          <w:kern w:val="30"/>
          <w:sz w:val="30"/>
          <w:szCs w:val="30"/>
        </w:rPr>
        <w:t>万元。</w:t>
      </w:r>
    </w:p>
    <w:p w:rsidR="00747408" w:rsidRPr="00CF7F55" w:rsidRDefault="008C293B" w:rsidP="001C5E99">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2.</w:t>
      </w:r>
      <w:r w:rsidRPr="00CF7F55">
        <w:rPr>
          <w:rFonts w:ascii="Times New Roman" w:eastAsia="仿宋_GB2312" w:hAnsi="Times New Roman" w:cs="Times New Roman"/>
          <w:b/>
          <w:bCs/>
          <w:kern w:val="30"/>
          <w:sz w:val="30"/>
          <w:szCs w:val="30"/>
        </w:rPr>
        <w:t>部门决算情况</w:t>
      </w:r>
    </w:p>
    <w:p w:rsidR="00435988" w:rsidRPr="00CF7F55" w:rsidRDefault="001A4AD8" w:rsidP="00435988">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00210B11" w:rsidRPr="00CF7F55">
        <w:rPr>
          <w:rFonts w:ascii="Times New Roman" w:eastAsia="仿宋_GB2312" w:hAnsi="Times New Roman" w:cs="Times New Roman"/>
          <w:kern w:val="30"/>
          <w:sz w:val="30"/>
          <w:szCs w:val="30"/>
        </w:rPr>
        <w:t>决算</w:t>
      </w:r>
      <w:r w:rsidR="004D6EF0" w:rsidRPr="00CF7F55">
        <w:rPr>
          <w:rFonts w:ascii="Times New Roman" w:eastAsia="仿宋_GB2312" w:hAnsi="Times New Roman" w:cs="Times New Roman"/>
          <w:kern w:val="30"/>
          <w:sz w:val="30"/>
          <w:szCs w:val="30"/>
        </w:rPr>
        <w:t>收入为</w:t>
      </w:r>
      <w:r w:rsidR="005C5450" w:rsidRPr="00CF7F55">
        <w:rPr>
          <w:rFonts w:ascii="Times New Roman" w:eastAsia="仿宋_GB2312" w:hAnsi="Times New Roman" w:cs="Times New Roman"/>
          <w:kern w:val="30"/>
          <w:sz w:val="30"/>
          <w:szCs w:val="30"/>
        </w:rPr>
        <w:t>337.00</w:t>
      </w:r>
      <w:r w:rsidR="004D6EF0" w:rsidRPr="00CF7F55">
        <w:rPr>
          <w:rFonts w:ascii="Times New Roman" w:eastAsia="仿宋_GB2312" w:hAnsi="Times New Roman" w:cs="Times New Roman"/>
          <w:kern w:val="30"/>
          <w:sz w:val="30"/>
          <w:szCs w:val="30"/>
        </w:rPr>
        <w:t>万元，其中：</w:t>
      </w:r>
      <w:r w:rsidR="00210B11" w:rsidRPr="00CF7F55">
        <w:rPr>
          <w:rFonts w:ascii="Times New Roman" w:eastAsia="仿宋_GB2312" w:hAnsi="Times New Roman" w:cs="Times New Roman"/>
          <w:kern w:val="30"/>
          <w:sz w:val="30"/>
          <w:szCs w:val="30"/>
        </w:rPr>
        <w:t>年初结转结余</w:t>
      </w:r>
      <w:r w:rsidR="005C5450" w:rsidRPr="00CF7F55">
        <w:rPr>
          <w:rFonts w:ascii="Times New Roman" w:eastAsia="仿宋_GB2312" w:hAnsi="Times New Roman" w:cs="Times New Roman"/>
          <w:kern w:val="30"/>
          <w:sz w:val="30"/>
          <w:szCs w:val="30"/>
        </w:rPr>
        <w:t>8.85</w:t>
      </w:r>
      <w:r w:rsidR="00210B11" w:rsidRPr="00CF7F55">
        <w:rPr>
          <w:rFonts w:ascii="Times New Roman" w:eastAsia="仿宋_GB2312" w:hAnsi="Times New Roman" w:cs="Times New Roman"/>
          <w:kern w:val="30"/>
          <w:sz w:val="30"/>
          <w:szCs w:val="30"/>
        </w:rPr>
        <w:t>万元</w:t>
      </w:r>
      <w:r w:rsidR="00435988" w:rsidRPr="00CF7F55">
        <w:rPr>
          <w:rFonts w:ascii="Times New Roman" w:eastAsia="仿宋_GB2312" w:hAnsi="Times New Roman" w:cs="Times New Roman"/>
          <w:kern w:val="30"/>
          <w:sz w:val="30"/>
          <w:szCs w:val="30"/>
        </w:rPr>
        <w:t>、一般公共预算财政拨款收入</w:t>
      </w:r>
      <w:r w:rsidR="00435988" w:rsidRPr="00CF7F55">
        <w:rPr>
          <w:rFonts w:ascii="Times New Roman" w:eastAsia="仿宋_GB2312" w:hAnsi="Times New Roman" w:cs="Times New Roman"/>
          <w:kern w:val="30"/>
          <w:sz w:val="30"/>
          <w:szCs w:val="30"/>
        </w:rPr>
        <w:t>3</w:t>
      </w:r>
      <w:r w:rsidR="005C5450" w:rsidRPr="00CF7F55">
        <w:rPr>
          <w:rFonts w:ascii="Times New Roman" w:eastAsia="仿宋_GB2312" w:hAnsi="Times New Roman" w:cs="Times New Roman"/>
          <w:kern w:val="30"/>
          <w:sz w:val="30"/>
          <w:szCs w:val="30"/>
        </w:rPr>
        <w:t>18.12</w:t>
      </w:r>
      <w:r w:rsidR="00435988" w:rsidRPr="00CF7F55">
        <w:rPr>
          <w:rFonts w:ascii="Times New Roman" w:eastAsia="仿宋_GB2312" w:hAnsi="Times New Roman" w:cs="Times New Roman"/>
          <w:kern w:val="30"/>
          <w:sz w:val="30"/>
          <w:szCs w:val="30"/>
        </w:rPr>
        <w:t>万元、其他收入</w:t>
      </w:r>
      <w:r w:rsidR="005C5450" w:rsidRPr="00CF7F55">
        <w:rPr>
          <w:rFonts w:ascii="Times New Roman" w:eastAsia="仿宋_GB2312" w:hAnsi="Times New Roman" w:cs="Times New Roman"/>
          <w:kern w:val="30"/>
          <w:sz w:val="30"/>
          <w:szCs w:val="30"/>
        </w:rPr>
        <w:t>10.03</w:t>
      </w:r>
      <w:r w:rsidR="00435988" w:rsidRPr="00CF7F55">
        <w:rPr>
          <w:rFonts w:ascii="Times New Roman" w:eastAsia="仿宋_GB2312" w:hAnsi="Times New Roman" w:cs="Times New Roman"/>
          <w:kern w:val="30"/>
          <w:sz w:val="30"/>
          <w:szCs w:val="30"/>
        </w:rPr>
        <w:t>万元（</w:t>
      </w:r>
      <w:r w:rsidR="005C5450" w:rsidRPr="00CF7F55">
        <w:rPr>
          <w:rFonts w:ascii="Times New Roman" w:eastAsia="仿宋_GB2312" w:hAnsi="Times New Roman" w:cs="Times New Roman"/>
          <w:kern w:val="30"/>
          <w:sz w:val="30"/>
          <w:szCs w:val="30"/>
        </w:rPr>
        <w:t>富</w:t>
      </w:r>
      <w:proofErr w:type="gramStart"/>
      <w:r w:rsidR="005C5450" w:rsidRPr="00CF7F55">
        <w:rPr>
          <w:rFonts w:ascii="Times New Roman" w:eastAsia="仿宋_GB2312" w:hAnsi="Times New Roman" w:cs="Times New Roman"/>
          <w:kern w:val="30"/>
          <w:sz w:val="30"/>
          <w:szCs w:val="30"/>
        </w:rPr>
        <w:t>财行非</w:t>
      </w:r>
      <w:proofErr w:type="gramEnd"/>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2023</w:t>
      </w:r>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18</w:t>
      </w:r>
      <w:r w:rsidR="005C5450" w:rsidRPr="00CF7F55">
        <w:rPr>
          <w:rFonts w:ascii="Times New Roman" w:eastAsia="仿宋_GB2312" w:hAnsi="Times New Roman" w:cs="Times New Roman"/>
          <w:kern w:val="30"/>
          <w:sz w:val="30"/>
          <w:szCs w:val="30"/>
        </w:rPr>
        <w:t>号烟草专卖协同工作经费</w:t>
      </w:r>
      <w:r w:rsidR="005C5450" w:rsidRPr="00CF7F55">
        <w:rPr>
          <w:rFonts w:ascii="Times New Roman" w:eastAsia="仿宋_GB2312" w:hAnsi="Times New Roman" w:cs="Times New Roman"/>
          <w:kern w:val="30"/>
          <w:sz w:val="30"/>
          <w:szCs w:val="30"/>
        </w:rPr>
        <w:t>10.00</w:t>
      </w:r>
      <w:r w:rsidR="005C5450" w:rsidRPr="00CF7F55">
        <w:rPr>
          <w:rFonts w:ascii="Times New Roman" w:eastAsia="仿宋_GB2312" w:hAnsi="Times New Roman" w:cs="Times New Roman"/>
          <w:kern w:val="30"/>
          <w:sz w:val="30"/>
          <w:szCs w:val="30"/>
        </w:rPr>
        <w:t>万元、富财行非〔</w:t>
      </w:r>
      <w:r w:rsidR="005C5450" w:rsidRPr="00CF7F55">
        <w:rPr>
          <w:rFonts w:ascii="Times New Roman" w:eastAsia="仿宋_GB2312" w:hAnsi="Times New Roman" w:cs="Times New Roman"/>
          <w:kern w:val="30"/>
          <w:sz w:val="30"/>
          <w:szCs w:val="30"/>
        </w:rPr>
        <w:t>2023</w:t>
      </w:r>
      <w:r w:rsidR="005C5450" w:rsidRPr="00CF7F55">
        <w:rPr>
          <w:rFonts w:ascii="Times New Roman" w:eastAsia="仿宋_GB2312" w:hAnsi="Times New Roman" w:cs="Times New Roman"/>
          <w:kern w:val="30"/>
          <w:sz w:val="30"/>
          <w:szCs w:val="30"/>
        </w:rPr>
        <w:t>〕</w:t>
      </w:r>
      <w:r w:rsidR="005C5450" w:rsidRPr="00CF7F55">
        <w:rPr>
          <w:rFonts w:ascii="Times New Roman" w:eastAsia="仿宋_GB2312" w:hAnsi="Times New Roman" w:cs="Times New Roman"/>
          <w:kern w:val="30"/>
          <w:sz w:val="30"/>
          <w:szCs w:val="30"/>
        </w:rPr>
        <w:t>3</w:t>
      </w:r>
      <w:r w:rsidR="005C5450" w:rsidRPr="00CF7F55">
        <w:rPr>
          <w:rFonts w:ascii="Times New Roman" w:eastAsia="仿宋_GB2312" w:hAnsi="Times New Roman" w:cs="Times New Roman"/>
          <w:kern w:val="30"/>
          <w:sz w:val="30"/>
          <w:szCs w:val="30"/>
        </w:rPr>
        <w:t>号个人所得税退税手续经费</w:t>
      </w:r>
      <w:r w:rsidR="005C5450" w:rsidRPr="00CF7F55">
        <w:rPr>
          <w:rFonts w:ascii="Times New Roman" w:eastAsia="仿宋_GB2312" w:hAnsi="Times New Roman" w:cs="Times New Roman"/>
          <w:kern w:val="30"/>
          <w:sz w:val="30"/>
          <w:szCs w:val="30"/>
        </w:rPr>
        <w:t>0.028</w:t>
      </w:r>
      <w:r w:rsidR="005C5450" w:rsidRPr="00CF7F55">
        <w:rPr>
          <w:rFonts w:ascii="Times New Roman" w:eastAsia="仿宋_GB2312" w:hAnsi="Times New Roman" w:cs="Times New Roman"/>
          <w:kern w:val="30"/>
          <w:sz w:val="30"/>
          <w:szCs w:val="30"/>
        </w:rPr>
        <w:t>万元</w:t>
      </w:r>
      <w:r w:rsidR="00435988" w:rsidRPr="00CF7F55">
        <w:rPr>
          <w:rFonts w:ascii="Times New Roman" w:eastAsia="仿宋_GB2312" w:hAnsi="Times New Roman" w:cs="Times New Roman"/>
          <w:kern w:val="30"/>
          <w:sz w:val="30"/>
          <w:szCs w:val="30"/>
        </w:rPr>
        <w:t>）</w:t>
      </w:r>
      <w:r w:rsidR="004D6EF0" w:rsidRPr="00CF7F55">
        <w:rPr>
          <w:rFonts w:ascii="Times New Roman" w:eastAsia="仿宋_GB2312" w:hAnsi="Times New Roman" w:cs="Times New Roman"/>
          <w:kern w:val="30"/>
          <w:sz w:val="30"/>
          <w:szCs w:val="30"/>
        </w:rPr>
        <w:t>。</w:t>
      </w:r>
    </w:p>
    <w:p w:rsidR="00435988" w:rsidRPr="00CF7F55" w:rsidRDefault="001A4AD8" w:rsidP="004D6EF0">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4D6EF0" w:rsidRPr="00CF7F55">
        <w:rPr>
          <w:rFonts w:ascii="Times New Roman" w:eastAsia="仿宋_GB2312" w:hAnsi="Times New Roman" w:cs="Times New Roman"/>
          <w:kern w:val="30"/>
          <w:sz w:val="30"/>
          <w:szCs w:val="30"/>
        </w:rPr>
        <w:t>2023</w:t>
      </w:r>
      <w:r w:rsidR="004D6EF0" w:rsidRPr="00CF7F55">
        <w:rPr>
          <w:rFonts w:ascii="Times New Roman" w:eastAsia="仿宋_GB2312" w:hAnsi="Times New Roman" w:cs="Times New Roman"/>
          <w:kern w:val="30"/>
          <w:sz w:val="30"/>
          <w:szCs w:val="30"/>
        </w:rPr>
        <w:t>年决算支出为</w:t>
      </w:r>
      <w:r w:rsidR="005C5450" w:rsidRPr="00CF7F55">
        <w:rPr>
          <w:rFonts w:ascii="Times New Roman" w:eastAsia="仿宋_GB2312" w:hAnsi="Times New Roman" w:cs="Times New Roman"/>
          <w:kern w:val="30"/>
          <w:sz w:val="30"/>
          <w:szCs w:val="30"/>
        </w:rPr>
        <w:t>315.48</w:t>
      </w:r>
      <w:r w:rsidR="004D6EF0" w:rsidRPr="00CF7F55">
        <w:rPr>
          <w:rFonts w:ascii="Times New Roman" w:eastAsia="仿宋_GB2312" w:hAnsi="Times New Roman" w:cs="Times New Roman"/>
          <w:kern w:val="30"/>
          <w:sz w:val="30"/>
          <w:szCs w:val="30"/>
        </w:rPr>
        <w:t>万元，其中：基本支出</w:t>
      </w:r>
      <w:r w:rsidRPr="00CF7F55">
        <w:rPr>
          <w:rFonts w:ascii="Times New Roman" w:eastAsia="仿宋_GB2312" w:hAnsi="Times New Roman" w:cs="Times New Roman"/>
          <w:kern w:val="30"/>
          <w:sz w:val="30"/>
          <w:szCs w:val="30"/>
        </w:rPr>
        <w:t>262.97</w:t>
      </w:r>
      <w:r w:rsidR="004D6EF0" w:rsidRPr="00CF7F55">
        <w:rPr>
          <w:rFonts w:ascii="Times New Roman" w:eastAsia="仿宋_GB2312" w:hAnsi="Times New Roman" w:cs="Times New Roman"/>
          <w:kern w:val="30"/>
          <w:sz w:val="30"/>
          <w:szCs w:val="30"/>
        </w:rPr>
        <w:t>万元、项目支出</w:t>
      </w:r>
      <w:r w:rsidR="004D6EF0"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2.50</w:t>
      </w:r>
      <w:r w:rsidR="004D6EF0" w:rsidRPr="00CF7F55">
        <w:rPr>
          <w:rFonts w:ascii="Times New Roman" w:eastAsia="仿宋_GB2312" w:hAnsi="Times New Roman" w:cs="Times New Roman"/>
          <w:kern w:val="30"/>
          <w:sz w:val="30"/>
          <w:szCs w:val="30"/>
        </w:rPr>
        <w:t>万元。</w:t>
      </w:r>
    </w:p>
    <w:p w:rsidR="00210B11" w:rsidRPr="00CF7F55" w:rsidRDefault="001A4AD8" w:rsidP="004D6EF0">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CF0434" w:rsidRPr="00CF7F55">
        <w:rPr>
          <w:rFonts w:ascii="Times New Roman" w:eastAsia="仿宋_GB2312" w:hAnsi="Times New Roman" w:cs="Times New Roman"/>
          <w:kern w:val="30"/>
          <w:sz w:val="30"/>
          <w:szCs w:val="30"/>
        </w:rPr>
        <w:t>2023</w:t>
      </w:r>
      <w:r w:rsidR="00210B11" w:rsidRPr="00CF7F55">
        <w:rPr>
          <w:rFonts w:ascii="Times New Roman" w:eastAsia="仿宋_GB2312" w:hAnsi="Times New Roman" w:cs="Times New Roman"/>
          <w:kern w:val="30"/>
          <w:sz w:val="30"/>
          <w:szCs w:val="30"/>
        </w:rPr>
        <w:t>年末结转结余</w:t>
      </w:r>
      <w:r w:rsidR="004D6EF0" w:rsidRPr="00CF7F55">
        <w:rPr>
          <w:rFonts w:ascii="Times New Roman" w:eastAsia="仿宋_GB2312" w:hAnsi="Times New Roman" w:cs="Times New Roman"/>
          <w:kern w:val="30"/>
          <w:sz w:val="30"/>
          <w:szCs w:val="30"/>
        </w:rPr>
        <w:t>资金为</w:t>
      </w:r>
      <w:r w:rsidRPr="00CF7F55">
        <w:rPr>
          <w:rFonts w:ascii="Times New Roman" w:eastAsia="仿宋_GB2312" w:hAnsi="Times New Roman" w:cs="Times New Roman"/>
          <w:kern w:val="30"/>
          <w:sz w:val="30"/>
          <w:szCs w:val="30"/>
        </w:rPr>
        <w:t>21.52</w:t>
      </w:r>
      <w:r w:rsidR="00210B11" w:rsidRPr="00CF7F55">
        <w:rPr>
          <w:rFonts w:ascii="Times New Roman" w:eastAsia="仿宋_GB2312" w:hAnsi="Times New Roman" w:cs="Times New Roman"/>
          <w:kern w:val="30"/>
          <w:sz w:val="30"/>
          <w:szCs w:val="30"/>
        </w:rPr>
        <w:t>万元</w:t>
      </w:r>
      <w:r w:rsidR="004D6EF0" w:rsidRPr="00CF7F55">
        <w:rPr>
          <w:rFonts w:ascii="Times New Roman" w:eastAsia="仿宋_GB2312" w:hAnsi="Times New Roman" w:cs="Times New Roman"/>
          <w:kern w:val="30"/>
          <w:sz w:val="30"/>
          <w:szCs w:val="30"/>
        </w:rPr>
        <w:t>，与年初结转结余资金</w:t>
      </w:r>
      <w:r w:rsidRPr="00CF7F55">
        <w:rPr>
          <w:rFonts w:ascii="Times New Roman" w:eastAsia="仿宋_GB2312" w:hAnsi="Times New Roman" w:cs="Times New Roman"/>
          <w:kern w:val="30"/>
          <w:sz w:val="30"/>
          <w:szCs w:val="30"/>
        </w:rPr>
        <w:t>8.85</w:t>
      </w:r>
      <w:r w:rsidR="004D6EF0" w:rsidRPr="00CF7F55">
        <w:rPr>
          <w:rFonts w:ascii="Times New Roman" w:eastAsia="仿宋_GB2312" w:hAnsi="Times New Roman" w:cs="Times New Roman"/>
          <w:kern w:val="30"/>
          <w:sz w:val="30"/>
          <w:szCs w:val="30"/>
        </w:rPr>
        <w:t>万元相比，</w:t>
      </w:r>
      <w:r w:rsidRPr="00CF7F55">
        <w:rPr>
          <w:rFonts w:ascii="Times New Roman" w:eastAsia="仿宋_GB2312" w:hAnsi="Times New Roman" w:cs="Times New Roman"/>
          <w:kern w:val="30"/>
          <w:sz w:val="30"/>
          <w:szCs w:val="30"/>
        </w:rPr>
        <w:t>增加</w:t>
      </w:r>
      <w:r w:rsidRPr="00CF7F55">
        <w:rPr>
          <w:rFonts w:ascii="Times New Roman" w:eastAsia="仿宋_GB2312" w:hAnsi="Times New Roman" w:cs="Times New Roman"/>
          <w:kern w:val="30"/>
          <w:sz w:val="30"/>
          <w:szCs w:val="30"/>
        </w:rPr>
        <w:t>12.67</w:t>
      </w:r>
      <w:r w:rsidR="004D6EF0" w:rsidRPr="00CF7F55">
        <w:rPr>
          <w:rFonts w:ascii="Times New Roman" w:eastAsia="仿宋_GB2312" w:hAnsi="Times New Roman" w:cs="Times New Roman"/>
          <w:kern w:val="30"/>
          <w:sz w:val="30"/>
          <w:szCs w:val="30"/>
        </w:rPr>
        <w:t>万元，</w:t>
      </w:r>
      <w:r w:rsidRPr="00CF7F55">
        <w:rPr>
          <w:rFonts w:ascii="Times New Roman" w:eastAsia="仿宋_GB2312" w:hAnsi="Times New Roman" w:cs="Times New Roman"/>
          <w:kern w:val="30"/>
          <w:sz w:val="30"/>
          <w:szCs w:val="30"/>
        </w:rPr>
        <w:t>增长</w:t>
      </w:r>
      <w:r w:rsidR="004D6EF0" w:rsidRPr="00CF7F55">
        <w:rPr>
          <w:rFonts w:ascii="Times New Roman" w:eastAsia="仿宋_GB2312" w:hAnsi="Times New Roman" w:cs="Times New Roman"/>
          <w:kern w:val="30"/>
          <w:sz w:val="30"/>
          <w:szCs w:val="30"/>
        </w:rPr>
        <w:t>率</w:t>
      </w:r>
      <w:r w:rsidRPr="00CF7F55">
        <w:rPr>
          <w:rFonts w:ascii="Times New Roman" w:eastAsia="仿宋_GB2312" w:hAnsi="Times New Roman" w:cs="Times New Roman"/>
          <w:kern w:val="30"/>
          <w:sz w:val="30"/>
          <w:szCs w:val="30"/>
        </w:rPr>
        <w:t>143.12</w:t>
      </w:r>
      <w:r w:rsidR="004D6EF0" w:rsidRPr="00CF7F55">
        <w:rPr>
          <w:rFonts w:ascii="Times New Roman" w:eastAsia="仿宋_GB2312" w:hAnsi="Times New Roman" w:cs="Times New Roman"/>
          <w:kern w:val="30"/>
          <w:sz w:val="30"/>
          <w:szCs w:val="30"/>
        </w:rPr>
        <w:t>%</w:t>
      </w:r>
      <w:r w:rsidR="00210B11" w:rsidRPr="00CF7F55">
        <w:rPr>
          <w:rFonts w:ascii="Times New Roman" w:eastAsia="仿宋_GB2312" w:hAnsi="Times New Roman" w:cs="Times New Roman"/>
          <w:kern w:val="30"/>
          <w:sz w:val="30"/>
          <w:szCs w:val="30"/>
        </w:rPr>
        <w:t>。</w:t>
      </w:r>
    </w:p>
    <w:p w:rsidR="00747408" w:rsidRPr="00CF7F55" w:rsidRDefault="008C293B" w:rsidP="004372ED">
      <w:pPr>
        <w:spacing w:line="590" w:lineRule="exact"/>
        <w:ind w:firstLineChars="200" w:firstLine="624"/>
        <w:outlineLvl w:val="1"/>
        <w:rPr>
          <w:rFonts w:ascii="Times New Roman" w:eastAsia="楷体_GB2312" w:hAnsi="Times New Roman" w:cs="Times New Roman"/>
          <w:spacing w:val="6"/>
          <w:kern w:val="0"/>
          <w:sz w:val="30"/>
          <w:szCs w:val="30"/>
        </w:rPr>
      </w:pPr>
      <w:bookmarkStart w:id="32" w:name="_Toc18748"/>
      <w:bookmarkStart w:id="33" w:name="_Toc173402198"/>
      <w:bookmarkStart w:id="34" w:name="_Toc173402306"/>
      <w:bookmarkStart w:id="35" w:name="_Toc181092300"/>
      <w:r w:rsidRPr="00CF7F55">
        <w:rPr>
          <w:rFonts w:ascii="Times New Roman" w:eastAsia="楷体_GB2312" w:hAnsi="Times New Roman" w:cs="Times New Roman"/>
          <w:spacing w:val="6"/>
          <w:kern w:val="0"/>
          <w:sz w:val="30"/>
          <w:szCs w:val="30"/>
        </w:rPr>
        <w:t>（三）部门绩效目标设立情况</w:t>
      </w:r>
      <w:bookmarkEnd w:id="32"/>
      <w:bookmarkEnd w:id="33"/>
      <w:bookmarkEnd w:id="34"/>
      <w:bookmarkEnd w:id="35"/>
    </w:p>
    <w:p w:rsidR="0061299F" w:rsidRPr="00CF7F55" w:rsidRDefault="008C293B" w:rsidP="00230F37">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1.</w:t>
      </w:r>
      <w:r w:rsidR="00641226" w:rsidRPr="00CF7F55">
        <w:rPr>
          <w:rFonts w:ascii="Times New Roman" w:eastAsia="仿宋_GB2312" w:hAnsi="Times New Roman" w:cs="Times New Roman"/>
          <w:kern w:val="30"/>
          <w:sz w:val="30"/>
          <w:szCs w:val="30"/>
        </w:rPr>
        <w:t>批复（下达）的部门整体绩效目标</w:t>
      </w:r>
    </w:p>
    <w:p w:rsidR="00A2323E" w:rsidRPr="00CF7F55" w:rsidRDefault="001A4AD8" w:rsidP="001E0E98">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县森警大队为富民县公安局所属二级预算单位，未独立编报部门整体绩效目标。</w:t>
      </w:r>
      <w:r w:rsidR="004668CE" w:rsidRPr="00CF7F55">
        <w:rPr>
          <w:rFonts w:ascii="Times New Roman" w:eastAsia="仿宋_GB2312" w:hAnsi="Times New Roman" w:cs="Times New Roman"/>
          <w:kern w:val="30"/>
          <w:sz w:val="30"/>
          <w:szCs w:val="30"/>
        </w:rPr>
        <w:t>根据</w:t>
      </w:r>
      <w:r w:rsidR="00A2323E" w:rsidRPr="00CF7F55">
        <w:rPr>
          <w:rFonts w:ascii="Times New Roman" w:eastAsia="仿宋_GB2312" w:hAnsi="Times New Roman" w:cs="Times New Roman"/>
          <w:kern w:val="30"/>
          <w:sz w:val="30"/>
          <w:szCs w:val="30"/>
        </w:rPr>
        <w:t>县森警大队</w:t>
      </w:r>
      <w:r w:rsidR="00A2323E" w:rsidRPr="00CF7F55">
        <w:rPr>
          <w:rFonts w:ascii="Times New Roman" w:eastAsia="仿宋_GB2312" w:hAnsi="Times New Roman" w:cs="Times New Roman"/>
          <w:kern w:val="30"/>
          <w:sz w:val="30"/>
          <w:szCs w:val="30"/>
        </w:rPr>
        <w:t>2023</w:t>
      </w:r>
      <w:r w:rsidR="00A2323E" w:rsidRPr="00CF7F55">
        <w:rPr>
          <w:rFonts w:ascii="Times New Roman" w:eastAsia="仿宋_GB2312" w:hAnsi="Times New Roman" w:cs="Times New Roman"/>
          <w:kern w:val="30"/>
          <w:sz w:val="30"/>
          <w:szCs w:val="30"/>
        </w:rPr>
        <w:t>年申报的公安机关中央及省级转移支付专项资金绩效目标表，归纳县森警大队</w:t>
      </w:r>
      <w:r w:rsidR="00A2323E" w:rsidRPr="00CF7F55">
        <w:rPr>
          <w:rFonts w:ascii="Times New Roman" w:eastAsia="仿宋_GB2312" w:hAnsi="Times New Roman" w:cs="Times New Roman"/>
          <w:kern w:val="30"/>
          <w:sz w:val="30"/>
          <w:szCs w:val="30"/>
        </w:rPr>
        <w:t>2023</w:t>
      </w:r>
      <w:r w:rsidR="00A2323E" w:rsidRPr="00CF7F55">
        <w:rPr>
          <w:rFonts w:ascii="Times New Roman" w:eastAsia="仿宋_GB2312" w:hAnsi="Times New Roman" w:cs="Times New Roman"/>
          <w:kern w:val="30"/>
          <w:sz w:val="30"/>
          <w:szCs w:val="30"/>
        </w:rPr>
        <w:t>年部门整体绩效目标如下：</w:t>
      </w:r>
    </w:p>
    <w:p w:rsidR="00A2323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）数量指标</w:t>
      </w:r>
    </w:p>
    <w:p w:rsidR="00A2323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宋体" w:eastAsia="宋体" w:hAnsi="宋体" w:cs="宋体" w:hint="eastAsia"/>
          <w:kern w:val="30"/>
          <w:sz w:val="30"/>
          <w:szCs w:val="30"/>
        </w:rPr>
        <w:t>①</w:t>
      </w:r>
      <w:r w:rsidRPr="00CF7F55">
        <w:rPr>
          <w:rFonts w:ascii="Times New Roman" w:eastAsia="仿宋_GB2312" w:hAnsi="Times New Roman" w:cs="Times New Roman"/>
          <w:kern w:val="30"/>
          <w:sz w:val="30"/>
          <w:szCs w:val="30"/>
        </w:rPr>
        <w:t>办理破坏野生动植物等森林刑事案件</w:t>
      </w:r>
      <w:r w:rsidR="00184E6E"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00164BDF"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件；</w:t>
      </w:r>
    </w:p>
    <w:p w:rsidR="00A2323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宋体" w:eastAsia="宋体" w:hAnsi="宋体" w:cs="宋体" w:hint="eastAsia"/>
          <w:kern w:val="30"/>
          <w:sz w:val="30"/>
          <w:szCs w:val="30"/>
        </w:rPr>
        <w:t>②</w:t>
      </w:r>
      <w:r w:rsidRPr="00CF7F55">
        <w:rPr>
          <w:rFonts w:ascii="Times New Roman" w:eastAsia="仿宋_GB2312" w:hAnsi="Times New Roman" w:cs="Times New Roman"/>
          <w:kern w:val="30"/>
          <w:sz w:val="30"/>
          <w:szCs w:val="30"/>
        </w:rPr>
        <w:t>办理破坏生态环境的刑事案件和行政案件</w:t>
      </w:r>
      <w:r w:rsidR="00184E6E"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00164BDF"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件；</w:t>
      </w:r>
    </w:p>
    <w:p w:rsidR="00A2323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宋体" w:eastAsia="宋体" w:hAnsi="宋体" w:cs="宋体" w:hint="eastAsia"/>
          <w:kern w:val="30"/>
          <w:sz w:val="30"/>
          <w:szCs w:val="30"/>
        </w:rPr>
        <w:t>③</w:t>
      </w:r>
      <w:r w:rsidRPr="00CF7F55">
        <w:rPr>
          <w:rFonts w:ascii="Times New Roman" w:eastAsia="仿宋_GB2312" w:hAnsi="Times New Roman" w:cs="Times New Roman"/>
          <w:kern w:val="30"/>
          <w:sz w:val="30"/>
          <w:szCs w:val="30"/>
        </w:rPr>
        <w:t>办理危害食品安全的刑事案件</w:t>
      </w:r>
      <w:r w:rsidR="00184E6E" w:rsidRPr="00CF7F55">
        <w:rPr>
          <w:rFonts w:ascii="Times New Roman" w:eastAsia="仿宋_GB2312" w:hAnsi="Times New Roman" w:cs="Times New Roman"/>
          <w:kern w:val="30"/>
          <w:sz w:val="30"/>
          <w:szCs w:val="30"/>
        </w:rPr>
        <w:t>≥</w:t>
      </w:r>
      <w:r w:rsidR="00164BDF" w:rsidRPr="00CF7F55">
        <w:rPr>
          <w:rFonts w:ascii="Times New Roman" w:eastAsia="仿宋_GB2312" w:hAnsi="Times New Roman" w:cs="Times New Roman"/>
          <w:kern w:val="30"/>
          <w:sz w:val="30"/>
          <w:szCs w:val="30"/>
        </w:rPr>
        <w:t>7</w:t>
      </w:r>
      <w:r w:rsidRPr="00CF7F55">
        <w:rPr>
          <w:rFonts w:ascii="Times New Roman" w:eastAsia="仿宋_GB2312" w:hAnsi="Times New Roman" w:cs="Times New Roman"/>
          <w:kern w:val="30"/>
          <w:sz w:val="30"/>
          <w:szCs w:val="30"/>
        </w:rPr>
        <w:t>件</w:t>
      </w:r>
      <w:r w:rsidR="00184E6E" w:rsidRPr="00CF7F55">
        <w:rPr>
          <w:rFonts w:ascii="Times New Roman" w:eastAsia="仿宋_GB2312" w:hAnsi="Times New Roman" w:cs="Times New Roman"/>
          <w:kern w:val="30"/>
          <w:sz w:val="30"/>
          <w:szCs w:val="30"/>
        </w:rPr>
        <w:t>；</w:t>
      </w:r>
    </w:p>
    <w:p w:rsidR="00A2323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宋体" w:eastAsia="宋体" w:hAnsi="宋体" w:cs="宋体" w:hint="eastAsia"/>
          <w:kern w:val="30"/>
          <w:sz w:val="30"/>
          <w:szCs w:val="30"/>
        </w:rPr>
        <w:t>④</w:t>
      </w:r>
      <w:r w:rsidRPr="00CF7F55">
        <w:rPr>
          <w:rFonts w:ascii="Times New Roman" w:eastAsia="仿宋_GB2312" w:hAnsi="Times New Roman" w:cs="Times New Roman"/>
          <w:kern w:val="30"/>
          <w:sz w:val="30"/>
          <w:szCs w:val="30"/>
        </w:rPr>
        <w:t>办理危害药品安全的刑事案件</w:t>
      </w:r>
      <w:r w:rsidR="00184E6E" w:rsidRPr="00CF7F55">
        <w:rPr>
          <w:rFonts w:ascii="Times New Roman" w:eastAsia="仿宋_GB2312" w:hAnsi="Times New Roman" w:cs="Times New Roman"/>
          <w:kern w:val="30"/>
          <w:sz w:val="30"/>
          <w:szCs w:val="30"/>
        </w:rPr>
        <w:t>≥</w:t>
      </w:r>
      <w:r w:rsidR="00164BDF"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件</w:t>
      </w:r>
      <w:r w:rsidR="00184E6E" w:rsidRPr="00CF7F55">
        <w:rPr>
          <w:rFonts w:ascii="Times New Roman" w:eastAsia="仿宋_GB2312" w:hAnsi="Times New Roman" w:cs="Times New Roman"/>
          <w:kern w:val="30"/>
          <w:sz w:val="30"/>
          <w:szCs w:val="30"/>
        </w:rPr>
        <w:t>；</w:t>
      </w:r>
    </w:p>
    <w:p w:rsidR="00A2323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宋体" w:eastAsia="宋体" w:hAnsi="宋体" w:cs="宋体" w:hint="eastAsia"/>
          <w:kern w:val="30"/>
          <w:sz w:val="30"/>
          <w:szCs w:val="30"/>
        </w:rPr>
        <w:t>⑤</w:t>
      </w:r>
      <w:r w:rsidRPr="00CF7F55">
        <w:rPr>
          <w:rFonts w:ascii="Times New Roman" w:eastAsia="仿宋_GB2312" w:hAnsi="Times New Roman" w:cs="Times New Roman"/>
          <w:kern w:val="30"/>
          <w:sz w:val="30"/>
          <w:szCs w:val="30"/>
        </w:rPr>
        <w:t>办理侵犯知识产权的刑事案件</w:t>
      </w:r>
      <w:r w:rsidR="00184E6E" w:rsidRPr="00CF7F55">
        <w:rPr>
          <w:rFonts w:ascii="Times New Roman" w:eastAsia="仿宋_GB2312" w:hAnsi="Times New Roman" w:cs="Times New Roman"/>
          <w:kern w:val="30"/>
          <w:sz w:val="30"/>
          <w:szCs w:val="30"/>
        </w:rPr>
        <w:t>≥</w:t>
      </w:r>
      <w:r w:rsidR="00164BDF"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件。</w:t>
      </w:r>
    </w:p>
    <w:p w:rsidR="00184E6E"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）质量指标</w:t>
      </w:r>
    </w:p>
    <w:p w:rsidR="00A2323E" w:rsidRPr="00CF7F55" w:rsidRDefault="00184E6E" w:rsidP="001E0E98">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案件侦办操作流程合</w:t>
      </w:r>
      <w:proofErr w:type="gramStart"/>
      <w:r w:rsidRPr="00CF7F55">
        <w:rPr>
          <w:rFonts w:ascii="Times New Roman" w:eastAsia="仿宋_GB2312" w:hAnsi="Times New Roman" w:cs="Times New Roman"/>
          <w:kern w:val="30"/>
          <w:sz w:val="30"/>
          <w:szCs w:val="30"/>
        </w:rPr>
        <w:t>规</w:t>
      </w:r>
      <w:proofErr w:type="gramEnd"/>
      <w:r w:rsidRPr="00CF7F55">
        <w:rPr>
          <w:rFonts w:ascii="Times New Roman" w:eastAsia="仿宋_GB2312" w:hAnsi="Times New Roman" w:cs="Times New Roman"/>
          <w:kern w:val="30"/>
          <w:sz w:val="30"/>
          <w:szCs w:val="30"/>
        </w:rPr>
        <w:t>率</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w:t>
      </w:r>
    </w:p>
    <w:p w:rsidR="00A2323E" w:rsidRPr="00CF7F55" w:rsidRDefault="00A2323E" w:rsidP="00A2323E">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）社会效益指标</w:t>
      </w:r>
    </w:p>
    <w:p w:rsidR="004D6EF0" w:rsidRPr="00CF7F55" w:rsidRDefault="00A2323E" w:rsidP="001E0E98">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社会公众对打击破坏野生动植物、危害食品药品安全、破坏生态环境、侵犯知识产权违法犯罪工作的认识度</w:t>
      </w:r>
      <w:r w:rsidR="00184E6E"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90%</w:t>
      </w:r>
      <w:r w:rsidR="00184E6E" w:rsidRPr="00CF7F55">
        <w:rPr>
          <w:rFonts w:ascii="Times New Roman" w:eastAsia="仿宋_GB2312" w:hAnsi="Times New Roman" w:cs="Times New Roman"/>
          <w:kern w:val="30"/>
          <w:sz w:val="30"/>
          <w:szCs w:val="30"/>
        </w:rPr>
        <w:t>。</w:t>
      </w:r>
    </w:p>
    <w:p w:rsidR="00254BD8" w:rsidRPr="00CF7F55" w:rsidRDefault="00EF575C"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00184E6E"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）满意度指标：</w:t>
      </w:r>
      <w:r w:rsidR="00184E6E" w:rsidRPr="00CF7F55">
        <w:rPr>
          <w:rFonts w:ascii="Times New Roman" w:eastAsia="仿宋_GB2312" w:hAnsi="Times New Roman" w:cs="Times New Roman"/>
          <w:kern w:val="30"/>
          <w:sz w:val="30"/>
          <w:szCs w:val="30"/>
        </w:rPr>
        <w:t>社会公众满意度</w:t>
      </w:r>
      <w:r w:rsidRPr="00CF7F55">
        <w:rPr>
          <w:rFonts w:ascii="Times New Roman" w:eastAsia="仿宋_GB2312" w:hAnsi="Times New Roman" w:cs="Times New Roman"/>
          <w:kern w:val="30"/>
          <w:sz w:val="30"/>
          <w:szCs w:val="30"/>
        </w:rPr>
        <w:t>≥90%</w:t>
      </w:r>
      <w:r w:rsidR="00254BD8" w:rsidRPr="00CF7F55">
        <w:rPr>
          <w:rFonts w:ascii="Times New Roman" w:eastAsia="仿宋_GB2312" w:hAnsi="Times New Roman" w:cs="Times New Roman"/>
          <w:kern w:val="30"/>
          <w:sz w:val="30"/>
          <w:szCs w:val="30"/>
        </w:rPr>
        <w:t>。</w:t>
      </w:r>
    </w:p>
    <w:p w:rsidR="00254BD8" w:rsidRPr="00CF7F55" w:rsidRDefault="00254BD8"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具体绩效目标和绩效指标设置情况详见附件</w:t>
      </w:r>
      <w:r w:rsidRPr="00CF7F55">
        <w:rPr>
          <w:rFonts w:ascii="Times New Roman" w:eastAsia="仿宋_GB2312" w:hAnsi="Times New Roman" w:cs="Times New Roman"/>
          <w:kern w:val="30"/>
          <w:sz w:val="30"/>
          <w:szCs w:val="30"/>
        </w:rPr>
        <w:t>1</w:t>
      </w:r>
      <w:r w:rsidR="00641226"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部门（单位）整体支出绩效目标表。</w:t>
      </w:r>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绩效评价调整后的绩效目标</w:t>
      </w:r>
    </w:p>
    <w:p w:rsidR="00747408" w:rsidRPr="00CF7F55" w:rsidRDefault="003A4C21" w:rsidP="003A4C21">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因</w:t>
      </w:r>
      <w:r w:rsidR="006F35CE" w:rsidRPr="00CF7F55">
        <w:rPr>
          <w:rFonts w:ascii="Times New Roman" w:eastAsia="仿宋_GB2312" w:hAnsi="Times New Roman" w:cs="Times New Roman"/>
          <w:kern w:val="30"/>
          <w:sz w:val="30"/>
          <w:szCs w:val="30"/>
        </w:rPr>
        <w:t>富民县公安局森林警察大队</w:t>
      </w:r>
      <w:r w:rsidR="00184E6E" w:rsidRPr="00CF7F55">
        <w:rPr>
          <w:rFonts w:ascii="Times New Roman" w:eastAsia="仿宋_GB2312" w:hAnsi="Times New Roman" w:cs="Times New Roman"/>
          <w:kern w:val="30"/>
          <w:sz w:val="30"/>
          <w:szCs w:val="30"/>
        </w:rPr>
        <w:t>未设置</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008C293B" w:rsidRPr="00CF7F55">
        <w:rPr>
          <w:rFonts w:ascii="Times New Roman" w:eastAsia="仿宋_GB2312" w:hAnsi="Times New Roman" w:cs="Times New Roman"/>
          <w:kern w:val="30"/>
          <w:sz w:val="30"/>
          <w:szCs w:val="30"/>
        </w:rPr>
        <w:t>部门整体绩效目标</w:t>
      </w:r>
      <w:r w:rsidRPr="00CF7F55">
        <w:rPr>
          <w:rFonts w:ascii="Times New Roman" w:eastAsia="仿宋_GB2312" w:hAnsi="Times New Roman" w:cs="Times New Roman"/>
          <w:kern w:val="30"/>
          <w:sz w:val="30"/>
          <w:szCs w:val="30"/>
        </w:rPr>
        <w:t>，</w:t>
      </w:r>
      <w:proofErr w:type="gramStart"/>
      <w:r w:rsidR="00184E6E" w:rsidRPr="00CF7F55">
        <w:rPr>
          <w:rFonts w:ascii="Times New Roman" w:eastAsia="仿宋_GB2312" w:hAnsi="Times New Roman" w:cs="Times New Roman"/>
          <w:kern w:val="30"/>
          <w:sz w:val="30"/>
          <w:szCs w:val="30"/>
        </w:rPr>
        <w:t>评价组</w:t>
      </w:r>
      <w:proofErr w:type="gramEnd"/>
      <w:r w:rsidR="008C293B" w:rsidRPr="00CF7F55">
        <w:rPr>
          <w:rFonts w:ascii="Times New Roman" w:eastAsia="仿宋_GB2312" w:hAnsi="Times New Roman" w:cs="Times New Roman"/>
          <w:kern w:val="30"/>
          <w:sz w:val="30"/>
          <w:szCs w:val="30"/>
        </w:rPr>
        <w:t>通过前期实地调研，与被评价部门进行沟通，听取部门履职情况介绍，结合</w:t>
      </w:r>
      <w:r w:rsidR="001B49CB" w:rsidRPr="00CF7F55">
        <w:rPr>
          <w:rFonts w:ascii="Times New Roman" w:eastAsia="仿宋_GB2312" w:hAnsi="Times New Roman" w:cs="Times New Roman"/>
          <w:kern w:val="30"/>
          <w:sz w:val="30"/>
          <w:szCs w:val="30"/>
        </w:rPr>
        <w:t>现</w:t>
      </w:r>
      <w:r w:rsidR="000506DE" w:rsidRPr="00CF7F55">
        <w:rPr>
          <w:rFonts w:ascii="Times New Roman" w:eastAsia="仿宋_GB2312" w:hAnsi="Times New Roman" w:cs="Times New Roman"/>
          <w:kern w:val="30"/>
          <w:sz w:val="30"/>
          <w:szCs w:val="30"/>
        </w:rPr>
        <w:t>有</w:t>
      </w:r>
      <w:r w:rsidR="001B49CB" w:rsidRPr="00CF7F55">
        <w:rPr>
          <w:rFonts w:ascii="Times New Roman" w:eastAsia="仿宋_GB2312" w:hAnsi="Times New Roman" w:cs="Times New Roman"/>
          <w:kern w:val="30"/>
          <w:sz w:val="30"/>
          <w:szCs w:val="30"/>
        </w:rPr>
        <w:t>的法规政策</w:t>
      </w:r>
      <w:r w:rsidR="000506DE" w:rsidRPr="00CF7F55">
        <w:rPr>
          <w:rFonts w:ascii="Times New Roman" w:eastAsia="仿宋_GB2312" w:hAnsi="Times New Roman" w:cs="Times New Roman"/>
          <w:kern w:val="30"/>
          <w:sz w:val="30"/>
          <w:szCs w:val="30"/>
        </w:rPr>
        <w:t>文件和工作要求，并根据</w:t>
      </w:r>
      <w:r w:rsidR="000506DE" w:rsidRPr="00CF7F55">
        <w:rPr>
          <w:rFonts w:ascii="Times New Roman" w:eastAsia="仿宋_GB2312" w:hAnsi="Times New Roman" w:cs="Times New Roman"/>
          <w:kern w:val="30"/>
          <w:sz w:val="30"/>
          <w:szCs w:val="30"/>
        </w:rPr>
        <w:t>“</w:t>
      </w:r>
      <w:r w:rsidR="000506DE" w:rsidRPr="00CF7F55">
        <w:rPr>
          <w:rFonts w:ascii="Times New Roman" w:eastAsia="仿宋_GB2312" w:hAnsi="Times New Roman" w:cs="Times New Roman"/>
          <w:kern w:val="30"/>
          <w:sz w:val="30"/>
          <w:szCs w:val="30"/>
        </w:rPr>
        <w:t>三定方案</w:t>
      </w:r>
      <w:r w:rsidR="000506DE" w:rsidRPr="00CF7F55">
        <w:rPr>
          <w:rFonts w:ascii="Times New Roman" w:eastAsia="仿宋_GB2312" w:hAnsi="Times New Roman" w:cs="Times New Roman"/>
          <w:kern w:val="30"/>
          <w:sz w:val="30"/>
          <w:szCs w:val="30"/>
        </w:rPr>
        <w:t>”</w:t>
      </w:r>
      <w:r w:rsidR="000506DE" w:rsidRPr="00CF7F55">
        <w:rPr>
          <w:rFonts w:ascii="Times New Roman" w:eastAsia="仿宋_GB2312" w:hAnsi="Times New Roman" w:cs="Times New Roman"/>
          <w:kern w:val="30"/>
          <w:sz w:val="30"/>
          <w:szCs w:val="30"/>
        </w:rPr>
        <w:t>和</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000506DE" w:rsidRPr="00CF7F55">
        <w:rPr>
          <w:rFonts w:ascii="Times New Roman" w:eastAsia="仿宋_GB2312" w:hAnsi="Times New Roman" w:cs="Times New Roman"/>
          <w:kern w:val="30"/>
          <w:sz w:val="30"/>
          <w:szCs w:val="30"/>
        </w:rPr>
        <w:t>度工作</w:t>
      </w:r>
      <w:r w:rsidRPr="00CF7F55">
        <w:rPr>
          <w:rFonts w:ascii="Times New Roman" w:eastAsia="仿宋_GB2312" w:hAnsi="Times New Roman" w:cs="Times New Roman"/>
          <w:kern w:val="30"/>
          <w:sz w:val="30"/>
          <w:szCs w:val="30"/>
        </w:rPr>
        <w:t>目标</w:t>
      </w:r>
      <w:r w:rsidR="000506DE" w:rsidRPr="00CF7F55">
        <w:rPr>
          <w:rFonts w:ascii="Times New Roman" w:eastAsia="仿宋_GB2312" w:hAnsi="Times New Roman" w:cs="Times New Roman"/>
          <w:kern w:val="30"/>
          <w:sz w:val="30"/>
          <w:szCs w:val="30"/>
        </w:rPr>
        <w:t>和部门实际工作情况，对</w:t>
      </w:r>
      <w:r w:rsidR="008C293B" w:rsidRPr="00CF7F55">
        <w:rPr>
          <w:rFonts w:ascii="Times New Roman" w:eastAsia="仿宋_GB2312" w:hAnsi="Times New Roman" w:cs="Times New Roman"/>
          <w:kern w:val="30"/>
          <w:sz w:val="30"/>
          <w:szCs w:val="30"/>
        </w:rPr>
        <w:t>部门整体绩效目标</w:t>
      </w:r>
      <w:r w:rsidRPr="00CF7F55">
        <w:rPr>
          <w:rFonts w:ascii="Times New Roman" w:eastAsia="仿宋_GB2312" w:hAnsi="Times New Roman" w:cs="Times New Roman"/>
          <w:kern w:val="30"/>
          <w:sz w:val="30"/>
          <w:szCs w:val="30"/>
        </w:rPr>
        <w:t>作</w:t>
      </w:r>
      <w:r w:rsidR="008C293B" w:rsidRPr="00CF7F55">
        <w:rPr>
          <w:rFonts w:ascii="Times New Roman" w:eastAsia="仿宋_GB2312" w:hAnsi="Times New Roman" w:cs="Times New Roman"/>
          <w:kern w:val="30"/>
          <w:sz w:val="30"/>
          <w:szCs w:val="30"/>
        </w:rPr>
        <w:t>了调整，增加了反映</w:t>
      </w:r>
      <w:r w:rsidR="00184E6E" w:rsidRPr="00CF7F55">
        <w:rPr>
          <w:rFonts w:ascii="Times New Roman" w:eastAsia="仿宋_GB2312" w:hAnsi="Times New Roman" w:cs="Times New Roman"/>
          <w:kern w:val="30"/>
          <w:sz w:val="30"/>
          <w:szCs w:val="30"/>
        </w:rPr>
        <w:t>森林防火宣传</w:t>
      </w:r>
      <w:r w:rsidRPr="00CF7F55">
        <w:rPr>
          <w:rFonts w:ascii="Times New Roman" w:eastAsia="仿宋_GB2312" w:hAnsi="Times New Roman" w:cs="Times New Roman"/>
          <w:kern w:val="30"/>
          <w:sz w:val="30"/>
          <w:szCs w:val="30"/>
        </w:rPr>
        <w:t>、</w:t>
      </w:r>
      <w:r w:rsidR="00184E6E" w:rsidRPr="00CF7F55">
        <w:rPr>
          <w:rFonts w:ascii="Times New Roman" w:eastAsia="仿宋_GB2312" w:hAnsi="Times New Roman" w:cs="Times New Roman"/>
          <w:kern w:val="30"/>
          <w:sz w:val="30"/>
          <w:szCs w:val="30"/>
        </w:rPr>
        <w:t>办理上级督办案件数量</w:t>
      </w:r>
      <w:r w:rsidRPr="00CF7F55">
        <w:rPr>
          <w:rFonts w:ascii="Times New Roman" w:eastAsia="仿宋_GB2312" w:hAnsi="Times New Roman" w:cs="Times New Roman"/>
          <w:kern w:val="30"/>
          <w:sz w:val="30"/>
          <w:szCs w:val="30"/>
        </w:rPr>
        <w:t>、</w:t>
      </w:r>
      <w:r w:rsidR="00483CDE" w:rsidRPr="00CF7F55">
        <w:rPr>
          <w:rFonts w:ascii="Times New Roman" w:eastAsia="仿宋_GB2312" w:hAnsi="Times New Roman" w:cs="Times New Roman"/>
          <w:kern w:val="30"/>
          <w:sz w:val="30"/>
          <w:szCs w:val="30"/>
        </w:rPr>
        <w:t>聘用警务辅助人数、提供公益岗人数</w:t>
      </w:r>
      <w:r w:rsidR="005B2BAD" w:rsidRPr="00CF7F55">
        <w:rPr>
          <w:rFonts w:ascii="Times New Roman" w:eastAsia="仿宋_GB2312" w:hAnsi="Times New Roman" w:cs="Times New Roman"/>
          <w:kern w:val="30"/>
          <w:sz w:val="30"/>
          <w:szCs w:val="30"/>
        </w:rPr>
        <w:t>、经济</w:t>
      </w:r>
      <w:r w:rsidR="00F346F2" w:rsidRPr="00CF7F55">
        <w:rPr>
          <w:rFonts w:ascii="Times New Roman" w:eastAsia="仿宋_GB2312" w:hAnsi="Times New Roman" w:cs="Times New Roman"/>
          <w:kern w:val="30"/>
          <w:sz w:val="30"/>
          <w:szCs w:val="30"/>
        </w:rPr>
        <w:t>案件涉案</w:t>
      </w:r>
      <w:r w:rsidR="00230F37" w:rsidRPr="00CF7F55">
        <w:rPr>
          <w:rFonts w:ascii="Times New Roman" w:eastAsia="仿宋_GB2312" w:hAnsi="Times New Roman" w:cs="Times New Roman"/>
          <w:kern w:val="30"/>
          <w:sz w:val="30"/>
          <w:szCs w:val="30"/>
        </w:rPr>
        <w:t>金额</w:t>
      </w:r>
      <w:r w:rsidRPr="00CF7F55">
        <w:rPr>
          <w:rFonts w:ascii="Times New Roman" w:eastAsia="仿宋_GB2312" w:hAnsi="Times New Roman" w:cs="Times New Roman"/>
          <w:kern w:val="30"/>
          <w:sz w:val="30"/>
          <w:szCs w:val="30"/>
        </w:rPr>
        <w:t>等</w:t>
      </w:r>
      <w:r w:rsidR="00483CDE" w:rsidRPr="00CF7F55">
        <w:rPr>
          <w:rFonts w:ascii="Times New Roman" w:eastAsia="仿宋_GB2312" w:hAnsi="Times New Roman" w:cs="Times New Roman"/>
          <w:kern w:val="30"/>
          <w:sz w:val="30"/>
          <w:szCs w:val="30"/>
        </w:rPr>
        <w:t>部门履职</w:t>
      </w:r>
      <w:r w:rsidRPr="00CF7F55">
        <w:rPr>
          <w:rFonts w:ascii="Times New Roman" w:eastAsia="仿宋_GB2312" w:hAnsi="Times New Roman" w:cs="Times New Roman"/>
          <w:kern w:val="30"/>
          <w:sz w:val="30"/>
          <w:szCs w:val="30"/>
        </w:rPr>
        <w:t>相关</w:t>
      </w:r>
      <w:r w:rsidR="00483CDE" w:rsidRPr="00CF7F55">
        <w:rPr>
          <w:rFonts w:ascii="Times New Roman" w:eastAsia="仿宋_GB2312" w:hAnsi="Times New Roman" w:cs="Times New Roman"/>
          <w:kern w:val="30"/>
          <w:sz w:val="30"/>
          <w:szCs w:val="30"/>
        </w:rPr>
        <w:t>指标</w:t>
      </w:r>
      <w:r w:rsidR="008C293B" w:rsidRPr="00CF7F55">
        <w:rPr>
          <w:rFonts w:ascii="Times New Roman" w:eastAsia="仿宋_GB2312" w:hAnsi="Times New Roman" w:cs="Times New Roman"/>
          <w:kern w:val="30"/>
          <w:sz w:val="30"/>
          <w:szCs w:val="30"/>
        </w:rPr>
        <w:t>。</w:t>
      </w:r>
      <w:r w:rsidR="00641226" w:rsidRPr="00CF7F55">
        <w:rPr>
          <w:rFonts w:ascii="Times New Roman" w:eastAsia="仿宋_GB2312" w:hAnsi="Times New Roman" w:cs="Times New Roman"/>
          <w:kern w:val="30"/>
          <w:sz w:val="30"/>
          <w:szCs w:val="30"/>
        </w:rPr>
        <w:t>详见附件</w:t>
      </w:r>
      <w:r w:rsidR="00641226" w:rsidRPr="00CF7F55">
        <w:rPr>
          <w:rFonts w:ascii="Times New Roman" w:eastAsia="仿宋_GB2312" w:hAnsi="Times New Roman" w:cs="Times New Roman"/>
          <w:kern w:val="30"/>
          <w:sz w:val="30"/>
          <w:szCs w:val="30"/>
        </w:rPr>
        <w:t>1-</w:t>
      </w:r>
      <w:r w:rsidR="001B49CB" w:rsidRPr="00CF7F55">
        <w:rPr>
          <w:rFonts w:ascii="Times New Roman" w:eastAsia="仿宋_GB2312" w:hAnsi="Times New Roman" w:cs="Times New Roman"/>
          <w:kern w:val="30"/>
          <w:sz w:val="30"/>
          <w:szCs w:val="30"/>
        </w:rPr>
        <w:t>2</w:t>
      </w:r>
      <w:r w:rsidR="00641226" w:rsidRPr="00CF7F55">
        <w:rPr>
          <w:rFonts w:ascii="Times New Roman" w:eastAsia="仿宋_GB2312" w:hAnsi="Times New Roman" w:cs="Times New Roman"/>
          <w:kern w:val="30"/>
          <w:sz w:val="30"/>
          <w:szCs w:val="30"/>
        </w:rPr>
        <w:t>部门（单位）整体支出绩效目标表（调整后）。</w:t>
      </w:r>
    </w:p>
    <w:p w:rsidR="00747408" w:rsidRPr="00CF7F55" w:rsidRDefault="008C293B" w:rsidP="004372ED">
      <w:pPr>
        <w:spacing w:line="590" w:lineRule="exact"/>
        <w:ind w:firstLineChars="200" w:firstLine="624"/>
        <w:outlineLvl w:val="1"/>
        <w:rPr>
          <w:rFonts w:ascii="Times New Roman" w:eastAsia="楷体_GB2312" w:hAnsi="Times New Roman" w:cs="Times New Roman"/>
          <w:spacing w:val="6"/>
          <w:kern w:val="0"/>
          <w:sz w:val="30"/>
          <w:szCs w:val="30"/>
        </w:rPr>
      </w:pPr>
      <w:bookmarkStart w:id="36" w:name="_Toc48549812"/>
      <w:bookmarkStart w:id="37" w:name="_Toc18479"/>
      <w:bookmarkStart w:id="38" w:name="_Toc173402199"/>
      <w:bookmarkStart w:id="39" w:name="_Toc173402307"/>
      <w:bookmarkStart w:id="40" w:name="_Toc181092301"/>
      <w:bookmarkEnd w:id="25"/>
      <w:bookmarkEnd w:id="26"/>
      <w:bookmarkEnd w:id="27"/>
      <w:bookmarkEnd w:id="28"/>
      <w:r w:rsidRPr="00CF7F55">
        <w:rPr>
          <w:rFonts w:ascii="Times New Roman" w:eastAsia="楷体_GB2312" w:hAnsi="Times New Roman" w:cs="Times New Roman"/>
          <w:spacing w:val="6"/>
          <w:kern w:val="0"/>
          <w:sz w:val="30"/>
          <w:szCs w:val="30"/>
        </w:rPr>
        <w:t>（四）组织管理情况</w:t>
      </w:r>
      <w:bookmarkEnd w:id="36"/>
      <w:bookmarkEnd w:id="37"/>
      <w:bookmarkEnd w:id="38"/>
      <w:bookmarkEnd w:id="39"/>
      <w:bookmarkEnd w:id="40"/>
    </w:p>
    <w:p w:rsidR="000506DE" w:rsidRPr="00CF7F55" w:rsidRDefault="008C293B" w:rsidP="001C5E99">
      <w:pPr>
        <w:spacing w:line="579" w:lineRule="exact"/>
        <w:ind w:firstLineChars="200" w:firstLine="600"/>
        <w:rPr>
          <w:rFonts w:ascii="Times New Roman" w:eastAsia="仿宋_GB2312" w:hAnsi="Times New Roman" w:cs="Times New Roman"/>
          <w:kern w:val="30"/>
          <w:sz w:val="30"/>
          <w:szCs w:val="30"/>
        </w:rPr>
      </w:pPr>
      <w:bookmarkStart w:id="41" w:name="_Toc46659222"/>
      <w:bookmarkStart w:id="42" w:name="_Toc19080"/>
      <w:r w:rsidRPr="00CF7F55">
        <w:rPr>
          <w:rFonts w:ascii="Times New Roman" w:eastAsia="仿宋_GB2312" w:hAnsi="Times New Roman" w:cs="Times New Roman"/>
          <w:kern w:val="30"/>
          <w:sz w:val="30"/>
          <w:szCs w:val="30"/>
        </w:rPr>
        <w:t>1.</w:t>
      </w:r>
      <w:r w:rsidR="000506DE" w:rsidRPr="00CF7F55">
        <w:rPr>
          <w:rFonts w:ascii="Times New Roman" w:eastAsia="仿宋_GB2312" w:hAnsi="Times New Roman" w:cs="Times New Roman"/>
          <w:kern w:val="30"/>
          <w:sz w:val="30"/>
          <w:szCs w:val="30"/>
        </w:rPr>
        <w:t>部门预算绩效管理</w:t>
      </w:r>
    </w:p>
    <w:p w:rsidR="00EA2049" w:rsidRPr="00CF7F55" w:rsidRDefault="005B2BAD"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EA2049" w:rsidRPr="00CF7F55">
        <w:rPr>
          <w:rFonts w:ascii="Times New Roman" w:eastAsia="仿宋_GB2312" w:hAnsi="Times New Roman" w:cs="Times New Roman"/>
          <w:kern w:val="30"/>
          <w:sz w:val="30"/>
          <w:szCs w:val="30"/>
        </w:rPr>
        <w:t>预算收入、支出资金</w:t>
      </w:r>
      <w:r w:rsidR="00717928" w:rsidRPr="00CF7F55">
        <w:rPr>
          <w:rFonts w:ascii="Times New Roman" w:eastAsia="仿宋_GB2312" w:hAnsi="Times New Roman" w:cs="Times New Roman"/>
          <w:kern w:val="30"/>
          <w:sz w:val="30"/>
          <w:szCs w:val="30"/>
        </w:rPr>
        <w:t>均</w:t>
      </w:r>
      <w:r w:rsidR="00EA2049" w:rsidRPr="00CF7F55">
        <w:rPr>
          <w:rFonts w:ascii="Times New Roman" w:eastAsia="仿宋_GB2312" w:hAnsi="Times New Roman" w:cs="Times New Roman"/>
          <w:kern w:val="30"/>
          <w:sz w:val="30"/>
          <w:szCs w:val="30"/>
        </w:rPr>
        <w:t>按要求进行年度预算编制、目标申报、预算执行管理及年终决算管理。其中：基本支出按人员经费、公用经费的相关标准进行预算编报及预算支出管理</w:t>
      </w:r>
      <w:r w:rsidR="00BA3536" w:rsidRPr="00CF7F55">
        <w:rPr>
          <w:rFonts w:ascii="Times New Roman" w:eastAsia="仿宋_GB2312" w:hAnsi="Times New Roman" w:cs="Times New Roman"/>
          <w:kern w:val="30"/>
          <w:sz w:val="30"/>
          <w:szCs w:val="30"/>
        </w:rPr>
        <w:t>；项目支出通过</w:t>
      </w:r>
      <w:r w:rsidR="00717928" w:rsidRPr="00CF7F55">
        <w:rPr>
          <w:rFonts w:ascii="Times New Roman" w:eastAsia="仿宋_GB2312" w:hAnsi="Times New Roman" w:cs="Times New Roman"/>
          <w:kern w:val="30"/>
          <w:sz w:val="30"/>
          <w:szCs w:val="30"/>
        </w:rPr>
        <w:t>年初预算申报、年中</w:t>
      </w:r>
      <w:r w:rsidR="00BA3536" w:rsidRPr="00CF7F55">
        <w:rPr>
          <w:rFonts w:ascii="Times New Roman" w:eastAsia="仿宋_GB2312" w:hAnsi="Times New Roman" w:cs="Times New Roman"/>
          <w:kern w:val="30"/>
          <w:sz w:val="30"/>
          <w:szCs w:val="30"/>
        </w:rPr>
        <w:t>预算调整的方式，</w:t>
      </w:r>
      <w:r w:rsidR="00D55D05" w:rsidRPr="00CF7F55">
        <w:rPr>
          <w:rFonts w:ascii="Times New Roman" w:eastAsia="仿宋_GB2312" w:hAnsi="Times New Roman" w:cs="Times New Roman"/>
          <w:kern w:val="30"/>
          <w:sz w:val="30"/>
          <w:szCs w:val="30"/>
        </w:rPr>
        <w:t>根据财政部门下达的预算金额执行。</w:t>
      </w:r>
    </w:p>
    <w:p w:rsidR="00EA2049" w:rsidRPr="00CF7F55" w:rsidRDefault="005B2BAD"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EA2049" w:rsidRPr="00CF7F55">
        <w:rPr>
          <w:rFonts w:ascii="Times New Roman" w:eastAsia="仿宋_GB2312" w:hAnsi="Times New Roman" w:cs="Times New Roman"/>
          <w:kern w:val="30"/>
          <w:sz w:val="30"/>
          <w:szCs w:val="30"/>
        </w:rPr>
        <w:t>预算绩效管理，根据内设</w:t>
      </w:r>
      <w:r w:rsidRPr="00CF7F55">
        <w:rPr>
          <w:rFonts w:ascii="Times New Roman" w:eastAsia="仿宋_GB2312" w:hAnsi="Times New Roman" w:cs="Times New Roman"/>
          <w:kern w:val="30"/>
          <w:sz w:val="30"/>
          <w:szCs w:val="30"/>
        </w:rPr>
        <w:t>机构</w:t>
      </w:r>
      <w:r w:rsidR="00EA2049" w:rsidRPr="00CF7F55">
        <w:rPr>
          <w:rFonts w:ascii="Times New Roman" w:eastAsia="仿宋_GB2312" w:hAnsi="Times New Roman" w:cs="Times New Roman"/>
          <w:kern w:val="30"/>
          <w:sz w:val="30"/>
          <w:szCs w:val="30"/>
        </w:rPr>
        <w:t>职责分工，由办公室牵头、</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个中队</w:t>
      </w:r>
      <w:r w:rsidR="00EA2049" w:rsidRPr="00CF7F55">
        <w:rPr>
          <w:rFonts w:ascii="Times New Roman" w:eastAsia="仿宋_GB2312" w:hAnsi="Times New Roman" w:cs="Times New Roman"/>
          <w:kern w:val="30"/>
          <w:sz w:val="30"/>
          <w:szCs w:val="30"/>
        </w:rPr>
        <w:t>配合开展</w:t>
      </w:r>
      <w:r w:rsidR="00D55D05" w:rsidRPr="00CF7F55">
        <w:rPr>
          <w:rFonts w:ascii="Times New Roman" w:eastAsia="仿宋_GB2312" w:hAnsi="Times New Roman" w:cs="Times New Roman"/>
          <w:kern w:val="30"/>
          <w:sz w:val="30"/>
          <w:szCs w:val="30"/>
        </w:rPr>
        <w:t>全过程</w:t>
      </w:r>
      <w:r w:rsidR="00EA2049" w:rsidRPr="00CF7F55">
        <w:rPr>
          <w:rFonts w:ascii="Times New Roman" w:eastAsia="仿宋_GB2312" w:hAnsi="Times New Roman" w:cs="Times New Roman"/>
          <w:kern w:val="30"/>
          <w:sz w:val="30"/>
          <w:szCs w:val="30"/>
        </w:rPr>
        <w:t>预算绩效管理工作，按相关制度的要求开展了年度预算申报、绩效目标管理、</w:t>
      </w:r>
      <w:r w:rsidR="00D55D05" w:rsidRPr="00CF7F55">
        <w:rPr>
          <w:rFonts w:ascii="Times New Roman" w:eastAsia="仿宋_GB2312" w:hAnsi="Times New Roman" w:cs="Times New Roman"/>
          <w:kern w:val="30"/>
          <w:sz w:val="30"/>
          <w:szCs w:val="30"/>
        </w:rPr>
        <w:t>绩效监控、</w:t>
      </w:r>
      <w:r w:rsidR="00EA2049" w:rsidRPr="00CF7F55">
        <w:rPr>
          <w:rFonts w:ascii="Times New Roman" w:eastAsia="仿宋_GB2312" w:hAnsi="Times New Roman" w:cs="Times New Roman"/>
          <w:kern w:val="30"/>
          <w:sz w:val="30"/>
          <w:szCs w:val="30"/>
        </w:rPr>
        <w:t>绩效评价及结果运用等工作。</w:t>
      </w:r>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资金管理</w:t>
      </w:r>
    </w:p>
    <w:p w:rsidR="00747408" w:rsidRPr="00CF7F55" w:rsidRDefault="005B2BAD" w:rsidP="00BF21F2">
      <w:pPr>
        <w:pStyle w:val="CharCharCharCharCharCharCharChar"/>
        <w:ind w:firstLineChars="200" w:firstLine="600"/>
        <w:rPr>
          <w:rFonts w:eastAsia="仿宋_GB2312"/>
          <w:kern w:val="30"/>
          <w:sz w:val="30"/>
          <w:szCs w:val="30"/>
        </w:rPr>
      </w:pPr>
      <w:r w:rsidRPr="00CF7F55">
        <w:rPr>
          <w:rFonts w:eastAsia="仿宋_GB2312"/>
          <w:kern w:val="30"/>
          <w:sz w:val="30"/>
          <w:szCs w:val="30"/>
        </w:rPr>
        <w:t>县森警大队</w:t>
      </w:r>
      <w:r w:rsidR="008D0F27" w:rsidRPr="00CF7F55">
        <w:rPr>
          <w:rFonts w:eastAsia="仿宋_GB2312"/>
          <w:kern w:val="30"/>
          <w:sz w:val="30"/>
          <w:szCs w:val="30"/>
        </w:rPr>
        <w:t>制定了</w:t>
      </w:r>
      <w:r w:rsidR="008C293B" w:rsidRPr="00CF7F55">
        <w:rPr>
          <w:rFonts w:eastAsia="仿宋_GB2312"/>
          <w:kern w:val="30"/>
          <w:sz w:val="30"/>
          <w:szCs w:val="30"/>
        </w:rPr>
        <w:t>《</w:t>
      </w:r>
      <w:r w:rsidR="006F35CE" w:rsidRPr="00CF7F55">
        <w:rPr>
          <w:rFonts w:eastAsia="仿宋_GB2312"/>
          <w:kern w:val="30"/>
          <w:sz w:val="30"/>
          <w:szCs w:val="30"/>
        </w:rPr>
        <w:t>富民县公安局森林警察大队</w:t>
      </w:r>
      <w:r w:rsidRPr="00CF7F55">
        <w:rPr>
          <w:rFonts w:eastAsia="仿宋_GB2312"/>
          <w:kern w:val="30"/>
          <w:sz w:val="30"/>
          <w:szCs w:val="30"/>
        </w:rPr>
        <w:t>预算管理内部控制制度</w:t>
      </w:r>
      <w:r w:rsidR="008C293B" w:rsidRPr="00CF7F55">
        <w:rPr>
          <w:rFonts w:eastAsia="仿宋_GB2312"/>
          <w:kern w:val="30"/>
          <w:sz w:val="30"/>
          <w:szCs w:val="30"/>
        </w:rPr>
        <w:t>》</w:t>
      </w:r>
      <w:r w:rsidR="00D55D05" w:rsidRPr="00CF7F55">
        <w:rPr>
          <w:rFonts w:eastAsia="仿宋_GB2312"/>
          <w:kern w:val="30"/>
          <w:sz w:val="30"/>
          <w:szCs w:val="30"/>
        </w:rPr>
        <w:t>《</w:t>
      </w:r>
      <w:r w:rsidR="006F35CE" w:rsidRPr="00CF7F55">
        <w:rPr>
          <w:rFonts w:eastAsia="仿宋_GB2312"/>
          <w:kern w:val="30"/>
          <w:sz w:val="30"/>
          <w:szCs w:val="30"/>
        </w:rPr>
        <w:t>富民县公安局森林警察大队</w:t>
      </w:r>
      <w:r w:rsidR="00D55D05" w:rsidRPr="00CF7F55">
        <w:rPr>
          <w:rFonts w:eastAsia="仿宋_GB2312"/>
          <w:kern w:val="30"/>
          <w:sz w:val="30"/>
          <w:szCs w:val="30"/>
        </w:rPr>
        <w:t>财务管理</w:t>
      </w:r>
      <w:r w:rsidRPr="00CF7F55">
        <w:rPr>
          <w:rFonts w:eastAsia="仿宋_GB2312"/>
          <w:kern w:val="30"/>
          <w:sz w:val="30"/>
          <w:szCs w:val="30"/>
        </w:rPr>
        <w:t>规定</w:t>
      </w:r>
      <w:r w:rsidR="00D55D05" w:rsidRPr="00CF7F55">
        <w:rPr>
          <w:rFonts w:eastAsia="仿宋_GB2312"/>
          <w:kern w:val="30"/>
          <w:sz w:val="30"/>
          <w:szCs w:val="30"/>
        </w:rPr>
        <w:t>》</w:t>
      </w:r>
      <w:r w:rsidRPr="00CF7F55">
        <w:rPr>
          <w:rFonts w:eastAsia="仿宋_GB2312"/>
          <w:kern w:val="30"/>
          <w:sz w:val="30"/>
          <w:szCs w:val="30"/>
        </w:rPr>
        <w:t>（</w:t>
      </w:r>
      <w:r w:rsidR="000F5749" w:rsidRPr="00CF7F55">
        <w:rPr>
          <w:rFonts w:eastAsia="仿宋_GB2312"/>
          <w:kern w:val="30"/>
          <w:sz w:val="30"/>
          <w:szCs w:val="30"/>
        </w:rPr>
        <w:t>富</w:t>
      </w:r>
      <w:proofErr w:type="gramStart"/>
      <w:r w:rsidR="000F5749" w:rsidRPr="00CF7F55">
        <w:rPr>
          <w:rFonts w:eastAsia="仿宋_GB2312"/>
          <w:kern w:val="30"/>
          <w:sz w:val="30"/>
          <w:szCs w:val="30"/>
        </w:rPr>
        <w:t>公森通</w:t>
      </w:r>
      <w:proofErr w:type="gramEnd"/>
      <w:r w:rsidR="000F5749" w:rsidRPr="00CF7F55">
        <w:rPr>
          <w:rFonts w:eastAsia="仿宋_GB2312"/>
          <w:kern w:val="30"/>
          <w:sz w:val="30"/>
          <w:szCs w:val="30"/>
        </w:rPr>
        <w:t>〔</w:t>
      </w:r>
      <w:r w:rsidR="000F5749" w:rsidRPr="00CF7F55">
        <w:rPr>
          <w:rFonts w:eastAsia="仿宋_GB2312"/>
          <w:kern w:val="30"/>
          <w:sz w:val="30"/>
          <w:szCs w:val="30"/>
        </w:rPr>
        <w:t>2022</w:t>
      </w:r>
      <w:r w:rsidR="000F5749" w:rsidRPr="00CF7F55">
        <w:rPr>
          <w:rFonts w:eastAsia="仿宋_GB2312"/>
          <w:kern w:val="30"/>
          <w:sz w:val="30"/>
          <w:szCs w:val="30"/>
        </w:rPr>
        <w:t>〕</w:t>
      </w:r>
      <w:r w:rsidR="000F5749" w:rsidRPr="00CF7F55">
        <w:rPr>
          <w:rFonts w:eastAsia="仿宋_GB2312"/>
          <w:kern w:val="30"/>
          <w:sz w:val="30"/>
          <w:szCs w:val="30"/>
        </w:rPr>
        <w:t>1</w:t>
      </w:r>
      <w:r w:rsidR="000F5749" w:rsidRPr="00CF7F55">
        <w:rPr>
          <w:rFonts w:eastAsia="仿宋_GB2312"/>
          <w:kern w:val="30"/>
          <w:sz w:val="30"/>
          <w:szCs w:val="30"/>
        </w:rPr>
        <w:t>号</w:t>
      </w:r>
      <w:r w:rsidRPr="00CF7F55">
        <w:rPr>
          <w:rFonts w:eastAsia="仿宋_GB2312"/>
          <w:kern w:val="30"/>
          <w:sz w:val="30"/>
          <w:szCs w:val="30"/>
        </w:rPr>
        <w:t>）</w:t>
      </w:r>
      <w:r w:rsidR="000F5749" w:rsidRPr="00CF7F55">
        <w:rPr>
          <w:rFonts w:eastAsia="仿宋_GB2312"/>
          <w:kern w:val="30"/>
          <w:sz w:val="30"/>
          <w:szCs w:val="30"/>
        </w:rPr>
        <w:t>、《预算业务管理流程》《决算管理流程》《绩效管理流程》《经费支出审批内控流程》</w:t>
      </w:r>
      <w:r w:rsidR="00D55D05" w:rsidRPr="00CF7F55">
        <w:rPr>
          <w:rFonts w:eastAsia="仿宋_GB2312"/>
          <w:kern w:val="30"/>
          <w:sz w:val="30"/>
          <w:szCs w:val="30"/>
        </w:rPr>
        <w:t>《</w:t>
      </w:r>
      <w:r w:rsidR="000F5749" w:rsidRPr="00CF7F55">
        <w:rPr>
          <w:rFonts w:eastAsia="仿宋_GB2312"/>
          <w:kern w:val="30"/>
          <w:sz w:val="30"/>
          <w:szCs w:val="30"/>
        </w:rPr>
        <w:t>竞争性磋商采购流程</w:t>
      </w:r>
      <w:r w:rsidR="00D55D05" w:rsidRPr="00CF7F55">
        <w:rPr>
          <w:rFonts w:eastAsia="仿宋_GB2312"/>
          <w:kern w:val="30"/>
          <w:sz w:val="30"/>
          <w:szCs w:val="30"/>
        </w:rPr>
        <w:t>》</w:t>
      </w:r>
      <w:r w:rsidR="000F5749" w:rsidRPr="00CF7F55">
        <w:rPr>
          <w:rFonts w:eastAsia="仿宋_GB2312"/>
          <w:kern w:val="30"/>
          <w:sz w:val="30"/>
          <w:szCs w:val="30"/>
        </w:rPr>
        <w:t>《固定资产处置流程》</w:t>
      </w:r>
      <w:r w:rsidR="00D55D05" w:rsidRPr="00CF7F55">
        <w:rPr>
          <w:rFonts w:eastAsia="仿宋_GB2312"/>
          <w:kern w:val="30"/>
          <w:sz w:val="30"/>
          <w:szCs w:val="30"/>
        </w:rPr>
        <w:t>等管理办法</w:t>
      </w:r>
      <w:r w:rsidR="008C293B" w:rsidRPr="00CF7F55">
        <w:rPr>
          <w:rFonts w:eastAsia="仿宋_GB2312"/>
          <w:kern w:val="30"/>
          <w:sz w:val="30"/>
          <w:szCs w:val="30"/>
        </w:rPr>
        <w:t>，</w:t>
      </w:r>
      <w:r w:rsidR="00AC58D7" w:rsidRPr="00CF7F55">
        <w:rPr>
          <w:rFonts w:eastAsia="仿宋_GB2312"/>
          <w:kern w:val="30"/>
          <w:sz w:val="30"/>
          <w:szCs w:val="30"/>
        </w:rPr>
        <w:t>对预算管理、资金</w:t>
      </w:r>
      <w:r w:rsidR="00C94AF9" w:rsidRPr="00CF7F55">
        <w:rPr>
          <w:rFonts w:eastAsia="仿宋_GB2312"/>
          <w:kern w:val="30"/>
          <w:sz w:val="30"/>
          <w:szCs w:val="30"/>
        </w:rPr>
        <w:t>管理</w:t>
      </w:r>
      <w:r w:rsidR="000F5749" w:rsidRPr="00CF7F55">
        <w:rPr>
          <w:rFonts w:eastAsia="仿宋_GB2312"/>
          <w:kern w:val="30"/>
          <w:sz w:val="30"/>
          <w:szCs w:val="30"/>
        </w:rPr>
        <w:t>、政府采购、固定资产处置</w:t>
      </w:r>
      <w:r w:rsidR="00C94AF9" w:rsidRPr="00CF7F55">
        <w:rPr>
          <w:rFonts w:eastAsia="仿宋_GB2312"/>
          <w:kern w:val="30"/>
          <w:sz w:val="30"/>
          <w:szCs w:val="30"/>
        </w:rPr>
        <w:t>等</w:t>
      </w:r>
      <w:r w:rsidR="00AC58D7" w:rsidRPr="00CF7F55">
        <w:rPr>
          <w:rFonts w:eastAsia="仿宋_GB2312"/>
          <w:kern w:val="30"/>
          <w:sz w:val="30"/>
          <w:szCs w:val="30"/>
        </w:rPr>
        <w:t>内控事项作了规范</w:t>
      </w:r>
      <w:r w:rsidR="00C94AF9" w:rsidRPr="00CF7F55">
        <w:rPr>
          <w:rFonts w:eastAsia="仿宋_GB2312"/>
          <w:kern w:val="30"/>
          <w:sz w:val="30"/>
          <w:szCs w:val="30"/>
        </w:rPr>
        <w:t>，</w:t>
      </w:r>
      <w:r w:rsidR="000F5749" w:rsidRPr="00CF7F55">
        <w:rPr>
          <w:rFonts w:eastAsia="仿宋_GB2312"/>
          <w:kern w:val="30"/>
          <w:sz w:val="30"/>
          <w:szCs w:val="30"/>
        </w:rPr>
        <w:t>对于</w:t>
      </w:r>
      <w:r w:rsidR="000F5749" w:rsidRPr="00CF7F55">
        <w:rPr>
          <w:rFonts w:eastAsia="仿宋_GB2312"/>
          <w:kern w:val="30"/>
          <w:sz w:val="30"/>
          <w:szCs w:val="30"/>
        </w:rPr>
        <w:t>5000</w:t>
      </w:r>
      <w:r w:rsidR="000F5749" w:rsidRPr="00CF7F55">
        <w:rPr>
          <w:rFonts w:eastAsia="仿宋_GB2312"/>
          <w:kern w:val="30"/>
          <w:sz w:val="30"/>
          <w:szCs w:val="30"/>
        </w:rPr>
        <w:t>元以下的支出，依次报办公室、部门负责人审核、大队长审批；</w:t>
      </w:r>
      <w:r w:rsidR="000F5749" w:rsidRPr="00CF7F55">
        <w:rPr>
          <w:rFonts w:eastAsia="仿宋_GB2312"/>
          <w:kern w:val="30"/>
          <w:sz w:val="30"/>
          <w:szCs w:val="30"/>
        </w:rPr>
        <w:t>5000</w:t>
      </w:r>
      <w:r w:rsidR="000F5749" w:rsidRPr="00CF7F55">
        <w:rPr>
          <w:rFonts w:eastAsia="仿宋_GB2312"/>
          <w:kern w:val="30"/>
          <w:sz w:val="30"/>
          <w:szCs w:val="30"/>
        </w:rPr>
        <w:t>元</w:t>
      </w:r>
      <w:r w:rsidR="00230F37" w:rsidRPr="00CF7F55">
        <w:rPr>
          <w:rFonts w:eastAsia="仿宋_GB2312"/>
          <w:kern w:val="30"/>
          <w:sz w:val="30"/>
          <w:szCs w:val="30"/>
        </w:rPr>
        <w:t>（含</w:t>
      </w:r>
      <w:r w:rsidR="00230F37" w:rsidRPr="00CF7F55">
        <w:rPr>
          <w:rFonts w:eastAsia="仿宋_GB2312"/>
          <w:kern w:val="30"/>
          <w:sz w:val="30"/>
          <w:szCs w:val="30"/>
        </w:rPr>
        <w:t>5000</w:t>
      </w:r>
      <w:r w:rsidR="00230F37" w:rsidRPr="00CF7F55">
        <w:rPr>
          <w:rFonts w:eastAsia="仿宋_GB2312"/>
          <w:kern w:val="30"/>
          <w:sz w:val="30"/>
          <w:szCs w:val="30"/>
        </w:rPr>
        <w:t>元）</w:t>
      </w:r>
      <w:r w:rsidR="000F5749" w:rsidRPr="00CF7F55">
        <w:rPr>
          <w:rFonts w:eastAsia="仿宋_GB2312"/>
          <w:kern w:val="30"/>
          <w:sz w:val="30"/>
          <w:szCs w:val="30"/>
        </w:rPr>
        <w:t>至</w:t>
      </w:r>
      <w:r w:rsidR="000F5749" w:rsidRPr="00CF7F55">
        <w:rPr>
          <w:rFonts w:eastAsia="仿宋_GB2312"/>
          <w:kern w:val="30"/>
          <w:sz w:val="30"/>
          <w:szCs w:val="30"/>
        </w:rPr>
        <w:t>10</w:t>
      </w:r>
      <w:r w:rsidR="000F5749" w:rsidRPr="00CF7F55">
        <w:rPr>
          <w:rFonts w:eastAsia="仿宋_GB2312"/>
          <w:kern w:val="30"/>
          <w:sz w:val="30"/>
          <w:szCs w:val="30"/>
        </w:rPr>
        <w:t>万元的支出，由大队队务会审议；</w:t>
      </w:r>
      <w:r w:rsidR="000F5749" w:rsidRPr="00CF7F55">
        <w:rPr>
          <w:rFonts w:eastAsia="仿宋_GB2312"/>
          <w:kern w:val="30"/>
          <w:sz w:val="30"/>
          <w:szCs w:val="30"/>
        </w:rPr>
        <w:t>10</w:t>
      </w:r>
      <w:r w:rsidR="000F5749" w:rsidRPr="00CF7F55">
        <w:rPr>
          <w:rFonts w:eastAsia="仿宋_GB2312"/>
          <w:kern w:val="30"/>
          <w:sz w:val="30"/>
          <w:szCs w:val="30"/>
        </w:rPr>
        <w:t>万元</w:t>
      </w:r>
      <w:r w:rsidR="00230F37" w:rsidRPr="00CF7F55">
        <w:rPr>
          <w:rFonts w:eastAsia="仿宋_GB2312"/>
          <w:kern w:val="30"/>
          <w:sz w:val="30"/>
          <w:szCs w:val="30"/>
        </w:rPr>
        <w:t>（含</w:t>
      </w:r>
      <w:r w:rsidR="00230F37" w:rsidRPr="00CF7F55">
        <w:rPr>
          <w:rFonts w:eastAsia="仿宋_GB2312"/>
          <w:kern w:val="30"/>
          <w:sz w:val="30"/>
          <w:szCs w:val="30"/>
        </w:rPr>
        <w:t>10</w:t>
      </w:r>
      <w:r w:rsidR="00230F37" w:rsidRPr="00CF7F55">
        <w:rPr>
          <w:rFonts w:eastAsia="仿宋_GB2312"/>
          <w:kern w:val="30"/>
          <w:sz w:val="30"/>
          <w:szCs w:val="30"/>
        </w:rPr>
        <w:t>万元）</w:t>
      </w:r>
      <w:r w:rsidR="000F5749" w:rsidRPr="00CF7F55">
        <w:rPr>
          <w:rFonts w:eastAsia="仿宋_GB2312"/>
          <w:kern w:val="30"/>
          <w:sz w:val="30"/>
          <w:szCs w:val="30"/>
        </w:rPr>
        <w:t>以上的支出，报大队党支部会研究决定。</w:t>
      </w:r>
      <w:r w:rsidR="005467D7" w:rsidRPr="00CF7F55">
        <w:rPr>
          <w:rFonts w:eastAsia="仿宋_GB2312"/>
          <w:kern w:val="30"/>
          <w:sz w:val="30"/>
          <w:szCs w:val="30"/>
        </w:rPr>
        <w:t>财务管理实行</w:t>
      </w:r>
      <w:r w:rsidR="005467D7" w:rsidRPr="00CF7F55">
        <w:rPr>
          <w:rFonts w:eastAsia="仿宋_GB2312"/>
          <w:kern w:val="30"/>
          <w:sz w:val="30"/>
          <w:szCs w:val="30"/>
        </w:rPr>
        <w:t>“</w:t>
      </w:r>
      <w:r w:rsidR="000F5749" w:rsidRPr="00CF7F55">
        <w:rPr>
          <w:rFonts w:eastAsia="仿宋_GB2312"/>
          <w:kern w:val="30"/>
          <w:sz w:val="30"/>
          <w:szCs w:val="30"/>
        </w:rPr>
        <w:t>合理调控、量入为出、保证重点、厉行节约</w:t>
      </w:r>
      <w:r w:rsidR="005467D7" w:rsidRPr="00CF7F55">
        <w:rPr>
          <w:rFonts w:eastAsia="仿宋_GB2312"/>
          <w:kern w:val="30"/>
          <w:sz w:val="30"/>
          <w:szCs w:val="30"/>
        </w:rPr>
        <w:t>”</w:t>
      </w:r>
      <w:r w:rsidR="005467D7" w:rsidRPr="00CF7F55">
        <w:rPr>
          <w:rFonts w:eastAsia="仿宋_GB2312"/>
          <w:kern w:val="30"/>
          <w:sz w:val="30"/>
          <w:szCs w:val="30"/>
        </w:rPr>
        <w:t>的原则，科学、合理编制预算，严格预算执行，完整、准确、及时编制决算，真实反映财务状况；根据财务管理各项制度，加强对经济活动的控制和监督；定期编制财务报告，进行财务数据分析</w:t>
      </w:r>
      <w:r w:rsidR="008C293B" w:rsidRPr="00CF7F55">
        <w:rPr>
          <w:rFonts w:eastAsia="仿宋_GB2312"/>
          <w:kern w:val="30"/>
          <w:sz w:val="30"/>
          <w:szCs w:val="30"/>
        </w:rPr>
        <w:t>。</w:t>
      </w:r>
    </w:p>
    <w:p w:rsidR="00AC58D7" w:rsidRPr="00CF7F55" w:rsidRDefault="00AC58D7" w:rsidP="00AC58D7">
      <w:pPr>
        <w:pStyle w:val="CharCharCharCharCharCharCharChar"/>
        <w:ind w:firstLineChars="200" w:firstLine="600"/>
        <w:rPr>
          <w:rFonts w:eastAsia="仿宋_GB2312"/>
          <w:kern w:val="30"/>
          <w:sz w:val="30"/>
          <w:szCs w:val="30"/>
        </w:rPr>
      </w:pPr>
      <w:r w:rsidRPr="00CF7F55">
        <w:rPr>
          <w:rFonts w:eastAsia="仿宋_GB2312"/>
          <w:kern w:val="30"/>
          <w:sz w:val="30"/>
          <w:szCs w:val="30"/>
        </w:rPr>
        <w:t>差旅费、会议费、培训费、接待费等支出，均按照《中共富民县委办公室、富民县人民政府办公室关于印发〈富民县机关事业单位差旅费管理办法〉的通知》</w:t>
      </w:r>
      <w:r w:rsidRPr="00CF7F55">
        <w:rPr>
          <w:rFonts w:eastAsia="仿宋_GB2312"/>
          <w:kern w:val="30"/>
          <w:sz w:val="30"/>
          <w:szCs w:val="30"/>
        </w:rPr>
        <w:t>(</w:t>
      </w:r>
      <w:r w:rsidRPr="00CF7F55">
        <w:rPr>
          <w:rFonts w:eastAsia="仿宋_GB2312"/>
          <w:kern w:val="30"/>
          <w:sz w:val="30"/>
          <w:szCs w:val="30"/>
        </w:rPr>
        <w:t>富办通〔</w:t>
      </w:r>
      <w:r w:rsidRPr="00CF7F55">
        <w:rPr>
          <w:rFonts w:eastAsia="仿宋_GB2312"/>
          <w:kern w:val="30"/>
          <w:sz w:val="30"/>
          <w:szCs w:val="30"/>
        </w:rPr>
        <w:t>2020</w:t>
      </w:r>
      <w:r w:rsidRPr="00CF7F55">
        <w:rPr>
          <w:rFonts w:eastAsia="仿宋_GB2312"/>
          <w:kern w:val="30"/>
          <w:sz w:val="30"/>
          <w:szCs w:val="30"/>
        </w:rPr>
        <w:t>〕</w:t>
      </w:r>
      <w:r w:rsidRPr="00CF7F55">
        <w:rPr>
          <w:rFonts w:eastAsia="仿宋_GB2312"/>
          <w:kern w:val="30"/>
          <w:sz w:val="30"/>
          <w:szCs w:val="30"/>
        </w:rPr>
        <w:t>34</w:t>
      </w:r>
      <w:r w:rsidRPr="00CF7F55">
        <w:rPr>
          <w:rFonts w:eastAsia="仿宋_GB2312"/>
          <w:kern w:val="30"/>
          <w:sz w:val="30"/>
          <w:szCs w:val="30"/>
        </w:rPr>
        <w:t>号</w:t>
      </w:r>
      <w:r w:rsidRPr="00CF7F55">
        <w:rPr>
          <w:rFonts w:eastAsia="仿宋_GB2312"/>
          <w:kern w:val="30"/>
          <w:sz w:val="30"/>
          <w:szCs w:val="30"/>
        </w:rPr>
        <w:t>)</w:t>
      </w:r>
      <w:r w:rsidRPr="00CF7F55">
        <w:rPr>
          <w:rFonts w:eastAsia="仿宋_GB2312"/>
          <w:kern w:val="30"/>
          <w:sz w:val="30"/>
          <w:szCs w:val="30"/>
        </w:rPr>
        <w:t>、《中共富民县委办公室、富民县人民政府办公室关于印发〈富民县县级机关培训费管理办法〉的通知》（富办通（</w:t>
      </w:r>
      <w:r w:rsidRPr="00CF7F55">
        <w:rPr>
          <w:rFonts w:eastAsia="仿宋_GB2312"/>
          <w:kern w:val="30"/>
          <w:sz w:val="30"/>
          <w:szCs w:val="30"/>
        </w:rPr>
        <w:t>2015</w:t>
      </w:r>
      <w:r w:rsidRPr="00CF7F55">
        <w:rPr>
          <w:rFonts w:eastAsia="仿宋_GB2312"/>
          <w:kern w:val="30"/>
          <w:sz w:val="30"/>
          <w:szCs w:val="30"/>
        </w:rPr>
        <w:t>）</w:t>
      </w:r>
      <w:r w:rsidRPr="00CF7F55">
        <w:rPr>
          <w:rFonts w:eastAsia="仿宋_GB2312"/>
          <w:kern w:val="30"/>
          <w:sz w:val="30"/>
          <w:szCs w:val="30"/>
        </w:rPr>
        <w:t>84</w:t>
      </w:r>
      <w:r w:rsidRPr="00CF7F55">
        <w:rPr>
          <w:rFonts w:eastAsia="仿宋_GB2312"/>
          <w:kern w:val="30"/>
          <w:sz w:val="30"/>
          <w:szCs w:val="30"/>
        </w:rPr>
        <w:t>号）、《中共富民县委办公室、富民县人民政府办公室关于印发〈富民县党政机关国内公务接待管理实施细则〉的通知》（富办通〔</w:t>
      </w:r>
      <w:r w:rsidRPr="00CF7F55">
        <w:rPr>
          <w:rFonts w:eastAsia="仿宋_GB2312"/>
          <w:kern w:val="30"/>
          <w:sz w:val="30"/>
          <w:szCs w:val="30"/>
        </w:rPr>
        <w:t>2015</w:t>
      </w:r>
      <w:r w:rsidRPr="00CF7F55">
        <w:rPr>
          <w:rFonts w:eastAsia="仿宋_GB2312"/>
          <w:kern w:val="30"/>
          <w:sz w:val="30"/>
          <w:szCs w:val="30"/>
        </w:rPr>
        <w:t>〕</w:t>
      </w:r>
      <w:r w:rsidRPr="00CF7F55">
        <w:rPr>
          <w:rFonts w:eastAsia="仿宋_GB2312"/>
          <w:kern w:val="30"/>
          <w:sz w:val="30"/>
          <w:szCs w:val="30"/>
        </w:rPr>
        <w:t>63</w:t>
      </w:r>
      <w:r w:rsidRPr="00CF7F55">
        <w:rPr>
          <w:rFonts w:eastAsia="仿宋_GB2312"/>
          <w:kern w:val="30"/>
          <w:sz w:val="30"/>
          <w:szCs w:val="30"/>
        </w:rPr>
        <w:t>号）等文件执行。</w:t>
      </w:r>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业务管理</w:t>
      </w:r>
    </w:p>
    <w:p w:rsidR="00BA3536" w:rsidRPr="00CF7F55" w:rsidRDefault="005B2BAD"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BA3536" w:rsidRPr="00CF7F55">
        <w:rPr>
          <w:rFonts w:ascii="Times New Roman" w:eastAsia="仿宋_GB2312" w:hAnsi="Times New Roman" w:cs="Times New Roman"/>
          <w:kern w:val="30"/>
          <w:sz w:val="30"/>
          <w:szCs w:val="30"/>
        </w:rPr>
        <w:t>各项业务管理，办公室负责日常运转工作，</w:t>
      </w:r>
      <w:r w:rsidR="00C708FB" w:rsidRPr="00CF7F55">
        <w:rPr>
          <w:rFonts w:ascii="Times New Roman" w:eastAsia="仿宋_GB2312" w:hAnsi="Times New Roman" w:cs="Times New Roman"/>
          <w:kern w:val="30"/>
          <w:sz w:val="30"/>
          <w:szCs w:val="30"/>
        </w:rPr>
        <w:t>2</w:t>
      </w:r>
      <w:r w:rsidR="00C708FB" w:rsidRPr="00CF7F55">
        <w:rPr>
          <w:rFonts w:ascii="Times New Roman" w:eastAsia="仿宋_GB2312" w:hAnsi="Times New Roman" w:cs="Times New Roman"/>
          <w:kern w:val="30"/>
          <w:sz w:val="30"/>
          <w:szCs w:val="30"/>
        </w:rPr>
        <w:t>个中队</w:t>
      </w:r>
      <w:r w:rsidR="00BA3536" w:rsidRPr="00CF7F55">
        <w:rPr>
          <w:rFonts w:ascii="Times New Roman" w:eastAsia="仿宋_GB2312" w:hAnsi="Times New Roman" w:cs="Times New Roman"/>
          <w:kern w:val="30"/>
          <w:sz w:val="30"/>
          <w:szCs w:val="30"/>
        </w:rPr>
        <w:t>按照各自职责和年度任务分解，开展</w:t>
      </w:r>
      <w:r w:rsidR="00AC58D7" w:rsidRPr="00CF7F55">
        <w:rPr>
          <w:rFonts w:ascii="Times New Roman" w:eastAsia="仿宋_GB2312" w:hAnsi="Times New Roman" w:cs="Times New Roman"/>
          <w:kern w:val="30"/>
          <w:sz w:val="30"/>
          <w:szCs w:val="30"/>
        </w:rPr>
        <w:t>各</w:t>
      </w:r>
      <w:r w:rsidR="00C708FB" w:rsidRPr="00CF7F55">
        <w:rPr>
          <w:rFonts w:ascii="Times New Roman" w:eastAsia="仿宋_GB2312" w:hAnsi="Times New Roman" w:cs="Times New Roman"/>
          <w:kern w:val="30"/>
          <w:sz w:val="30"/>
          <w:szCs w:val="30"/>
        </w:rPr>
        <w:t>公安业务</w:t>
      </w:r>
      <w:r w:rsidR="00BA3536" w:rsidRPr="00CF7F55">
        <w:rPr>
          <w:rFonts w:ascii="Times New Roman" w:eastAsia="仿宋_GB2312" w:hAnsi="Times New Roman" w:cs="Times New Roman"/>
          <w:kern w:val="30"/>
          <w:sz w:val="30"/>
          <w:szCs w:val="30"/>
        </w:rPr>
        <w:t>工作，完成具体工作任务。</w:t>
      </w:r>
    </w:p>
    <w:p w:rsidR="00D67ECC" w:rsidRPr="00CF7F55" w:rsidRDefault="00C708FB" w:rsidP="00AC58D7">
      <w:pPr>
        <w:spacing w:line="579" w:lineRule="exact"/>
        <w:jc w:val="center"/>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办公室</w:t>
      </w:r>
      <w:r w:rsidR="00AC58D7"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各中队</w:t>
      </w:r>
      <w:r w:rsidR="00AC58D7" w:rsidRPr="00CF7F55">
        <w:rPr>
          <w:rFonts w:ascii="Times New Roman" w:eastAsia="仿宋_GB2312" w:hAnsi="Times New Roman" w:cs="Times New Roman"/>
          <w:kern w:val="30"/>
          <w:sz w:val="30"/>
          <w:szCs w:val="30"/>
        </w:rPr>
        <w:t>职责分工</w:t>
      </w:r>
    </w:p>
    <w:tbl>
      <w:tblPr>
        <w:tblW w:w="0" w:type="auto"/>
        <w:tblLook w:val="04A0"/>
      </w:tblPr>
      <w:tblGrid>
        <w:gridCol w:w="1413"/>
        <w:gridCol w:w="7478"/>
      </w:tblGrid>
      <w:tr w:rsidR="00D67ECC" w:rsidRPr="00CF7F55" w:rsidTr="00D104E6">
        <w:trPr>
          <w:trHeight w:val="454"/>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CF7F55" w:rsidRDefault="00AC58D7" w:rsidP="0020721F">
            <w:pPr>
              <w:snapToGrid w:val="0"/>
              <w:jc w:val="center"/>
              <w:textAlignment w:val="center"/>
              <w:rPr>
                <w:rFonts w:ascii="Times New Roman" w:eastAsia="仿宋_GB2312" w:hAnsi="Times New Roman" w:cs="Times New Roman"/>
                <w:b/>
                <w:bCs/>
                <w:color w:val="000000"/>
                <w:szCs w:val="21"/>
              </w:rPr>
            </w:pPr>
            <w:r w:rsidRPr="00CF7F55">
              <w:rPr>
                <w:rFonts w:ascii="Times New Roman" w:eastAsia="仿宋_GB2312" w:hAnsi="Times New Roman" w:cs="Times New Roman"/>
                <w:b/>
                <w:bCs/>
                <w:color w:val="000000"/>
                <w:szCs w:val="21"/>
              </w:rPr>
              <w:t>股室</w:t>
            </w:r>
            <w:r w:rsidR="00BF21F2" w:rsidRPr="00CF7F55">
              <w:rPr>
                <w:rFonts w:ascii="Times New Roman" w:eastAsia="仿宋_GB2312" w:hAnsi="Times New Roman" w:cs="Times New Roman"/>
                <w:b/>
                <w:bCs/>
                <w:color w:val="000000"/>
                <w:szCs w:val="21"/>
              </w:rPr>
              <w:t>/</w:t>
            </w:r>
            <w:r w:rsidR="00BF21F2" w:rsidRPr="00CF7F55">
              <w:rPr>
                <w:rFonts w:ascii="Times New Roman" w:eastAsia="仿宋_GB2312" w:hAnsi="Times New Roman" w:cs="Times New Roman"/>
                <w:b/>
                <w:bCs/>
                <w:color w:val="000000"/>
                <w:szCs w:val="21"/>
              </w:rPr>
              <w:t>中队</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CF7F55" w:rsidRDefault="00D67ECC" w:rsidP="0020721F">
            <w:pPr>
              <w:snapToGrid w:val="0"/>
              <w:jc w:val="center"/>
              <w:textAlignment w:val="center"/>
              <w:rPr>
                <w:rFonts w:ascii="Times New Roman" w:eastAsia="仿宋_GB2312" w:hAnsi="Times New Roman" w:cs="Times New Roman"/>
                <w:b/>
                <w:bCs/>
                <w:color w:val="000000"/>
                <w:szCs w:val="21"/>
              </w:rPr>
            </w:pPr>
            <w:r w:rsidRPr="00CF7F55">
              <w:rPr>
                <w:rFonts w:ascii="Times New Roman" w:eastAsia="仿宋_GB2312" w:hAnsi="Times New Roman" w:cs="Times New Roman"/>
                <w:b/>
                <w:bCs/>
                <w:color w:val="000000"/>
                <w:szCs w:val="21"/>
              </w:rPr>
              <w:t>职责分工</w:t>
            </w:r>
          </w:p>
        </w:tc>
      </w:tr>
      <w:tr w:rsidR="00D67ECC" w:rsidRPr="00CF7F55" w:rsidTr="00D104E6">
        <w:trPr>
          <w:trHeight w:val="3173"/>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CF7F55" w:rsidRDefault="00AC58D7" w:rsidP="0020721F">
            <w:pPr>
              <w:snapToGrid w:val="0"/>
              <w:jc w:val="center"/>
              <w:textAlignment w:val="cente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办公室</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8FB" w:rsidRPr="00CF7F55" w:rsidRDefault="00C708FB" w:rsidP="00C708FB">
            <w:pPr>
              <w:snapToGrid w:val="0"/>
              <w:textAlignment w:val="cente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1.</w:t>
            </w:r>
            <w:r w:rsidRPr="00CF7F55">
              <w:rPr>
                <w:rFonts w:ascii="Times New Roman" w:eastAsia="仿宋_GB2312" w:hAnsi="Times New Roman" w:cs="Times New Roman"/>
                <w:color w:val="000000"/>
                <w:szCs w:val="21"/>
              </w:rPr>
              <w:t>掌握、收集森警大队工作情况，认真做好情报信息收集整理、汇报工作。</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2.</w:t>
            </w:r>
            <w:r w:rsidRPr="00CF7F55">
              <w:rPr>
                <w:rFonts w:ascii="Times New Roman" w:eastAsia="仿宋_GB2312" w:hAnsi="Times New Roman" w:cs="Times New Roman"/>
                <w:color w:val="000000"/>
                <w:szCs w:val="21"/>
              </w:rPr>
              <w:t>做好文件、材料的制作、印发、贯彻落实，档案管理、保密等工作。</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3.</w:t>
            </w:r>
            <w:r w:rsidRPr="00CF7F55">
              <w:rPr>
                <w:rFonts w:ascii="Times New Roman" w:eastAsia="仿宋_GB2312" w:hAnsi="Times New Roman" w:cs="Times New Roman"/>
                <w:color w:val="000000"/>
                <w:szCs w:val="21"/>
              </w:rPr>
              <w:t>对群众来信、来访、来函认真登记、处理，做到件件有登记，事事有答复。</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4.</w:t>
            </w:r>
            <w:r w:rsidRPr="00CF7F55">
              <w:rPr>
                <w:rFonts w:ascii="Times New Roman" w:eastAsia="仿宋_GB2312" w:hAnsi="Times New Roman" w:cs="Times New Roman"/>
                <w:color w:val="000000"/>
                <w:szCs w:val="21"/>
              </w:rPr>
              <w:t>认真开展调查研究、综合分析、草拟情况反映，简报计划总结报告，及时上报各种数据、报表。</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5.</w:t>
            </w:r>
            <w:r w:rsidRPr="00CF7F55">
              <w:rPr>
                <w:rFonts w:ascii="Times New Roman" w:eastAsia="仿宋_GB2312" w:hAnsi="Times New Roman" w:cs="Times New Roman"/>
                <w:color w:val="000000"/>
                <w:szCs w:val="21"/>
              </w:rPr>
              <w:t>负责对办公设施、办公用品、枪支弹药、警械的登记管理，处理好日常事务。</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6.</w:t>
            </w:r>
            <w:r w:rsidRPr="00CF7F55">
              <w:rPr>
                <w:rFonts w:ascii="Times New Roman" w:eastAsia="仿宋_GB2312" w:hAnsi="Times New Roman" w:cs="Times New Roman"/>
                <w:color w:val="000000"/>
                <w:szCs w:val="21"/>
              </w:rPr>
              <w:t>管理好森警大队的印章、财物、交通、通讯和微机等设备。</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7.</w:t>
            </w:r>
            <w:r w:rsidRPr="00CF7F55">
              <w:rPr>
                <w:rFonts w:ascii="Times New Roman" w:eastAsia="仿宋_GB2312" w:hAnsi="Times New Roman" w:cs="Times New Roman"/>
                <w:color w:val="000000"/>
                <w:szCs w:val="21"/>
              </w:rPr>
              <w:t>负责森警大队后勤保障工作，认真完成领导交办的其他工作。</w:t>
            </w:r>
          </w:p>
          <w:p w:rsidR="00C708FB" w:rsidRPr="00CF7F55" w:rsidRDefault="00C708FB"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8.</w:t>
            </w:r>
            <w:r w:rsidRPr="00CF7F55">
              <w:rPr>
                <w:rFonts w:ascii="Times New Roman" w:eastAsia="仿宋_GB2312" w:hAnsi="Times New Roman" w:cs="Times New Roman"/>
                <w:color w:val="000000"/>
                <w:szCs w:val="21"/>
              </w:rPr>
              <w:t>负责目前内设机构未明确的其它职能。</w:t>
            </w:r>
          </w:p>
        </w:tc>
      </w:tr>
      <w:tr w:rsidR="00D67ECC" w:rsidRPr="00CF7F55" w:rsidTr="00D104E6">
        <w:trPr>
          <w:trHeight w:val="45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CF7F55" w:rsidRDefault="0061299F" w:rsidP="0020721F">
            <w:pPr>
              <w:snapToGrid w:val="0"/>
              <w:jc w:val="center"/>
              <w:textAlignment w:val="cente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刑侦中队</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8FB" w:rsidRPr="00CF7F55" w:rsidRDefault="00C708FB" w:rsidP="00C708FB">
            <w:pPr>
              <w:snapToGrid w:val="0"/>
              <w:textAlignment w:val="cente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 xml:space="preserve">1. </w:t>
            </w:r>
            <w:r w:rsidRPr="00CF7F55">
              <w:rPr>
                <w:rFonts w:ascii="Times New Roman" w:eastAsia="仿宋_GB2312" w:hAnsi="Times New Roman" w:cs="Times New Roman"/>
                <w:color w:val="000000"/>
                <w:szCs w:val="21"/>
              </w:rPr>
              <w:t>做好全县林业刑事案件的组织管理、侦破、协调等工作。</w:t>
            </w:r>
          </w:p>
          <w:p w:rsidR="00F81EB4" w:rsidRPr="00CF7F55" w:rsidRDefault="00F81EB4"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2.</w:t>
            </w:r>
            <w:r w:rsidR="00C708FB" w:rsidRPr="00CF7F55">
              <w:rPr>
                <w:rFonts w:ascii="Times New Roman" w:eastAsia="仿宋_GB2312" w:hAnsi="Times New Roman" w:cs="Times New Roman"/>
                <w:color w:val="000000"/>
                <w:szCs w:val="21"/>
              </w:rPr>
              <w:t>对</w:t>
            </w:r>
            <w:r w:rsidRPr="00CF7F55">
              <w:rPr>
                <w:rFonts w:ascii="Times New Roman" w:eastAsia="仿宋_GB2312" w:hAnsi="Times New Roman" w:cs="Times New Roman"/>
                <w:color w:val="000000"/>
                <w:szCs w:val="21"/>
              </w:rPr>
              <w:t>森林刑事案件的办理进行审核、把关，做到严格执法，热情服务，从警为公、执法为民。</w:t>
            </w:r>
          </w:p>
          <w:p w:rsidR="00F81EB4" w:rsidRPr="00CF7F55" w:rsidRDefault="00F81EB4"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3.</w:t>
            </w:r>
            <w:r w:rsidRPr="00CF7F55">
              <w:rPr>
                <w:rFonts w:ascii="Times New Roman" w:eastAsia="仿宋_GB2312" w:hAnsi="Times New Roman" w:cs="Times New Roman"/>
                <w:color w:val="000000"/>
                <w:szCs w:val="21"/>
              </w:rPr>
              <w:t>做好野生动植物案件管理，分析、研究森林和野生动植物资源犯罪的特点、规律。</w:t>
            </w:r>
          </w:p>
          <w:p w:rsidR="00F81EB4" w:rsidRPr="00CF7F55" w:rsidRDefault="00F81EB4"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4.</w:t>
            </w:r>
            <w:r w:rsidRPr="00CF7F55">
              <w:rPr>
                <w:rFonts w:ascii="Times New Roman" w:eastAsia="仿宋_GB2312" w:hAnsi="Times New Roman" w:cs="Times New Roman"/>
                <w:color w:val="000000"/>
                <w:szCs w:val="21"/>
              </w:rPr>
              <w:t>规范森林公安的</w:t>
            </w:r>
            <w:r w:rsidR="005A3E55" w:rsidRPr="00CF7F55">
              <w:rPr>
                <w:rFonts w:ascii="Times New Roman" w:eastAsia="仿宋_GB2312" w:hAnsi="Times New Roman" w:cs="Times New Roman"/>
                <w:color w:val="000000"/>
                <w:szCs w:val="21"/>
              </w:rPr>
              <w:t>办案</w:t>
            </w:r>
            <w:r w:rsidRPr="00CF7F55">
              <w:rPr>
                <w:rFonts w:ascii="Times New Roman" w:eastAsia="仿宋_GB2312" w:hAnsi="Times New Roman" w:cs="Times New Roman"/>
                <w:color w:val="000000"/>
                <w:szCs w:val="21"/>
              </w:rPr>
              <w:t>程序</w:t>
            </w:r>
            <w:r w:rsidR="005A3E55" w:rsidRPr="00CF7F55">
              <w:rPr>
                <w:rFonts w:ascii="Times New Roman" w:eastAsia="仿宋_GB2312" w:hAnsi="Times New Roman" w:cs="Times New Roman"/>
                <w:color w:val="000000"/>
                <w:szCs w:val="21"/>
              </w:rPr>
              <w:t>，</w:t>
            </w:r>
            <w:r w:rsidRPr="00CF7F55">
              <w:rPr>
                <w:rFonts w:ascii="Times New Roman" w:eastAsia="仿宋_GB2312" w:hAnsi="Times New Roman" w:cs="Times New Roman"/>
                <w:color w:val="000000"/>
                <w:szCs w:val="21"/>
              </w:rPr>
              <w:t>收集整理掌握刑侦民警的执法情况。</w:t>
            </w:r>
          </w:p>
          <w:p w:rsidR="00F81EB4" w:rsidRPr="00CF7F55" w:rsidRDefault="00F81EB4"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5.</w:t>
            </w:r>
            <w:r w:rsidRPr="00CF7F55">
              <w:rPr>
                <w:rFonts w:ascii="Times New Roman" w:eastAsia="仿宋_GB2312" w:hAnsi="Times New Roman" w:cs="Times New Roman"/>
                <w:color w:val="000000"/>
                <w:szCs w:val="21"/>
              </w:rPr>
              <w:t>做好森林防火及火案查处工作。</w:t>
            </w:r>
          </w:p>
          <w:p w:rsidR="00F81EB4" w:rsidRPr="00CF7F55" w:rsidRDefault="00F81EB4" w:rsidP="00C708FB">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6.</w:t>
            </w:r>
            <w:r w:rsidRPr="00CF7F55">
              <w:rPr>
                <w:rFonts w:ascii="Times New Roman" w:eastAsia="仿宋_GB2312" w:hAnsi="Times New Roman" w:cs="Times New Roman"/>
                <w:color w:val="000000"/>
                <w:szCs w:val="21"/>
              </w:rPr>
              <w:t>配合治安队做好林政案件查处工作。</w:t>
            </w:r>
          </w:p>
          <w:p w:rsidR="00D67ECC" w:rsidRPr="00CF7F55" w:rsidRDefault="00F81EB4"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7.</w:t>
            </w:r>
            <w:r w:rsidRPr="00CF7F55">
              <w:rPr>
                <w:rFonts w:ascii="Times New Roman" w:eastAsia="仿宋_GB2312" w:hAnsi="Times New Roman" w:cs="Times New Roman"/>
                <w:color w:val="000000"/>
                <w:szCs w:val="21"/>
              </w:rPr>
              <w:t>做好领导交办的其它工作。</w:t>
            </w:r>
          </w:p>
        </w:tc>
      </w:tr>
      <w:tr w:rsidR="00D67ECC" w:rsidRPr="00CF7F55" w:rsidTr="0061299F">
        <w:trPr>
          <w:trHeight w:val="2358"/>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CF7F55" w:rsidRDefault="0061299F" w:rsidP="00D104E6">
            <w:pPr>
              <w:snapToGrid w:val="0"/>
              <w:jc w:val="center"/>
              <w:textAlignment w:val="cente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治安中队</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99F" w:rsidRPr="00CF7F55" w:rsidRDefault="0061299F" w:rsidP="0061299F">
            <w:pPr>
              <w:snapToGrid w:val="0"/>
              <w:textAlignment w:val="cente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1.</w:t>
            </w:r>
            <w:r w:rsidRPr="00CF7F55">
              <w:rPr>
                <w:rFonts w:ascii="Times New Roman" w:eastAsia="仿宋_GB2312" w:hAnsi="Times New Roman" w:cs="Times New Roman"/>
                <w:color w:val="000000"/>
                <w:szCs w:val="21"/>
              </w:rPr>
              <w:t>认真宣传贯彻执行党的方针、政策，国家治安管理的法律、法规和林业行政法规。</w:t>
            </w:r>
          </w:p>
          <w:p w:rsidR="0061299F" w:rsidRPr="00CF7F55" w:rsidRDefault="0061299F"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2.</w:t>
            </w:r>
            <w:r w:rsidRPr="00CF7F55">
              <w:rPr>
                <w:rFonts w:ascii="Times New Roman" w:eastAsia="仿宋_GB2312" w:hAnsi="Times New Roman" w:cs="Times New Roman"/>
                <w:color w:val="000000"/>
                <w:szCs w:val="21"/>
              </w:rPr>
              <w:t>做好全县林业行政案件的查处工作。</w:t>
            </w:r>
          </w:p>
          <w:p w:rsidR="0061299F" w:rsidRPr="00CF7F55" w:rsidRDefault="0061299F"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3.</w:t>
            </w:r>
            <w:r w:rsidRPr="00CF7F55">
              <w:rPr>
                <w:rFonts w:ascii="Times New Roman" w:eastAsia="仿宋_GB2312" w:hAnsi="Times New Roman" w:cs="Times New Roman"/>
                <w:color w:val="000000"/>
                <w:szCs w:val="21"/>
              </w:rPr>
              <w:t>查处森林治安案件，配合地方公安机关做好林区的治安管理工作。</w:t>
            </w:r>
          </w:p>
          <w:p w:rsidR="0061299F" w:rsidRPr="00CF7F55" w:rsidRDefault="0061299F"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4.</w:t>
            </w:r>
            <w:r w:rsidRPr="00CF7F55">
              <w:rPr>
                <w:rFonts w:ascii="Times New Roman" w:eastAsia="仿宋_GB2312" w:hAnsi="Times New Roman" w:cs="Times New Roman"/>
                <w:color w:val="000000"/>
                <w:szCs w:val="21"/>
              </w:rPr>
              <w:t>负责森林防火的治安防范和综合治理、抢险救灾工作。</w:t>
            </w:r>
          </w:p>
          <w:p w:rsidR="0061299F" w:rsidRPr="00CF7F55" w:rsidRDefault="0061299F"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5.</w:t>
            </w:r>
            <w:r w:rsidRPr="00CF7F55">
              <w:rPr>
                <w:rFonts w:ascii="Times New Roman" w:eastAsia="仿宋_GB2312" w:hAnsi="Times New Roman" w:cs="Times New Roman"/>
                <w:color w:val="000000"/>
                <w:szCs w:val="21"/>
              </w:rPr>
              <w:t>掌握各乡（镇）林业站林政管理、治安防范工作情况</w:t>
            </w:r>
            <w:r w:rsidR="00230F37" w:rsidRPr="00CF7F55">
              <w:rPr>
                <w:rFonts w:ascii="Times New Roman" w:eastAsia="仿宋_GB2312" w:hAnsi="Times New Roman" w:cs="Times New Roman"/>
                <w:color w:val="000000"/>
                <w:szCs w:val="21"/>
              </w:rPr>
              <w:t>，</w:t>
            </w:r>
            <w:r w:rsidRPr="00CF7F55">
              <w:rPr>
                <w:rFonts w:ascii="Times New Roman" w:eastAsia="仿宋_GB2312" w:hAnsi="Times New Roman" w:cs="Times New Roman"/>
                <w:color w:val="000000"/>
                <w:szCs w:val="21"/>
              </w:rPr>
              <w:t>给局领导提供动态信息。</w:t>
            </w:r>
          </w:p>
          <w:p w:rsidR="00D67ECC" w:rsidRPr="00CF7F55" w:rsidRDefault="0061299F"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6.</w:t>
            </w:r>
            <w:r w:rsidRPr="00CF7F55">
              <w:rPr>
                <w:rFonts w:ascii="Times New Roman" w:eastAsia="仿宋_GB2312" w:hAnsi="Times New Roman" w:cs="Times New Roman"/>
                <w:color w:val="000000"/>
                <w:szCs w:val="21"/>
              </w:rPr>
              <w:t>配合刑侦队做好刑事案件查处工作。完成领导交办的其它工作。</w:t>
            </w:r>
          </w:p>
        </w:tc>
      </w:tr>
    </w:tbl>
    <w:p w:rsidR="00D67ECC" w:rsidRPr="00CF7F55" w:rsidRDefault="0061299F" w:rsidP="0061299F">
      <w:pPr>
        <w:rPr>
          <w:rFonts w:ascii="Times New Roman" w:eastAsia="仿宋_GB2312" w:hAnsi="Times New Roman" w:cs="Times New Roman"/>
          <w:color w:val="000000"/>
          <w:szCs w:val="21"/>
        </w:rPr>
      </w:pPr>
      <w:r w:rsidRPr="00CF7F55">
        <w:rPr>
          <w:rFonts w:ascii="Times New Roman" w:eastAsia="仿宋_GB2312" w:hAnsi="Times New Roman" w:cs="Times New Roman"/>
          <w:color w:val="000000"/>
          <w:szCs w:val="21"/>
        </w:rPr>
        <w:t>注：森警大队</w:t>
      </w:r>
      <w:r w:rsidR="00BF21F2" w:rsidRPr="00CF7F55">
        <w:rPr>
          <w:rFonts w:ascii="Times New Roman" w:eastAsia="仿宋_GB2312" w:hAnsi="Times New Roman" w:cs="Times New Roman"/>
          <w:color w:val="000000"/>
          <w:szCs w:val="21"/>
        </w:rPr>
        <w:t>新增生态环境安全、食品药品安全、知识产权保护等部门职责，实际已纳入各中队</w:t>
      </w:r>
      <w:r w:rsidR="00105165" w:rsidRPr="00CF7F55">
        <w:rPr>
          <w:rFonts w:ascii="Times New Roman" w:eastAsia="仿宋_GB2312" w:hAnsi="Times New Roman" w:cs="Times New Roman"/>
          <w:color w:val="000000"/>
          <w:szCs w:val="21"/>
        </w:rPr>
        <w:t>日常</w:t>
      </w:r>
      <w:r w:rsidR="00BF21F2" w:rsidRPr="00CF7F55">
        <w:rPr>
          <w:rFonts w:ascii="Times New Roman" w:eastAsia="仿宋_GB2312" w:hAnsi="Times New Roman" w:cs="Times New Roman"/>
          <w:color w:val="000000"/>
          <w:szCs w:val="21"/>
        </w:rPr>
        <w:t>工作中，但</w:t>
      </w:r>
      <w:r w:rsidRPr="00CF7F55">
        <w:rPr>
          <w:rFonts w:ascii="Times New Roman" w:eastAsia="仿宋_GB2312" w:hAnsi="Times New Roman" w:cs="Times New Roman"/>
          <w:color w:val="000000"/>
          <w:szCs w:val="21"/>
        </w:rPr>
        <w:t>尚未将</w:t>
      </w:r>
      <w:r w:rsidR="00BF21F2" w:rsidRPr="00CF7F55">
        <w:rPr>
          <w:rFonts w:ascii="Times New Roman" w:eastAsia="仿宋_GB2312" w:hAnsi="Times New Roman" w:cs="Times New Roman"/>
          <w:color w:val="000000"/>
          <w:szCs w:val="21"/>
        </w:rPr>
        <w:t>新增</w:t>
      </w:r>
      <w:r w:rsidRPr="00CF7F55">
        <w:rPr>
          <w:rFonts w:ascii="Times New Roman" w:eastAsia="仿宋_GB2312" w:hAnsi="Times New Roman" w:cs="Times New Roman"/>
          <w:color w:val="000000"/>
          <w:szCs w:val="21"/>
        </w:rPr>
        <w:t>职责</w:t>
      </w:r>
      <w:r w:rsidR="00BF21F2" w:rsidRPr="00CF7F55">
        <w:rPr>
          <w:rFonts w:ascii="Times New Roman" w:eastAsia="仿宋_GB2312" w:hAnsi="Times New Roman" w:cs="Times New Roman"/>
          <w:color w:val="000000"/>
          <w:szCs w:val="21"/>
        </w:rPr>
        <w:t>以文字形式编入各股室、</w:t>
      </w:r>
      <w:r w:rsidRPr="00CF7F55">
        <w:rPr>
          <w:rFonts w:ascii="Times New Roman" w:eastAsia="仿宋_GB2312" w:hAnsi="Times New Roman" w:cs="Times New Roman"/>
          <w:color w:val="000000"/>
          <w:szCs w:val="21"/>
        </w:rPr>
        <w:t>中队。</w:t>
      </w:r>
    </w:p>
    <w:p w:rsidR="00747408" w:rsidRPr="00CF7F55" w:rsidRDefault="008C293B" w:rsidP="0014648D">
      <w:pPr>
        <w:spacing w:line="590" w:lineRule="exact"/>
        <w:ind w:firstLineChars="200" w:firstLine="624"/>
        <w:outlineLvl w:val="0"/>
        <w:rPr>
          <w:rFonts w:ascii="Times New Roman" w:eastAsia="黑体" w:hAnsi="Times New Roman" w:cs="Times New Roman"/>
          <w:spacing w:val="6"/>
          <w:kern w:val="0"/>
          <w:sz w:val="30"/>
          <w:szCs w:val="30"/>
        </w:rPr>
      </w:pPr>
      <w:bookmarkStart w:id="43" w:name="_Toc173402200"/>
      <w:bookmarkStart w:id="44" w:name="_Toc173402308"/>
      <w:bookmarkStart w:id="45" w:name="_Toc181092302"/>
      <w:r w:rsidRPr="00CF7F55">
        <w:rPr>
          <w:rFonts w:ascii="Times New Roman" w:eastAsia="黑体" w:hAnsi="Times New Roman" w:cs="Times New Roman"/>
          <w:spacing w:val="6"/>
          <w:kern w:val="0"/>
          <w:sz w:val="30"/>
          <w:szCs w:val="30"/>
        </w:rPr>
        <w:t>二、绩效评价工作开展情况</w:t>
      </w:r>
      <w:bookmarkEnd w:id="41"/>
      <w:bookmarkEnd w:id="42"/>
      <w:bookmarkEnd w:id="43"/>
      <w:bookmarkEnd w:id="44"/>
      <w:bookmarkEnd w:id="45"/>
    </w:p>
    <w:p w:rsidR="00747408" w:rsidRPr="00CF7F55" w:rsidRDefault="008C293B" w:rsidP="004627CE">
      <w:pPr>
        <w:spacing w:line="590" w:lineRule="exact"/>
        <w:ind w:firstLineChars="200" w:firstLine="624"/>
        <w:outlineLvl w:val="1"/>
        <w:rPr>
          <w:rFonts w:ascii="Times New Roman" w:eastAsia="楷体_GB2312" w:hAnsi="Times New Roman" w:cs="Times New Roman"/>
          <w:spacing w:val="6"/>
          <w:kern w:val="0"/>
          <w:sz w:val="30"/>
          <w:szCs w:val="30"/>
        </w:rPr>
      </w:pPr>
      <w:bookmarkStart w:id="46" w:name="_Toc46659223"/>
      <w:bookmarkStart w:id="47" w:name="_Toc1550"/>
      <w:bookmarkStart w:id="48" w:name="_Toc173402201"/>
      <w:bookmarkStart w:id="49" w:name="_Toc173402309"/>
      <w:bookmarkStart w:id="50" w:name="_Toc181092303"/>
      <w:r w:rsidRPr="00CF7F55">
        <w:rPr>
          <w:rFonts w:ascii="Times New Roman" w:eastAsia="楷体_GB2312" w:hAnsi="Times New Roman" w:cs="Times New Roman"/>
          <w:spacing w:val="6"/>
          <w:kern w:val="0"/>
          <w:sz w:val="30"/>
          <w:szCs w:val="30"/>
        </w:rPr>
        <w:t>（一）绩效评价目的</w:t>
      </w:r>
      <w:bookmarkEnd w:id="46"/>
      <w:bookmarkEnd w:id="47"/>
      <w:r w:rsidRPr="00CF7F55">
        <w:rPr>
          <w:rFonts w:ascii="Times New Roman" w:eastAsia="楷体_GB2312" w:hAnsi="Times New Roman" w:cs="Times New Roman"/>
          <w:spacing w:val="6"/>
          <w:kern w:val="0"/>
          <w:sz w:val="30"/>
          <w:szCs w:val="30"/>
        </w:rPr>
        <w:t>、对象和范围</w:t>
      </w:r>
      <w:bookmarkEnd w:id="48"/>
      <w:bookmarkEnd w:id="49"/>
      <w:bookmarkEnd w:id="50"/>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bookmarkStart w:id="51" w:name="_Toc46659224"/>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绩效评价的目的</w:t>
      </w:r>
    </w:p>
    <w:p w:rsidR="005467D7" w:rsidRPr="00CF7F55" w:rsidRDefault="005467D7" w:rsidP="005467D7">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通过绩效评价，反映被评价部门</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履职情况、财政资源配置情况、资金使用情况、项目实施情况和效果，分析绩效目标完成情况，总结好的经验和做法，研究影响绩效的问题和原因，揭示资源分配是否合理、资金使用是否高效，提出解决的措施和办法</w:t>
      </w:r>
      <w:r w:rsidR="00C46316"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为被评价部门进一步强化预算绩效管理、优化资源配置和财政支出结构、提升履职效能、提高财政资金使用效益提供参考。</w:t>
      </w:r>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绩效评价的对象和范围</w:t>
      </w:r>
    </w:p>
    <w:p w:rsidR="007F2C72" w:rsidRPr="00CF7F55" w:rsidRDefault="008C293B" w:rsidP="00C46316">
      <w:pPr>
        <w:spacing w:line="579" w:lineRule="exact"/>
        <w:ind w:firstLineChars="200" w:firstLine="600"/>
        <w:rPr>
          <w:rFonts w:ascii="Times New Roman" w:eastAsia="仿宋_GB2312" w:hAnsi="Times New Roman" w:cs="Times New Roman"/>
          <w:kern w:val="30"/>
          <w:sz w:val="30"/>
          <w:szCs w:val="30"/>
        </w:rPr>
      </w:pPr>
      <w:bookmarkStart w:id="52" w:name="_Toc81510220"/>
      <w:bookmarkStart w:id="53" w:name="_Toc6186"/>
      <w:bookmarkStart w:id="54" w:name="_Toc48549819"/>
      <w:bookmarkEnd w:id="51"/>
      <w:r w:rsidRPr="00CF7F55">
        <w:rPr>
          <w:rFonts w:ascii="Times New Roman" w:eastAsia="仿宋_GB2312" w:hAnsi="Times New Roman" w:cs="Times New Roman"/>
          <w:kern w:val="30"/>
          <w:sz w:val="30"/>
          <w:szCs w:val="30"/>
        </w:rPr>
        <w:t>本次绩效评价</w:t>
      </w:r>
      <w:r w:rsidR="00190B55" w:rsidRPr="00CF7F55">
        <w:rPr>
          <w:rFonts w:ascii="Times New Roman" w:eastAsia="仿宋_GB2312" w:hAnsi="Times New Roman" w:cs="Times New Roman"/>
          <w:kern w:val="30"/>
          <w:sz w:val="30"/>
          <w:szCs w:val="30"/>
        </w:rPr>
        <w:t>的</w:t>
      </w:r>
      <w:r w:rsidRPr="00CF7F55">
        <w:rPr>
          <w:rFonts w:ascii="Times New Roman" w:eastAsia="仿宋_GB2312" w:hAnsi="Times New Roman" w:cs="Times New Roman"/>
          <w:kern w:val="30"/>
          <w:sz w:val="30"/>
          <w:szCs w:val="30"/>
        </w:rPr>
        <w:t>对象</w:t>
      </w:r>
      <w:r w:rsidR="00190B55" w:rsidRPr="00CF7F55">
        <w:rPr>
          <w:rFonts w:ascii="Times New Roman" w:eastAsia="仿宋_GB2312" w:hAnsi="Times New Roman" w:cs="Times New Roman"/>
          <w:kern w:val="30"/>
          <w:sz w:val="30"/>
          <w:szCs w:val="30"/>
        </w:rPr>
        <w:t>及范围为</w:t>
      </w:r>
      <w:r w:rsidR="005B2BAD" w:rsidRPr="00CF7F55">
        <w:rPr>
          <w:rFonts w:ascii="Times New Roman" w:eastAsia="仿宋_GB2312" w:hAnsi="Times New Roman" w:cs="Times New Roman"/>
          <w:kern w:val="30"/>
          <w:sz w:val="30"/>
          <w:szCs w:val="30"/>
        </w:rPr>
        <w:t>县森警大队</w:t>
      </w:r>
      <w:r w:rsidR="00166F94" w:rsidRPr="00CF7F55">
        <w:rPr>
          <w:rFonts w:ascii="Times New Roman" w:eastAsia="仿宋_GB2312" w:hAnsi="Times New Roman" w:cs="Times New Roman"/>
          <w:kern w:val="30"/>
          <w:sz w:val="30"/>
          <w:szCs w:val="30"/>
        </w:rPr>
        <w:t>整体资金支出，包括</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00166F94" w:rsidRPr="00CF7F55">
        <w:rPr>
          <w:rFonts w:ascii="Times New Roman" w:eastAsia="仿宋_GB2312" w:hAnsi="Times New Roman" w:cs="Times New Roman"/>
          <w:kern w:val="30"/>
          <w:sz w:val="30"/>
          <w:szCs w:val="30"/>
        </w:rPr>
        <w:t>安排的一般公共预算资金</w:t>
      </w:r>
      <w:r w:rsidR="007F2C72" w:rsidRPr="00CF7F55">
        <w:rPr>
          <w:rFonts w:ascii="Times New Roman" w:eastAsia="仿宋_GB2312" w:hAnsi="Times New Roman" w:cs="Times New Roman"/>
          <w:kern w:val="30"/>
          <w:sz w:val="30"/>
          <w:szCs w:val="30"/>
        </w:rPr>
        <w:t>、中央及省级下达资金、</w:t>
      </w:r>
      <w:r w:rsidRPr="00CF7F55">
        <w:rPr>
          <w:rFonts w:ascii="Times New Roman" w:eastAsia="仿宋_GB2312" w:hAnsi="Times New Roman" w:cs="Times New Roman"/>
          <w:kern w:val="30"/>
          <w:sz w:val="30"/>
          <w:szCs w:val="30"/>
        </w:rPr>
        <w:t>年初结转结余资金</w:t>
      </w:r>
      <w:r w:rsidR="000D7932" w:rsidRPr="00CF7F55">
        <w:rPr>
          <w:rFonts w:ascii="Times New Roman" w:eastAsia="仿宋_GB2312" w:hAnsi="Times New Roman" w:cs="Times New Roman"/>
          <w:kern w:val="30"/>
          <w:sz w:val="30"/>
          <w:szCs w:val="30"/>
        </w:rPr>
        <w:t>。</w:t>
      </w:r>
    </w:p>
    <w:p w:rsidR="00747408" w:rsidRPr="00CF7F55" w:rsidRDefault="008C293B" w:rsidP="004627CE">
      <w:pPr>
        <w:spacing w:line="590" w:lineRule="exact"/>
        <w:ind w:firstLineChars="200" w:firstLine="624"/>
        <w:outlineLvl w:val="1"/>
        <w:rPr>
          <w:rFonts w:ascii="Times New Roman" w:eastAsia="楷体_GB2312" w:hAnsi="Times New Roman" w:cs="Times New Roman"/>
          <w:spacing w:val="6"/>
          <w:kern w:val="0"/>
          <w:sz w:val="30"/>
          <w:szCs w:val="30"/>
        </w:rPr>
      </w:pPr>
      <w:bookmarkStart w:id="55" w:name="_Toc173402202"/>
      <w:bookmarkStart w:id="56" w:name="_Toc173402310"/>
      <w:bookmarkStart w:id="57" w:name="_Toc181092304"/>
      <w:r w:rsidRPr="00CF7F55">
        <w:rPr>
          <w:rFonts w:ascii="Times New Roman" w:eastAsia="楷体_GB2312" w:hAnsi="Times New Roman" w:cs="Times New Roman"/>
          <w:spacing w:val="6"/>
          <w:kern w:val="0"/>
          <w:sz w:val="30"/>
          <w:szCs w:val="30"/>
        </w:rPr>
        <w:t>（二）</w:t>
      </w:r>
      <w:bookmarkEnd w:id="52"/>
      <w:bookmarkEnd w:id="53"/>
      <w:r w:rsidR="00D67ECC" w:rsidRPr="00CF7F55">
        <w:rPr>
          <w:rFonts w:ascii="Times New Roman" w:eastAsia="楷体_GB2312" w:hAnsi="Times New Roman" w:cs="Times New Roman"/>
          <w:spacing w:val="6"/>
          <w:kern w:val="0"/>
          <w:sz w:val="30"/>
          <w:szCs w:val="30"/>
        </w:rPr>
        <w:t>绩效评价原则、评价指标体系（附表说明）、评价方法和标准</w:t>
      </w:r>
      <w:bookmarkEnd w:id="55"/>
      <w:bookmarkEnd w:id="56"/>
      <w:bookmarkEnd w:id="57"/>
    </w:p>
    <w:p w:rsidR="00D67ECC" w:rsidRPr="00CF7F55" w:rsidRDefault="00D67ECC" w:rsidP="00D67ECC">
      <w:pPr>
        <w:spacing w:line="579" w:lineRule="exact"/>
        <w:ind w:firstLineChars="200" w:firstLine="602"/>
        <w:rPr>
          <w:rFonts w:ascii="Times New Roman" w:eastAsia="仿宋_GB2312" w:hAnsi="Times New Roman" w:cs="Times New Roman"/>
          <w:b/>
          <w:bCs/>
          <w:kern w:val="30"/>
          <w:sz w:val="30"/>
          <w:szCs w:val="30"/>
        </w:rPr>
      </w:pPr>
      <w:bookmarkStart w:id="58" w:name="_Toc81510222"/>
      <w:bookmarkStart w:id="59" w:name="_Toc6394"/>
      <w:bookmarkStart w:id="60" w:name="_Toc4297"/>
      <w:bookmarkStart w:id="61" w:name="_Toc371"/>
      <w:bookmarkStart w:id="62" w:name="_Toc48549821"/>
      <w:bookmarkEnd w:id="54"/>
      <w:r w:rsidRPr="00CF7F55">
        <w:rPr>
          <w:rFonts w:ascii="Times New Roman" w:eastAsia="仿宋_GB2312" w:hAnsi="Times New Roman" w:cs="Times New Roman"/>
          <w:b/>
          <w:bCs/>
          <w:kern w:val="30"/>
          <w:sz w:val="30"/>
          <w:szCs w:val="30"/>
        </w:rPr>
        <w:t>1.</w:t>
      </w:r>
      <w:r w:rsidRPr="00CF7F55">
        <w:rPr>
          <w:rFonts w:ascii="Times New Roman" w:eastAsia="仿宋_GB2312" w:hAnsi="Times New Roman" w:cs="Times New Roman"/>
          <w:b/>
          <w:bCs/>
          <w:kern w:val="30"/>
          <w:sz w:val="30"/>
          <w:szCs w:val="30"/>
        </w:rPr>
        <w:t>绩效评价原则</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本次绩效评价遵循科学公正、统筹兼顾、激励约束、公开透明的基本原则：</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）科学公正原则。运用科学合理的方法，按照规范的程序，对项目绩效进行客观、公正的反映。</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）统筹兼顾原则。职责明确，与单位自评各有侧重、相互衔接，在单位自评的基础上开展此次绩效评价工作。</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）激励约束原则。绩效评价结果与预算安排、政策调整、改进管理实质性挂钩，体现奖优罚劣和激励相容导向，有效要安排、低效要压减、无效要问责。</w:t>
      </w:r>
    </w:p>
    <w:p w:rsidR="00747408"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）公开透明原则。绩效评价结果依法依规公开，并自觉接受社会监督。</w:t>
      </w:r>
    </w:p>
    <w:p w:rsidR="00D67ECC" w:rsidRPr="00CF7F55" w:rsidRDefault="00D67ECC" w:rsidP="00D67ECC">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2.</w:t>
      </w:r>
      <w:r w:rsidRPr="00CF7F55">
        <w:rPr>
          <w:rFonts w:ascii="Times New Roman" w:eastAsia="仿宋_GB2312" w:hAnsi="Times New Roman" w:cs="Times New Roman"/>
          <w:b/>
          <w:bCs/>
          <w:kern w:val="30"/>
          <w:sz w:val="30"/>
          <w:szCs w:val="30"/>
        </w:rPr>
        <w:t>绩效评价指标体系</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）绩效评价指标</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本次绩效评价设置</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个一级指标（投入、过程、产出、效果）；</w:t>
      </w:r>
      <w:r w:rsidR="003824A5" w:rsidRPr="00CF7F55">
        <w:rPr>
          <w:rFonts w:ascii="Times New Roman" w:eastAsia="仿宋_GB2312" w:hAnsi="Times New Roman" w:cs="Times New Roman"/>
          <w:kern w:val="30"/>
          <w:sz w:val="30"/>
          <w:szCs w:val="30"/>
        </w:rPr>
        <w:t>9</w:t>
      </w:r>
      <w:r w:rsidRPr="00CF7F55">
        <w:rPr>
          <w:rFonts w:ascii="Times New Roman" w:eastAsia="仿宋_GB2312" w:hAnsi="Times New Roman" w:cs="Times New Roman"/>
          <w:kern w:val="30"/>
          <w:sz w:val="30"/>
          <w:szCs w:val="30"/>
        </w:rPr>
        <w:t>个二级指标（目标设定、预算配置、预算</w:t>
      </w:r>
      <w:r w:rsidR="003824A5" w:rsidRPr="00CF7F55">
        <w:rPr>
          <w:rFonts w:ascii="Times New Roman" w:eastAsia="仿宋_GB2312" w:hAnsi="Times New Roman" w:cs="Times New Roman"/>
          <w:kern w:val="30"/>
          <w:sz w:val="30"/>
          <w:szCs w:val="30"/>
        </w:rPr>
        <w:t>管理</w:t>
      </w:r>
      <w:r w:rsidRPr="00CF7F55">
        <w:rPr>
          <w:rFonts w:ascii="Times New Roman" w:eastAsia="仿宋_GB2312" w:hAnsi="Times New Roman" w:cs="Times New Roman"/>
          <w:kern w:val="30"/>
          <w:sz w:val="30"/>
          <w:szCs w:val="30"/>
        </w:rPr>
        <w:t>、</w:t>
      </w:r>
      <w:r w:rsidR="003824A5" w:rsidRPr="00CF7F55">
        <w:rPr>
          <w:rFonts w:ascii="Times New Roman" w:eastAsia="仿宋_GB2312" w:hAnsi="Times New Roman" w:cs="Times New Roman"/>
          <w:kern w:val="30"/>
          <w:sz w:val="30"/>
          <w:szCs w:val="30"/>
        </w:rPr>
        <w:t>资金</w:t>
      </w:r>
      <w:r w:rsidRPr="00CF7F55">
        <w:rPr>
          <w:rFonts w:ascii="Times New Roman" w:eastAsia="仿宋_GB2312" w:hAnsi="Times New Roman" w:cs="Times New Roman"/>
          <w:kern w:val="30"/>
          <w:sz w:val="30"/>
          <w:szCs w:val="30"/>
        </w:rPr>
        <w:t>管理、资产管理、职责履行、社会效益、可持续影响效益、满意度）；</w:t>
      </w:r>
      <w:r w:rsidR="00C46316" w:rsidRPr="00CF7F55">
        <w:rPr>
          <w:rFonts w:ascii="Times New Roman" w:eastAsia="仿宋_GB2312" w:hAnsi="Times New Roman" w:cs="Times New Roman"/>
          <w:kern w:val="30"/>
          <w:sz w:val="30"/>
          <w:szCs w:val="30"/>
        </w:rPr>
        <w:t>若干</w:t>
      </w:r>
      <w:r w:rsidRPr="00CF7F55">
        <w:rPr>
          <w:rFonts w:ascii="Times New Roman" w:eastAsia="仿宋_GB2312" w:hAnsi="Times New Roman" w:cs="Times New Roman"/>
          <w:kern w:val="30"/>
          <w:sz w:val="30"/>
          <w:szCs w:val="30"/>
        </w:rPr>
        <w:t>三级指标。</w:t>
      </w:r>
      <w:r w:rsidR="00C46316" w:rsidRPr="00CF7F55">
        <w:rPr>
          <w:rFonts w:ascii="Times New Roman" w:eastAsia="仿宋_GB2312" w:hAnsi="Times New Roman" w:cs="Times New Roman"/>
          <w:kern w:val="30"/>
          <w:sz w:val="30"/>
          <w:szCs w:val="30"/>
        </w:rPr>
        <w:t>具体见附件</w:t>
      </w:r>
      <w:r w:rsidR="00C46316" w:rsidRPr="00CF7F55">
        <w:rPr>
          <w:rFonts w:ascii="Times New Roman" w:eastAsia="仿宋_GB2312" w:hAnsi="Times New Roman" w:cs="Times New Roman"/>
          <w:kern w:val="30"/>
          <w:sz w:val="30"/>
          <w:szCs w:val="30"/>
        </w:rPr>
        <w:t>2</w:t>
      </w:r>
      <w:r w:rsidR="00C46316" w:rsidRPr="00CF7F55">
        <w:rPr>
          <w:rFonts w:ascii="Times New Roman" w:eastAsia="仿宋_GB2312" w:hAnsi="Times New Roman" w:cs="Times New Roman"/>
          <w:kern w:val="30"/>
          <w:sz w:val="30"/>
          <w:szCs w:val="30"/>
        </w:rPr>
        <w:t>：整体绩效评价指标体系及评分表。</w:t>
      </w:r>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bookmarkStart w:id="63" w:name="_Toc4177"/>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）绩效评价指标分值权重</w:t>
      </w:r>
      <w:bookmarkEnd w:id="63"/>
    </w:p>
    <w:p w:rsidR="00D67ECC" w:rsidRPr="00CF7F55" w:rsidRDefault="00D67ECC" w:rsidP="00D67ECC">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本次绩效评价为百分制，最终得分由各指标得分累计加总形成。绩效评价指标体系从决策、过程、产出、效益四个方面进行构建，</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投入</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分值权重</w:t>
      </w:r>
      <w:r w:rsidRPr="00CF7F55">
        <w:rPr>
          <w:rFonts w:ascii="Times New Roman" w:eastAsia="仿宋_GB2312" w:hAnsi="Times New Roman" w:cs="Times New Roman"/>
          <w:kern w:val="30"/>
          <w:sz w:val="30"/>
          <w:szCs w:val="30"/>
        </w:rPr>
        <w:t>15</w:t>
      </w:r>
      <w:r w:rsidRPr="00CF7F55">
        <w:rPr>
          <w:rFonts w:ascii="Times New Roman" w:eastAsia="仿宋_GB2312" w:hAnsi="Times New Roman" w:cs="Times New Roman"/>
          <w:kern w:val="30"/>
          <w:sz w:val="30"/>
          <w:szCs w:val="30"/>
        </w:rPr>
        <w:t>分，</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过程</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分值权重</w:t>
      </w:r>
      <w:r w:rsidRPr="00CF7F55">
        <w:rPr>
          <w:rFonts w:ascii="Times New Roman" w:eastAsia="仿宋_GB2312" w:hAnsi="Times New Roman" w:cs="Times New Roman"/>
          <w:kern w:val="30"/>
          <w:sz w:val="30"/>
          <w:szCs w:val="30"/>
        </w:rPr>
        <w:t>20</w:t>
      </w:r>
      <w:r w:rsidRPr="00CF7F55">
        <w:rPr>
          <w:rFonts w:ascii="Times New Roman" w:eastAsia="仿宋_GB2312" w:hAnsi="Times New Roman" w:cs="Times New Roman"/>
          <w:kern w:val="30"/>
          <w:sz w:val="30"/>
          <w:szCs w:val="30"/>
        </w:rPr>
        <w:t>分，</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产出</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分值权重</w:t>
      </w:r>
      <w:r w:rsidRPr="00CF7F55">
        <w:rPr>
          <w:rFonts w:ascii="Times New Roman" w:eastAsia="仿宋_GB2312" w:hAnsi="Times New Roman" w:cs="Times New Roman"/>
          <w:kern w:val="30"/>
          <w:sz w:val="30"/>
          <w:szCs w:val="30"/>
        </w:rPr>
        <w:t>30</w:t>
      </w:r>
      <w:r w:rsidRPr="00CF7F55">
        <w:rPr>
          <w:rFonts w:ascii="Times New Roman" w:eastAsia="仿宋_GB2312" w:hAnsi="Times New Roman" w:cs="Times New Roman"/>
          <w:kern w:val="30"/>
          <w:sz w:val="30"/>
          <w:szCs w:val="30"/>
        </w:rPr>
        <w:t>分，</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效益</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分值权重</w:t>
      </w:r>
      <w:r w:rsidRPr="00CF7F55">
        <w:rPr>
          <w:rFonts w:ascii="Times New Roman" w:eastAsia="仿宋_GB2312" w:hAnsi="Times New Roman" w:cs="Times New Roman"/>
          <w:kern w:val="30"/>
          <w:sz w:val="30"/>
          <w:szCs w:val="30"/>
        </w:rPr>
        <w:t>35</w:t>
      </w:r>
      <w:r w:rsidRPr="00CF7F55">
        <w:rPr>
          <w:rFonts w:ascii="Times New Roman" w:eastAsia="仿宋_GB2312" w:hAnsi="Times New Roman" w:cs="Times New Roman"/>
          <w:kern w:val="30"/>
          <w:sz w:val="30"/>
          <w:szCs w:val="30"/>
        </w:rPr>
        <w:t>分。</w:t>
      </w:r>
    </w:p>
    <w:p w:rsidR="00747408" w:rsidRPr="00CF7F55" w:rsidRDefault="003E0D86" w:rsidP="003E0D86">
      <w:pPr>
        <w:pStyle w:val="CharCharCharCharCharCharCharCharCharCharCharCharCharChar"/>
        <w:ind w:firstLineChars="200" w:firstLine="602"/>
        <w:rPr>
          <w:rFonts w:eastAsia="仿宋_GB2312"/>
          <w:b/>
          <w:bCs/>
          <w:kern w:val="30"/>
          <w:sz w:val="30"/>
          <w:szCs w:val="30"/>
        </w:rPr>
      </w:pPr>
      <w:bookmarkStart w:id="64" w:name="_Toc29497"/>
      <w:bookmarkStart w:id="65" w:name="_Toc4266"/>
      <w:bookmarkStart w:id="66" w:name="_Toc81510223"/>
      <w:bookmarkStart w:id="67" w:name="_Toc17096"/>
      <w:bookmarkStart w:id="68" w:name="_Toc46659225"/>
      <w:bookmarkEnd w:id="58"/>
      <w:bookmarkEnd w:id="59"/>
      <w:bookmarkEnd w:id="60"/>
      <w:bookmarkEnd w:id="61"/>
      <w:bookmarkEnd w:id="62"/>
      <w:r w:rsidRPr="00CF7F55">
        <w:rPr>
          <w:rFonts w:eastAsia="仿宋_GB2312"/>
          <w:b/>
          <w:bCs/>
          <w:kern w:val="30"/>
          <w:sz w:val="30"/>
          <w:szCs w:val="30"/>
        </w:rPr>
        <w:t>3.</w:t>
      </w:r>
      <w:r w:rsidR="008C293B" w:rsidRPr="00CF7F55">
        <w:rPr>
          <w:rFonts w:eastAsia="仿宋_GB2312"/>
          <w:b/>
          <w:bCs/>
          <w:kern w:val="30"/>
          <w:sz w:val="30"/>
          <w:szCs w:val="30"/>
        </w:rPr>
        <w:t>绩效评价方法</w:t>
      </w:r>
    </w:p>
    <w:p w:rsidR="003E0D86" w:rsidRPr="00CF7F55" w:rsidRDefault="003E0D86" w:rsidP="003E0D86">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本次绩效评价主要采用</w:t>
      </w:r>
      <w:r w:rsidR="00AE35BA" w:rsidRPr="00CF7F55">
        <w:rPr>
          <w:rFonts w:eastAsia="仿宋_GB2312"/>
          <w:kern w:val="30"/>
          <w:sz w:val="30"/>
          <w:szCs w:val="30"/>
        </w:rPr>
        <w:t>资金查验法、</w:t>
      </w:r>
      <w:r w:rsidRPr="00CF7F55">
        <w:rPr>
          <w:rFonts w:eastAsia="仿宋_GB2312"/>
          <w:kern w:val="30"/>
          <w:sz w:val="30"/>
          <w:szCs w:val="30"/>
        </w:rPr>
        <w:t>比较法、</w:t>
      </w:r>
      <w:r w:rsidR="00AE35BA" w:rsidRPr="00CF7F55">
        <w:rPr>
          <w:rFonts w:eastAsia="仿宋_GB2312"/>
          <w:kern w:val="30"/>
          <w:sz w:val="30"/>
          <w:szCs w:val="30"/>
        </w:rPr>
        <w:t>因素分析法、实地调查法、</w:t>
      </w:r>
      <w:r w:rsidRPr="00CF7F55">
        <w:rPr>
          <w:rFonts w:eastAsia="仿宋_GB2312"/>
          <w:kern w:val="30"/>
          <w:sz w:val="30"/>
          <w:szCs w:val="30"/>
        </w:rPr>
        <w:t>成本效益分析法、公众评判法等方法。</w:t>
      </w:r>
    </w:p>
    <w:p w:rsidR="006B25B5" w:rsidRPr="00CF7F55" w:rsidRDefault="006B25B5" w:rsidP="006B25B5">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w:t>
      </w:r>
      <w:r w:rsidRPr="00CF7F55">
        <w:rPr>
          <w:rFonts w:eastAsia="仿宋_GB2312"/>
          <w:kern w:val="30"/>
          <w:sz w:val="30"/>
          <w:szCs w:val="30"/>
        </w:rPr>
        <w:t>1</w:t>
      </w:r>
      <w:r w:rsidRPr="00CF7F55">
        <w:rPr>
          <w:rFonts w:eastAsia="仿宋_GB2312"/>
          <w:kern w:val="30"/>
          <w:sz w:val="30"/>
          <w:szCs w:val="30"/>
        </w:rPr>
        <w:t>）</w:t>
      </w:r>
      <w:bookmarkStart w:id="69" w:name="_Hlk174554058"/>
      <w:r w:rsidRPr="00CF7F55">
        <w:rPr>
          <w:rFonts w:eastAsia="仿宋_GB2312"/>
          <w:kern w:val="30"/>
          <w:sz w:val="30"/>
          <w:szCs w:val="30"/>
        </w:rPr>
        <w:t>资金查验法</w:t>
      </w:r>
      <w:bookmarkEnd w:id="69"/>
      <w:r w:rsidRPr="00CF7F55">
        <w:rPr>
          <w:rFonts w:eastAsia="仿宋_GB2312"/>
          <w:kern w:val="30"/>
          <w:sz w:val="30"/>
          <w:szCs w:val="30"/>
        </w:rPr>
        <w:t>。通过对资金使用主体账簿和原始凭据的核查，对资金的到位及使用情况进行梳理和检查，对资金未到位或未使用的原因进行追溯分析。结合资金使用明细材料，对项目支出的运行成本、预算执行相关数据逻辑关系进行对比分析，发现疑点时延伸检查，通过对资金流向的追溯，判断资金使用的合</w:t>
      </w:r>
      <w:proofErr w:type="gramStart"/>
      <w:r w:rsidRPr="00CF7F55">
        <w:rPr>
          <w:rFonts w:eastAsia="仿宋_GB2312"/>
          <w:kern w:val="30"/>
          <w:sz w:val="30"/>
          <w:szCs w:val="30"/>
        </w:rPr>
        <w:t>规</w:t>
      </w:r>
      <w:proofErr w:type="gramEnd"/>
      <w:r w:rsidRPr="00CF7F55">
        <w:rPr>
          <w:rFonts w:eastAsia="仿宋_GB2312"/>
          <w:kern w:val="30"/>
          <w:sz w:val="30"/>
          <w:szCs w:val="30"/>
        </w:rPr>
        <w:t>性、合理性，以掌握项目单位资金管理的具体情况。</w:t>
      </w:r>
    </w:p>
    <w:p w:rsidR="006B25B5" w:rsidRPr="00CF7F55" w:rsidRDefault="003E0D86" w:rsidP="006B25B5">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w:t>
      </w:r>
      <w:r w:rsidR="006B25B5" w:rsidRPr="00CF7F55">
        <w:rPr>
          <w:rFonts w:eastAsia="仿宋_GB2312"/>
          <w:kern w:val="30"/>
          <w:sz w:val="30"/>
          <w:szCs w:val="30"/>
        </w:rPr>
        <w:t>2</w:t>
      </w:r>
      <w:r w:rsidRPr="00CF7F55">
        <w:rPr>
          <w:rFonts w:eastAsia="仿宋_GB2312"/>
          <w:kern w:val="30"/>
          <w:sz w:val="30"/>
          <w:szCs w:val="30"/>
        </w:rPr>
        <w:t>）比较法。</w:t>
      </w:r>
      <w:r w:rsidR="006B25B5" w:rsidRPr="00CF7F55">
        <w:rPr>
          <w:rFonts w:eastAsia="仿宋_GB2312"/>
          <w:kern w:val="30"/>
          <w:sz w:val="30"/>
          <w:szCs w:val="30"/>
        </w:rPr>
        <w:t>通过数据比较，对绩效目标与实际产出效果、历史与当期情况的比较，对项目的实际绩效与预期目标实现程度等进行对比分析，同时对</w:t>
      </w:r>
      <w:proofErr w:type="gramStart"/>
      <w:r w:rsidR="006B25B5" w:rsidRPr="00CF7F55">
        <w:rPr>
          <w:rFonts w:eastAsia="仿宋_GB2312"/>
          <w:kern w:val="30"/>
          <w:sz w:val="30"/>
          <w:szCs w:val="30"/>
        </w:rPr>
        <w:t>以前度</w:t>
      </w:r>
      <w:proofErr w:type="gramEnd"/>
      <w:r w:rsidR="006B25B5" w:rsidRPr="00CF7F55">
        <w:rPr>
          <w:rFonts w:eastAsia="仿宋_GB2312"/>
          <w:kern w:val="30"/>
          <w:sz w:val="30"/>
          <w:szCs w:val="30"/>
        </w:rPr>
        <w:t>同口径数据进行纵向比较分析，重点关注资金的增减变化。一是目标与产出的对比，分析各项指标的实现程度及偏离情况；二是对资金支出情况与历史数据进行对比，对资金资源配置、资金使用、绩效实现情况进行综合分析。</w:t>
      </w:r>
    </w:p>
    <w:p w:rsidR="00C46316" w:rsidRPr="00CF7F55" w:rsidRDefault="00C46316" w:rsidP="00C46316">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w:t>
      </w:r>
      <w:r w:rsidR="00AE35BA" w:rsidRPr="00CF7F55">
        <w:rPr>
          <w:rFonts w:eastAsia="仿宋_GB2312"/>
          <w:kern w:val="30"/>
          <w:sz w:val="30"/>
          <w:szCs w:val="30"/>
        </w:rPr>
        <w:t>3</w:t>
      </w:r>
      <w:r w:rsidRPr="00CF7F55">
        <w:rPr>
          <w:rFonts w:eastAsia="仿宋_GB2312"/>
          <w:kern w:val="30"/>
          <w:sz w:val="30"/>
          <w:szCs w:val="30"/>
        </w:rPr>
        <w:t>）因素分析法。针对本次绩效评价，分析影响被评价</w:t>
      </w:r>
      <w:r w:rsidR="006B25B5" w:rsidRPr="00CF7F55">
        <w:rPr>
          <w:rFonts w:eastAsia="仿宋_GB2312"/>
          <w:kern w:val="30"/>
          <w:sz w:val="30"/>
          <w:szCs w:val="30"/>
        </w:rPr>
        <w:t>项目</w:t>
      </w:r>
      <w:r w:rsidRPr="00CF7F55">
        <w:rPr>
          <w:rFonts w:eastAsia="仿宋_GB2312"/>
          <w:kern w:val="30"/>
          <w:sz w:val="30"/>
          <w:szCs w:val="30"/>
        </w:rPr>
        <w:t>绩效目标实现及实施效果的内外部因素，包括资金投入及时性、</w:t>
      </w:r>
      <w:r w:rsidR="00AE35BA" w:rsidRPr="00CF7F55">
        <w:rPr>
          <w:rFonts w:eastAsia="仿宋_GB2312"/>
          <w:kern w:val="30"/>
          <w:sz w:val="30"/>
          <w:szCs w:val="30"/>
        </w:rPr>
        <w:t>资金支出结构的合理性、</w:t>
      </w:r>
      <w:r w:rsidRPr="00CF7F55">
        <w:rPr>
          <w:rFonts w:eastAsia="仿宋_GB2312"/>
          <w:kern w:val="30"/>
          <w:sz w:val="30"/>
          <w:szCs w:val="30"/>
        </w:rPr>
        <w:t>组织配备有效性、管理流程规范性等，以定量方式分析各因素对</w:t>
      </w:r>
      <w:r w:rsidR="00AE35BA" w:rsidRPr="00CF7F55">
        <w:rPr>
          <w:rFonts w:eastAsia="仿宋_GB2312"/>
          <w:kern w:val="30"/>
          <w:sz w:val="30"/>
          <w:szCs w:val="30"/>
        </w:rPr>
        <w:t>项目</w:t>
      </w:r>
      <w:r w:rsidRPr="00CF7F55">
        <w:rPr>
          <w:rFonts w:eastAsia="仿宋_GB2312"/>
          <w:kern w:val="30"/>
          <w:sz w:val="30"/>
          <w:szCs w:val="30"/>
        </w:rPr>
        <w:t>绩效的影响程度和影响方向，从而确定各因素的敏感性和正负相关性。</w:t>
      </w:r>
    </w:p>
    <w:p w:rsidR="00C46316" w:rsidRPr="00CF7F55" w:rsidRDefault="00C46316" w:rsidP="00C46316">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w:t>
      </w:r>
      <w:r w:rsidR="00AE35BA" w:rsidRPr="00CF7F55">
        <w:rPr>
          <w:rFonts w:eastAsia="仿宋_GB2312"/>
          <w:kern w:val="30"/>
          <w:sz w:val="30"/>
          <w:szCs w:val="30"/>
        </w:rPr>
        <w:t>4</w:t>
      </w:r>
      <w:r w:rsidRPr="00CF7F55">
        <w:rPr>
          <w:rFonts w:eastAsia="仿宋_GB2312"/>
          <w:kern w:val="30"/>
          <w:sz w:val="30"/>
          <w:szCs w:val="30"/>
        </w:rPr>
        <w:t>）</w:t>
      </w:r>
      <w:bookmarkStart w:id="70" w:name="_Hlk174554075"/>
      <w:r w:rsidRPr="00CF7F55">
        <w:rPr>
          <w:rFonts w:eastAsia="仿宋_GB2312"/>
          <w:kern w:val="30"/>
          <w:sz w:val="30"/>
          <w:szCs w:val="30"/>
        </w:rPr>
        <w:t>实地调查法</w:t>
      </w:r>
      <w:bookmarkEnd w:id="70"/>
      <w:r w:rsidRPr="00CF7F55">
        <w:rPr>
          <w:rFonts w:eastAsia="仿宋_GB2312"/>
          <w:kern w:val="30"/>
          <w:sz w:val="30"/>
          <w:szCs w:val="30"/>
        </w:rPr>
        <w:t>。</w:t>
      </w:r>
      <w:proofErr w:type="gramStart"/>
      <w:r w:rsidRPr="00CF7F55">
        <w:rPr>
          <w:rFonts w:eastAsia="仿宋_GB2312"/>
          <w:kern w:val="30"/>
          <w:sz w:val="30"/>
          <w:szCs w:val="30"/>
        </w:rPr>
        <w:t>评价组</w:t>
      </w:r>
      <w:proofErr w:type="gramEnd"/>
      <w:r w:rsidRPr="00CF7F55">
        <w:rPr>
          <w:rFonts w:eastAsia="仿宋_GB2312"/>
          <w:kern w:val="30"/>
          <w:sz w:val="30"/>
          <w:szCs w:val="30"/>
        </w:rPr>
        <w:t>根据分工，采用资料收集、实地调研、访谈、问卷调查等方式，开展实地调查，评价</w:t>
      </w:r>
      <w:r w:rsidR="00AE35BA" w:rsidRPr="00CF7F55">
        <w:rPr>
          <w:rFonts w:eastAsia="仿宋_GB2312"/>
          <w:kern w:val="30"/>
          <w:sz w:val="30"/>
          <w:szCs w:val="30"/>
        </w:rPr>
        <w:t>项目</w:t>
      </w:r>
      <w:r w:rsidRPr="00CF7F55">
        <w:rPr>
          <w:rFonts w:eastAsia="仿宋_GB2312"/>
          <w:kern w:val="30"/>
          <w:sz w:val="30"/>
          <w:szCs w:val="30"/>
        </w:rPr>
        <w:t>相关工作实施情况和目标完成情况。实地调查过程中，根据绩效评价指标体系、基础数据采集表，拟定资料清单和实地调研清单，现场收集项目资料、随机进行现场访谈。</w:t>
      </w:r>
    </w:p>
    <w:p w:rsidR="00AE35BA" w:rsidRPr="00CF7F55" w:rsidRDefault="003E0D86" w:rsidP="00AE35BA">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w:t>
      </w:r>
      <w:r w:rsidR="00AE35BA" w:rsidRPr="00CF7F55">
        <w:rPr>
          <w:rFonts w:eastAsia="仿宋_GB2312"/>
          <w:kern w:val="30"/>
          <w:sz w:val="30"/>
          <w:szCs w:val="30"/>
        </w:rPr>
        <w:t>5</w:t>
      </w:r>
      <w:r w:rsidRPr="00CF7F55">
        <w:rPr>
          <w:rFonts w:eastAsia="仿宋_GB2312"/>
          <w:kern w:val="30"/>
          <w:sz w:val="30"/>
          <w:szCs w:val="30"/>
        </w:rPr>
        <w:t>）成本效益分析法。针对本次绩效评价，通过将</w:t>
      </w:r>
      <w:r w:rsidR="00AE35BA" w:rsidRPr="00CF7F55">
        <w:rPr>
          <w:rFonts w:eastAsia="仿宋_GB2312"/>
          <w:kern w:val="30"/>
          <w:sz w:val="30"/>
          <w:szCs w:val="30"/>
        </w:rPr>
        <w:t>项目</w:t>
      </w:r>
      <w:r w:rsidRPr="00CF7F55">
        <w:rPr>
          <w:rFonts w:eastAsia="仿宋_GB2312"/>
          <w:kern w:val="30"/>
          <w:sz w:val="30"/>
          <w:szCs w:val="30"/>
        </w:rPr>
        <w:t>资金投入与相应的产出、效益情况进行关联性分析，</w:t>
      </w:r>
      <w:r w:rsidR="00AE35BA" w:rsidRPr="00CF7F55">
        <w:rPr>
          <w:rFonts w:eastAsia="仿宋_GB2312"/>
          <w:kern w:val="30"/>
          <w:sz w:val="30"/>
          <w:szCs w:val="30"/>
        </w:rPr>
        <w:t>在明确资金等资源配置和业务耦合关系的基础上，打通投入与产出、效益之间的联系，开展</w:t>
      </w:r>
      <w:r w:rsidR="00AE35BA" w:rsidRPr="00CF7F55">
        <w:rPr>
          <w:rFonts w:eastAsia="仿宋_GB2312"/>
          <w:kern w:val="30"/>
          <w:sz w:val="30"/>
          <w:szCs w:val="30"/>
        </w:rPr>
        <w:t>“</w:t>
      </w:r>
      <w:r w:rsidR="00AE35BA" w:rsidRPr="00CF7F55">
        <w:rPr>
          <w:rFonts w:eastAsia="仿宋_GB2312"/>
          <w:kern w:val="30"/>
          <w:sz w:val="30"/>
          <w:szCs w:val="30"/>
        </w:rPr>
        <w:t>业财融合</w:t>
      </w:r>
      <w:r w:rsidR="00AE35BA" w:rsidRPr="00CF7F55">
        <w:rPr>
          <w:rFonts w:eastAsia="仿宋_GB2312"/>
          <w:kern w:val="30"/>
          <w:sz w:val="30"/>
          <w:szCs w:val="30"/>
        </w:rPr>
        <w:t>”</w:t>
      </w:r>
      <w:r w:rsidR="00AE35BA" w:rsidRPr="00CF7F55">
        <w:rPr>
          <w:rFonts w:eastAsia="仿宋_GB2312"/>
          <w:kern w:val="30"/>
          <w:sz w:val="30"/>
          <w:szCs w:val="30"/>
        </w:rPr>
        <w:t>的成本绩效分析，对优化支出结构、提高财政资金的使用效率和效益、促进部门完善内部管理和降本增效提出合理建议。</w:t>
      </w:r>
    </w:p>
    <w:p w:rsidR="003E0D86" w:rsidRPr="00CF7F55" w:rsidRDefault="003E0D86" w:rsidP="003E0D86">
      <w:pPr>
        <w:pStyle w:val="CharCharCharCharCharCharCharCharCharCharCharCharCharChar"/>
        <w:ind w:firstLineChars="200" w:firstLine="600"/>
        <w:rPr>
          <w:rFonts w:eastAsia="仿宋_GB2312"/>
          <w:kern w:val="30"/>
          <w:sz w:val="30"/>
          <w:szCs w:val="30"/>
        </w:rPr>
      </w:pPr>
      <w:r w:rsidRPr="00CF7F55">
        <w:rPr>
          <w:rFonts w:eastAsia="仿宋_GB2312"/>
          <w:kern w:val="30"/>
          <w:sz w:val="30"/>
          <w:szCs w:val="30"/>
        </w:rPr>
        <w:t>（</w:t>
      </w:r>
      <w:r w:rsidR="00AE35BA" w:rsidRPr="00CF7F55">
        <w:rPr>
          <w:rFonts w:eastAsia="仿宋_GB2312"/>
          <w:kern w:val="30"/>
          <w:sz w:val="30"/>
          <w:szCs w:val="30"/>
        </w:rPr>
        <w:t>6</w:t>
      </w:r>
      <w:r w:rsidRPr="00CF7F55">
        <w:rPr>
          <w:rFonts w:eastAsia="仿宋_GB2312"/>
          <w:kern w:val="30"/>
          <w:sz w:val="30"/>
          <w:szCs w:val="30"/>
        </w:rPr>
        <w:t>）公众评判法。通过现场调研、</w:t>
      </w:r>
      <w:r w:rsidR="003824A5" w:rsidRPr="00CF7F55">
        <w:rPr>
          <w:rFonts w:eastAsia="仿宋_GB2312"/>
          <w:kern w:val="30"/>
          <w:sz w:val="30"/>
          <w:szCs w:val="30"/>
        </w:rPr>
        <w:t>访谈、</w:t>
      </w:r>
      <w:r w:rsidRPr="00CF7F55">
        <w:rPr>
          <w:rFonts w:eastAsia="仿宋_GB2312"/>
          <w:kern w:val="30"/>
          <w:sz w:val="30"/>
          <w:szCs w:val="30"/>
        </w:rPr>
        <w:t>满意度问卷</w:t>
      </w:r>
      <w:r w:rsidR="003824A5" w:rsidRPr="00CF7F55">
        <w:rPr>
          <w:rFonts w:eastAsia="仿宋_GB2312"/>
          <w:kern w:val="30"/>
          <w:sz w:val="30"/>
          <w:szCs w:val="30"/>
        </w:rPr>
        <w:t>等</w:t>
      </w:r>
      <w:r w:rsidRPr="00CF7F55">
        <w:rPr>
          <w:rFonts w:eastAsia="仿宋_GB2312"/>
          <w:kern w:val="30"/>
          <w:sz w:val="30"/>
          <w:szCs w:val="30"/>
        </w:rPr>
        <w:t>，了解部门履职情况、项目实施效果情况，以发现部门预算管理、职责履行、项目管理、绩效管理中存在的问题，着重对预算产出、取得的效果情况进行调查了解，为评价提供相关依据。</w:t>
      </w:r>
    </w:p>
    <w:p w:rsidR="00747408" w:rsidRPr="00CF7F55" w:rsidRDefault="003E0D86" w:rsidP="003E0D86">
      <w:pPr>
        <w:pStyle w:val="CharCharCharCharCharCharCharCharCharCharCharCharCharChar"/>
        <w:ind w:firstLineChars="200" w:firstLine="602"/>
        <w:rPr>
          <w:rFonts w:eastAsia="仿宋_GB2312"/>
          <w:b/>
          <w:bCs/>
          <w:kern w:val="30"/>
          <w:sz w:val="30"/>
          <w:szCs w:val="30"/>
        </w:rPr>
      </w:pPr>
      <w:bookmarkStart w:id="71" w:name="_Toc81510227"/>
      <w:bookmarkStart w:id="72" w:name="_Toc18325"/>
      <w:bookmarkEnd w:id="64"/>
      <w:bookmarkEnd w:id="65"/>
      <w:bookmarkEnd w:id="66"/>
      <w:bookmarkEnd w:id="67"/>
      <w:r w:rsidRPr="00CF7F55">
        <w:rPr>
          <w:rFonts w:eastAsia="仿宋_GB2312"/>
          <w:b/>
          <w:bCs/>
          <w:kern w:val="30"/>
          <w:sz w:val="30"/>
          <w:szCs w:val="30"/>
        </w:rPr>
        <w:t>4.</w:t>
      </w:r>
      <w:r w:rsidR="008C293B" w:rsidRPr="00CF7F55">
        <w:rPr>
          <w:rFonts w:eastAsia="仿宋_GB2312"/>
          <w:b/>
          <w:bCs/>
          <w:kern w:val="30"/>
          <w:sz w:val="30"/>
          <w:szCs w:val="30"/>
        </w:rPr>
        <w:t>评价标准</w:t>
      </w:r>
    </w:p>
    <w:p w:rsidR="003824A5" w:rsidRPr="00CF7F55" w:rsidRDefault="003E0D86" w:rsidP="003E0D86">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绩效评价标准通常包括计划标准、行业标准、历史标准等，用于比较绩效指标完成情况。</w:t>
      </w:r>
    </w:p>
    <w:p w:rsidR="003E0D86" w:rsidRPr="00CF7F55" w:rsidRDefault="003E0D86" w:rsidP="003E0D86">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绩效评价指标体系满分</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分，对所有的末级评价指标一一评价、打分后，进行得分加总，得出部门整体总得分，根据总得分，将评价结果分为</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个等级：优（得分</w:t>
      </w:r>
      <w:r w:rsidRPr="00CF7F55">
        <w:rPr>
          <w:rFonts w:ascii="Times New Roman" w:eastAsia="仿宋_GB2312" w:hAnsi="Times New Roman" w:cs="Times New Roman"/>
          <w:kern w:val="30"/>
          <w:sz w:val="30"/>
          <w:szCs w:val="30"/>
        </w:rPr>
        <w:t>90</w:t>
      </w:r>
      <w:r w:rsidRPr="00CF7F55">
        <w:rPr>
          <w:rFonts w:ascii="Times New Roman" w:eastAsia="仿宋_GB2312" w:hAnsi="Times New Roman" w:cs="Times New Roman"/>
          <w:kern w:val="30"/>
          <w:sz w:val="30"/>
          <w:szCs w:val="30"/>
        </w:rPr>
        <w:t>分以上，含</w:t>
      </w:r>
      <w:r w:rsidRPr="00CF7F55">
        <w:rPr>
          <w:rFonts w:ascii="Times New Roman" w:eastAsia="仿宋_GB2312" w:hAnsi="Times New Roman" w:cs="Times New Roman"/>
          <w:kern w:val="30"/>
          <w:sz w:val="30"/>
          <w:szCs w:val="30"/>
        </w:rPr>
        <w:t>90</w:t>
      </w:r>
      <w:r w:rsidRPr="00CF7F55">
        <w:rPr>
          <w:rFonts w:ascii="Times New Roman" w:eastAsia="仿宋_GB2312" w:hAnsi="Times New Roman" w:cs="Times New Roman"/>
          <w:kern w:val="30"/>
          <w:sz w:val="30"/>
          <w:szCs w:val="30"/>
        </w:rPr>
        <w:t>分）、良（得分</w:t>
      </w:r>
      <w:r w:rsidRPr="00CF7F55">
        <w:rPr>
          <w:rFonts w:ascii="Times New Roman" w:eastAsia="仿宋_GB2312" w:hAnsi="Times New Roman" w:cs="Times New Roman"/>
          <w:kern w:val="30"/>
          <w:sz w:val="30"/>
          <w:szCs w:val="30"/>
        </w:rPr>
        <w:t>80</w:t>
      </w:r>
      <w:r w:rsidRPr="00CF7F55">
        <w:rPr>
          <w:rFonts w:ascii="Times New Roman" w:eastAsia="仿宋_GB2312" w:hAnsi="Times New Roman" w:cs="Times New Roman"/>
          <w:kern w:val="30"/>
          <w:sz w:val="30"/>
          <w:szCs w:val="30"/>
        </w:rPr>
        <w:t>分</w:t>
      </w:r>
      <w:r w:rsidR="003824A5"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90</w:t>
      </w:r>
      <w:r w:rsidRPr="00CF7F55">
        <w:rPr>
          <w:rFonts w:ascii="Times New Roman" w:eastAsia="仿宋_GB2312" w:hAnsi="Times New Roman" w:cs="Times New Roman"/>
          <w:kern w:val="30"/>
          <w:sz w:val="30"/>
          <w:szCs w:val="30"/>
        </w:rPr>
        <w:t>分，含</w:t>
      </w:r>
      <w:r w:rsidRPr="00CF7F55">
        <w:rPr>
          <w:rFonts w:ascii="Times New Roman" w:eastAsia="仿宋_GB2312" w:hAnsi="Times New Roman" w:cs="Times New Roman"/>
          <w:kern w:val="30"/>
          <w:sz w:val="30"/>
          <w:szCs w:val="30"/>
        </w:rPr>
        <w:t>80</w:t>
      </w:r>
      <w:r w:rsidRPr="00CF7F55">
        <w:rPr>
          <w:rFonts w:ascii="Times New Roman" w:eastAsia="仿宋_GB2312" w:hAnsi="Times New Roman" w:cs="Times New Roman"/>
          <w:kern w:val="30"/>
          <w:sz w:val="30"/>
          <w:szCs w:val="30"/>
        </w:rPr>
        <w:t>分）、中（得分</w:t>
      </w:r>
      <w:r w:rsidRPr="00CF7F55">
        <w:rPr>
          <w:rFonts w:ascii="Times New Roman" w:eastAsia="仿宋_GB2312" w:hAnsi="Times New Roman" w:cs="Times New Roman"/>
          <w:kern w:val="30"/>
          <w:sz w:val="30"/>
          <w:szCs w:val="30"/>
        </w:rPr>
        <w:t>60</w:t>
      </w:r>
      <w:r w:rsidRPr="00CF7F55">
        <w:rPr>
          <w:rFonts w:ascii="Times New Roman" w:eastAsia="仿宋_GB2312" w:hAnsi="Times New Roman" w:cs="Times New Roman"/>
          <w:kern w:val="30"/>
          <w:sz w:val="30"/>
          <w:szCs w:val="30"/>
        </w:rPr>
        <w:t>分</w:t>
      </w:r>
      <w:r w:rsidR="003824A5"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80</w:t>
      </w:r>
      <w:r w:rsidRPr="00CF7F55">
        <w:rPr>
          <w:rFonts w:ascii="Times New Roman" w:eastAsia="仿宋_GB2312" w:hAnsi="Times New Roman" w:cs="Times New Roman"/>
          <w:kern w:val="30"/>
          <w:sz w:val="30"/>
          <w:szCs w:val="30"/>
        </w:rPr>
        <w:t>分，含</w:t>
      </w:r>
      <w:r w:rsidRPr="00CF7F55">
        <w:rPr>
          <w:rFonts w:ascii="Times New Roman" w:eastAsia="仿宋_GB2312" w:hAnsi="Times New Roman" w:cs="Times New Roman"/>
          <w:kern w:val="30"/>
          <w:sz w:val="30"/>
          <w:szCs w:val="30"/>
        </w:rPr>
        <w:t>60</w:t>
      </w:r>
      <w:r w:rsidRPr="00CF7F55">
        <w:rPr>
          <w:rFonts w:ascii="Times New Roman" w:eastAsia="仿宋_GB2312" w:hAnsi="Times New Roman" w:cs="Times New Roman"/>
          <w:kern w:val="30"/>
          <w:sz w:val="30"/>
          <w:szCs w:val="30"/>
        </w:rPr>
        <w:t>分）、差（</w:t>
      </w:r>
      <w:r w:rsidRPr="00CF7F55">
        <w:rPr>
          <w:rFonts w:ascii="Times New Roman" w:eastAsia="仿宋_GB2312" w:hAnsi="Times New Roman" w:cs="Times New Roman"/>
          <w:kern w:val="30"/>
          <w:sz w:val="30"/>
          <w:szCs w:val="30"/>
        </w:rPr>
        <w:t>60</w:t>
      </w:r>
      <w:r w:rsidRPr="00CF7F55">
        <w:rPr>
          <w:rFonts w:ascii="Times New Roman" w:eastAsia="仿宋_GB2312" w:hAnsi="Times New Roman" w:cs="Times New Roman"/>
          <w:kern w:val="30"/>
          <w:sz w:val="30"/>
          <w:szCs w:val="30"/>
        </w:rPr>
        <w:t>分以下）。</w:t>
      </w:r>
    </w:p>
    <w:p w:rsidR="00747408" w:rsidRPr="00CF7F55" w:rsidRDefault="008C293B" w:rsidP="004627CE">
      <w:pPr>
        <w:spacing w:line="590" w:lineRule="exact"/>
        <w:ind w:firstLineChars="200" w:firstLine="624"/>
        <w:outlineLvl w:val="1"/>
        <w:rPr>
          <w:rFonts w:ascii="Times New Roman" w:eastAsia="楷体_GB2312" w:hAnsi="Times New Roman" w:cs="Times New Roman"/>
          <w:spacing w:val="6"/>
          <w:kern w:val="0"/>
          <w:sz w:val="30"/>
          <w:szCs w:val="30"/>
        </w:rPr>
      </w:pPr>
      <w:bookmarkStart w:id="73" w:name="_Toc173402203"/>
      <w:bookmarkStart w:id="74" w:name="_Toc173402311"/>
      <w:bookmarkStart w:id="75" w:name="_Toc181092305"/>
      <w:r w:rsidRPr="00CF7F55">
        <w:rPr>
          <w:rFonts w:ascii="Times New Roman" w:eastAsia="楷体_GB2312" w:hAnsi="Times New Roman" w:cs="Times New Roman"/>
          <w:spacing w:val="6"/>
          <w:kern w:val="0"/>
          <w:sz w:val="30"/>
          <w:szCs w:val="30"/>
        </w:rPr>
        <w:t>（</w:t>
      </w:r>
      <w:r w:rsidR="003E0D86" w:rsidRPr="00CF7F55">
        <w:rPr>
          <w:rFonts w:ascii="Times New Roman" w:eastAsia="楷体_GB2312" w:hAnsi="Times New Roman" w:cs="Times New Roman"/>
          <w:spacing w:val="6"/>
          <w:kern w:val="0"/>
          <w:sz w:val="30"/>
          <w:szCs w:val="30"/>
        </w:rPr>
        <w:t>三</w:t>
      </w:r>
      <w:r w:rsidRPr="00CF7F55">
        <w:rPr>
          <w:rFonts w:ascii="Times New Roman" w:eastAsia="楷体_GB2312" w:hAnsi="Times New Roman" w:cs="Times New Roman"/>
          <w:spacing w:val="6"/>
          <w:kern w:val="0"/>
          <w:sz w:val="30"/>
          <w:szCs w:val="30"/>
        </w:rPr>
        <w:t>）绩效评价工作过程</w:t>
      </w:r>
      <w:bookmarkEnd w:id="71"/>
      <w:bookmarkEnd w:id="72"/>
      <w:bookmarkEnd w:id="73"/>
      <w:bookmarkEnd w:id="74"/>
      <w:bookmarkEnd w:id="75"/>
    </w:p>
    <w:p w:rsidR="003E0D86" w:rsidRPr="00CF7F55" w:rsidRDefault="003E0D86" w:rsidP="003E0D86">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项目前期准备：与委托方对接，对部门基本情况进行初步了解；根据评价任务进行前期准备，组织相关人员了解</w:t>
      </w:r>
      <w:r w:rsidR="00B9151E" w:rsidRPr="00CF7F55">
        <w:rPr>
          <w:rFonts w:ascii="Times New Roman" w:eastAsia="仿宋_GB2312" w:hAnsi="Times New Roman" w:cs="Times New Roman"/>
          <w:kern w:val="30"/>
          <w:sz w:val="30"/>
          <w:szCs w:val="30"/>
        </w:rPr>
        <w:t>部门基本情况、职能职责、与部门履职有关的</w:t>
      </w:r>
      <w:r w:rsidRPr="00CF7F55">
        <w:rPr>
          <w:rFonts w:ascii="Times New Roman" w:eastAsia="仿宋_GB2312" w:hAnsi="Times New Roman" w:cs="Times New Roman"/>
          <w:kern w:val="30"/>
          <w:sz w:val="30"/>
          <w:szCs w:val="30"/>
        </w:rPr>
        <w:t>政策、</w:t>
      </w:r>
      <w:r w:rsidR="00B9151E" w:rsidRPr="00CF7F55">
        <w:rPr>
          <w:rFonts w:ascii="Times New Roman" w:eastAsia="仿宋_GB2312" w:hAnsi="Times New Roman" w:cs="Times New Roman"/>
          <w:kern w:val="30"/>
          <w:sz w:val="30"/>
          <w:szCs w:val="30"/>
        </w:rPr>
        <w:t>主要项目的</w:t>
      </w:r>
      <w:r w:rsidRPr="00CF7F55">
        <w:rPr>
          <w:rFonts w:ascii="Times New Roman" w:eastAsia="仿宋_GB2312" w:hAnsi="Times New Roman" w:cs="Times New Roman"/>
          <w:kern w:val="30"/>
          <w:sz w:val="30"/>
          <w:szCs w:val="30"/>
        </w:rPr>
        <w:t>实施</w:t>
      </w:r>
      <w:r w:rsidR="003824A5" w:rsidRPr="00CF7F55">
        <w:rPr>
          <w:rFonts w:ascii="Times New Roman" w:eastAsia="仿宋_GB2312" w:hAnsi="Times New Roman" w:cs="Times New Roman"/>
          <w:kern w:val="30"/>
          <w:sz w:val="30"/>
          <w:szCs w:val="30"/>
        </w:rPr>
        <w:t>情况等</w:t>
      </w:r>
      <w:r w:rsidRPr="00CF7F55">
        <w:rPr>
          <w:rFonts w:ascii="Times New Roman" w:eastAsia="仿宋_GB2312" w:hAnsi="Times New Roman" w:cs="Times New Roman"/>
          <w:kern w:val="30"/>
          <w:sz w:val="30"/>
          <w:szCs w:val="30"/>
        </w:rPr>
        <w:t>，被评价部门根据资料清单准备评价所需资料。</w:t>
      </w:r>
    </w:p>
    <w:p w:rsidR="003E0D86" w:rsidRPr="00CF7F55" w:rsidRDefault="003E0D86" w:rsidP="003E0D86">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开展实地评价：绩效评价组深入现场进行实地评价，与</w:t>
      </w:r>
      <w:r w:rsidR="00B9151E" w:rsidRPr="00CF7F55">
        <w:rPr>
          <w:rFonts w:ascii="Times New Roman" w:eastAsia="仿宋_GB2312" w:hAnsi="Times New Roman" w:cs="Times New Roman"/>
          <w:kern w:val="30"/>
          <w:sz w:val="30"/>
          <w:szCs w:val="30"/>
        </w:rPr>
        <w:t>被评价部门相关人员</w:t>
      </w:r>
      <w:r w:rsidRPr="00CF7F55">
        <w:rPr>
          <w:rFonts w:ascii="Times New Roman" w:eastAsia="仿宋_GB2312" w:hAnsi="Times New Roman" w:cs="Times New Roman"/>
          <w:kern w:val="30"/>
          <w:sz w:val="30"/>
          <w:szCs w:val="30"/>
        </w:rPr>
        <w:t>进行充分沟通交流，开展调研访谈、现场踏勘、问卷调查、资料收集等实地评价工作，完成实地评价相应工作底稿。</w:t>
      </w:r>
    </w:p>
    <w:p w:rsidR="003E0D86" w:rsidRPr="00CF7F55" w:rsidRDefault="003E0D86" w:rsidP="003E0D86">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撰写报告：在实地评价工作结束后，整理汇总相关材料及数据，对于数据不清晰、不完整的情况，</w:t>
      </w:r>
      <w:proofErr w:type="gramStart"/>
      <w:r w:rsidRPr="00CF7F55">
        <w:rPr>
          <w:rFonts w:ascii="Times New Roman" w:eastAsia="仿宋_GB2312" w:hAnsi="Times New Roman" w:cs="Times New Roman"/>
          <w:kern w:val="30"/>
          <w:sz w:val="30"/>
          <w:szCs w:val="30"/>
        </w:rPr>
        <w:t>评价组</w:t>
      </w:r>
      <w:proofErr w:type="gramEnd"/>
      <w:r w:rsidRPr="00CF7F55">
        <w:rPr>
          <w:rFonts w:ascii="Times New Roman" w:eastAsia="仿宋_GB2312" w:hAnsi="Times New Roman" w:cs="Times New Roman"/>
          <w:kern w:val="30"/>
          <w:sz w:val="30"/>
          <w:szCs w:val="30"/>
        </w:rPr>
        <w:t>作进一步取证核实，经分析</w:t>
      </w:r>
      <w:proofErr w:type="gramStart"/>
      <w:r w:rsidRPr="00CF7F55">
        <w:rPr>
          <w:rFonts w:ascii="Times New Roman" w:eastAsia="仿宋_GB2312" w:hAnsi="Times New Roman" w:cs="Times New Roman"/>
          <w:kern w:val="30"/>
          <w:sz w:val="30"/>
          <w:szCs w:val="30"/>
        </w:rPr>
        <w:t>研</w:t>
      </w:r>
      <w:proofErr w:type="gramEnd"/>
      <w:r w:rsidRPr="00CF7F55">
        <w:rPr>
          <w:rFonts w:ascii="Times New Roman" w:eastAsia="仿宋_GB2312" w:hAnsi="Times New Roman" w:cs="Times New Roman"/>
          <w:kern w:val="30"/>
          <w:sz w:val="30"/>
          <w:szCs w:val="30"/>
        </w:rPr>
        <w:t>判，征求专家意见，形成总体评价结论，撰写评价报告。</w:t>
      </w:r>
    </w:p>
    <w:p w:rsidR="003E0D86" w:rsidRPr="00CF7F55" w:rsidRDefault="003E0D86" w:rsidP="003E0D86">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报告征求意见及修改完善：将绩效评价报告（征求意见稿）提交被评价单位、富民县财政局征求意见，在充分考虑反馈意见的基础上，修改完善评价报告。</w:t>
      </w:r>
    </w:p>
    <w:p w:rsidR="003E0D86" w:rsidRPr="00CF7F55" w:rsidRDefault="003E0D86" w:rsidP="00B9151E">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出具评价报告：按规范要求出具绩效评价报告，整理相关工作底稿，配合做好报告结果应用等相关工作。</w:t>
      </w:r>
    </w:p>
    <w:p w:rsidR="00747408" w:rsidRPr="00CF7F55" w:rsidRDefault="008C293B" w:rsidP="0014648D">
      <w:pPr>
        <w:spacing w:line="590" w:lineRule="exact"/>
        <w:ind w:firstLineChars="200" w:firstLine="624"/>
        <w:outlineLvl w:val="0"/>
        <w:rPr>
          <w:rFonts w:ascii="Times New Roman" w:eastAsia="黑体" w:hAnsi="Times New Roman" w:cs="Times New Roman"/>
          <w:spacing w:val="6"/>
          <w:kern w:val="0"/>
          <w:sz w:val="30"/>
          <w:szCs w:val="30"/>
        </w:rPr>
      </w:pPr>
      <w:bookmarkStart w:id="76" w:name="_Toc17560"/>
      <w:bookmarkStart w:id="77" w:name="_Toc46659228"/>
      <w:bookmarkStart w:id="78" w:name="_Toc173402204"/>
      <w:bookmarkStart w:id="79" w:name="_Toc173402312"/>
      <w:bookmarkStart w:id="80" w:name="_Toc181092306"/>
      <w:bookmarkEnd w:id="68"/>
      <w:r w:rsidRPr="00CF7F55">
        <w:rPr>
          <w:rFonts w:ascii="Times New Roman" w:eastAsia="黑体" w:hAnsi="Times New Roman" w:cs="Times New Roman"/>
          <w:spacing w:val="6"/>
          <w:kern w:val="0"/>
          <w:sz w:val="30"/>
          <w:szCs w:val="30"/>
        </w:rPr>
        <w:t>三、评价结论和绩效分析</w:t>
      </w:r>
      <w:bookmarkEnd w:id="76"/>
      <w:bookmarkEnd w:id="77"/>
      <w:bookmarkEnd w:id="78"/>
      <w:bookmarkEnd w:id="79"/>
      <w:bookmarkEnd w:id="80"/>
    </w:p>
    <w:p w:rsidR="00747408" w:rsidRPr="00CF7F55" w:rsidRDefault="008C293B" w:rsidP="00EC764C">
      <w:pPr>
        <w:spacing w:line="590" w:lineRule="exact"/>
        <w:ind w:firstLineChars="200" w:firstLine="624"/>
        <w:outlineLvl w:val="1"/>
        <w:rPr>
          <w:rFonts w:ascii="Times New Roman" w:eastAsia="楷体_GB2312" w:hAnsi="Times New Roman" w:cs="Times New Roman"/>
          <w:spacing w:val="6"/>
          <w:kern w:val="0"/>
          <w:sz w:val="30"/>
          <w:szCs w:val="30"/>
        </w:rPr>
      </w:pPr>
      <w:bookmarkStart w:id="81" w:name="_Toc46659229"/>
      <w:bookmarkStart w:id="82" w:name="_Toc20895"/>
      <w:bookmarkStart w:id="83" w:name="_Toc173402205"/>
      <w:bookmarkStart w:id="84" w:name="_Toc173402313"/>
      <w:bookmarkStart w:id="85" w:name="_Toc181092307"/>
      <w:r w:rsidRPr="00CF7F55">
        <w:rPr>
          <w:rFonts w:ascii="Times New Roman" w:eastAsia="楷体_GB2312" w:hAnsi="Times New Roman" w:cs="Times New Roman"/>
          <w:spacing w:val="6"/>
          <w:kern w:val="0"/>
          <w:sz w:val="30"/>
          <w:szCs w:val="30"/>
        </w:rPr>
        <w:t>（一）</w:t>
      </w:r>
      <w:bookmarkEnd w:id="81"/>
      <w:bookmarkEnd w:id="82"/>
      <w:r w:rsidRPr="00CF7F55">
        <w:rPr>
          <w:rFonts w:ascii="Times New Roman" w:eastAsia="楷体_GB2312" w:hAnsi="Times New Roman" w:cs="Times New Roman"/>
          <w:spacing w:val="6"/>
          <w:kern w:val="0"/>
          <w:sz w:val="30"/>
          <w:szCs w:val="30"/>
        </w:rPr>
        <w:t>绩效评价综合结论</w:t>
      </w:r>
      <w:bookmarkEnd w:id="83"/>
      <w:bookmarkEnd w:id="84"/>
      <w:bookmarkEnd w:id="85"/>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bookmarkStart w:id="86" w:name="_Hlk514328959"/>
      <w:r w:rsidRPr="00CF7F55">
        <w:rPr>
          <w:rFonts w:ascii="Times New Roman" w:eastAsia="仿宋_GB2312" w:hAnsi="Times New Roman" w:cs="Times New Roman"/>
          <w:kern w:val="30"/>
          <w:sz w:val="30"/>
          <w:szCs w:val="30"/>
        </w:rPr>
        <w:t>经对</w:t>
      </w:r>
      <w:r w:rsidR="005B2BAD" w:rsidRPr="00CF7F55">
        <w:rPr>
          <w:rFonts w:ascii="Times New Roman" w:eastAsia="仿宋_GB2312" w:hAnsi="Times New Roman" w:cs="Times New Roman"/>
          <w:kern w:val="30"/>
          <w:sz w:val="30"/>
          <w:szCs w:val="30"/>
        </w:rPr>
        <w:t>县森警大队</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Pr="00CF7F55">
        <w:rPr>
          <w:rFonts w:ascii="Times New Roman" w:eastAsia="仿宋_GB2312" w:hAnsi="Times New Roman" w:cs="Times New Roman"/>
          <w:kern w:val="30"/>
          <w:sz w:val="30"/>
          <w:szCs w:val="30"/>
        </w:rPr>
        <w:t>部门整体进行绩效评价，分析投入、过程、产出、效果</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个方面，综合得分</w:t>
      </w:r>
      <w:r w:rsidR="00D81373" w:rsidRPr="00CF7F55">
        <w:rPr>
          <w:rFonts w:ascii="Times New Roman" w:eastAsia="仿宋_GB2312" w:hAnsi="Times New Roman" w:cs="Times New Roman"/>
          <w:kern w:val="30"/>
          <w:sz w:val="30"/>
          <w:szCs w:val="30"/>
        </w:rPr>
        <w:t>8</w:t>
      </w:r>
      <w:r w:rsidR="00CF7F55" w:rsidRPr="00CF7F55">
        <w:rPr>
          <w:rFonts w:ascii="Times New Roman" w:eastAsia="仿宋_GB2312" w:hAnsi="Times New Roman" w:cs="Times New Roman"/>
          <w:kern w:val="30"/>
          <w:sz w:val="30"/>
          <w:szCs w:val="30"/>
        </w:rPr>
        <w:t>9.2</w:t>
      </w:r>
      <w:r w:rsidR="00D81373" w:rsidRPr="00CF7F55">
        <w:rPr>
          <w:rFonts w:ascii="Times New Roman" w:eastAsia="仿宋_GB2312" w:hAnsi="Times New Roman" w:cs="Times New Roman"/>
          <w:kern w:val="30"/>
          <w:sz w:val="30"/>
          <w:szCs w:val="30"/>
        </w:rPr>
        <w:t>0</w:t>
      </w:r>
      <w:r w:rsidRPr="00CF7F55">
        <w:rPr>
          <w:rFonts w:ascii="Times New Roman" w:eastAsia="仿宋_GB2312" w:hAnsi="Times New Roman" w:cs="Times New Roman"/>
          <w:kern w:val="30"/>
          <w:sz w:val="30"/>
          <w:szCs w:val="30"/>
        </w:rPr>
        <w:t>分，评价等级为</w:t>
      </w:r>
      <w:r w:rsidRPr="00CF7F55">
        <w:rPr>
          <w:rFonts w:ascii="Times New Roman" w:eastAsia="仿宋_GB2312" w:hAnsi="Times New Roman" w:cs="Times New Roman"/>
          <w:kern w:val="30"/>
          <w:sz w:val="30"/>
          <w:szCs w:val="30"/>
        </w:rPr>
        <w:t>“</w:t>
      </w:r>
      <w:r w:rsidR="00D81373" w:rsidRPr="00CF7F55">
        <w:rPr>
          <w:rFonts w:ascii="Times New Roman" w:eastAsia="仿宋_GB2312" w:hAnsi="Times New Roman" w:cs="Times New Roman"/>
          <w:kern w:val="30"/>
          <w:sz w:val="30"/>
          <w:szCs w:val="30"/>
        </w:rPr>
        <w:t>良</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。一级指标具体得分情况详见下表：</w:t>
      </w:r>
    </w:p>
    <w:p w:rsidR="00747408" w:rsidRPr="00CF7F55" w:rsidRDefault="008C293B">
      <w:pPr>
        <w:spacing w:line="600" w:lineRule="exact"/>
        <w:jc w:val="center"/>
        <w:rPr>
          <w:rFonts w:ascii="Times New Roman" w:eastAsia="仿宋" w:hAnsi="Times New Roman" w:cs="Times New Roman"/>
          <w:b/>
          <w:bCs/>
          <w:color w:val="000000"/>
          <w:sz w:val="24"/>
          <w:szCs w:val="24"/>
        </w:rPr>
      </w:pPr>
      <w:r w:rsidRPr="00CF7F55">
        <w:rPr>
          <w:rFonts w:ascii="Times New Roman" w:eastAsia="仿宋" w:hAnsi="Times New Roman" w:cs="Times New Roman"/>
          <w:b/>
          <w:bCs/>
          <w:color w:val="000000"/>
          <w:sz w:val="24"/>
          <w:szCs w:val="24"/>
        </w:rPr>
        <w:t>表</w:t>
      </w:r>
      <w:r w:rsidRPr="00CF7F55">
        <w:rPr>
          <w:rFonts w:ascii="Times New Roman" w:eastAsia="仿宋" w:hAnsi="Times New Roman" w:cs="Times New Roman"/>
          <w:b/>
          <w:bCs/>
          <w:color w:val="000000"/>
          <w:sz w:val="24"/>
          <w:szCs w:val="24"/>
        </w:rPr>
        <w:t xml:space="preserve">4 </w:t>
      </w:r>
      <w:r w:rsidRPr="00CF7F55">
        <w:rPr>
          <w:rFonts w:ascii="Times New Roman" w:eastAsia="仿宋" w:hAnsi="Times New Roman" w:cs="Times New Roman"/>
          <w:b/>
          <w:bCs/>
          <w:color w:val="000000" w:themeColor="text1"/>
          <w:kern w:val="30"/>
          <w:sz w:val="24"/>
        </w:rPr>
        <w:t>绩效评价得分情况表</w:t>
      </w:r>
    </w:p>
    <w:tbl>
      <w:tblPr>
        <w:tblW w:w="87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1843"/>
        <w:gridCol w:w="2213"/>
        <w:gridCol w:w="2571"/>
      </w:tblGrid>
      <w:tr w:rsidR="00747408" w:rsidRPr="00CF7F55" w:rsidTr="00CF7F55">
        <w:trPr>
          <w:trHeight w:val="321"/>
          <w:tblHeader/>
        </w:trPr>
        <w:tc>
          <w:tcPr>
            <w:tcW w:w="2123" w:type="dxa"/>
            <w:shd w:val="clear" w:color="auto" w:fill="auto"/>
            <w:noWrap/>
            <w:vAlign w:val="center"/>
          </w:tcPr>
          <w:p w:rsidR="00747408" w:rsidRPr="00CF7F55" w:rsidRDefault="008C293B">
            <w:pPr>
              <w:jc w:val="center"/>
              <w:rPr>
                <w:rFonts w:ascii="Times New Roman" w:eastAsia="仿宋" w:hAnsi="Times New Roman" w:cs="Times New Roman"/>
                <w:b/>
                <w:color w:val="000000"/>
                <w:szCs w:val="21"/>
              </w:rPr>
            </w:pPr>
            <w:r w:rsidRPr="00CF7F55">
              <w:rPr>
                <w:rFonts w:ascii="Times New Roman" w:eastAsia="仿宋" w:hAnsi="Times New Roman" w:cs="Times New Roman"/>
                <w:b/>
                <w:color w:val="000000"/>
                <w:szCs w:val="21"/>
              </w:rPr>
              <w:t>一级指标</w:t>
            </w:r>
          </w:p>
        </w:tc>
        <w:tc>
          <w:tcPr>
            <w:tcW w:w="1843" w:type="dxa"/>
            <w:shd w:val="clear" w:color="auto" w:fill="auto"/>
            <w:noWrap/>
            <w:vAlign w:val="center"/>
          </w:tcPr>
          <w:p w:rsidR="00747408" w:rsidRPr="00CF7F55" w:rsidRDefault="008C293B">
            <w:pPr>
              <w:jc w:val="center"/>
              <w:rPr>
                <w:rFonts w:ascii="Times New Roman" w:eastAsia="仿宋" w:hAnsi="Times New Roman" w:cs="Times New Roman"/>
                <w:b/>
                <w:bCs/>
                <w:color w:val="000000"/>
                <w:szCs w:val="21"/>
              </w:rPr>
            </w:pPr>
            <w:r w:rsidRPr="00CF7F55">
              <w:rPr>
                <w:rFonts w:ascii="Times New Roman" w:eastAsia="仿宋" w:hAnsi="Times New Roman" w:cs="Times New Roman"/>
                <w:b/>
                <w:bCs/>
                <w:color w:val="000000"/>
                <w:szCs w:val="21"/>
              </w:rPr>
              <w:t>指标分值</w:t>
            </w:r>
          </w:p>
        </w:tc>
        <w:tc>
          <w:tcPr>
            <w:tcW w:w="2213" w:type="dxa"/>
            <w:shd w:val="clear" w:color="auto" w:fill="auto"/>
            <w:noWrap/>
            <w:vAlign w:val="center"/>
          </w:tcPr>
          <w:p w:rsidR="00747408" w:rsidRPr="00CF7F55" w:rsidRDefault="008C293B">
            <w:pPr>
              <w:jc w:val="center"/>
              <w:rPr>
                <w:rFonts w:ascii="Times New Roman" w:eastAsia="仿宋" w:hAnsi="Times New Roman" w:cs="Times New Roman"/>
                <w:b/>
                <w:bCs/>
                <w:color w:val="000000"/>
                <w:szCs w:val="21"/>
              </w:rPr>
            </w:pPr>
            <w:r w:rsidRPr="00CF7F55">
              <w:rPr>
                <w:rFonts w:ascii="Times New Roman" w:eastAsia="仿宋" w:hAnsi="Times New Roman" w:cs="Times New Roman"/>
                <w:b/>
                <w:bCs/>
                <w:color w:val="000000"/>
                <w:szCs w:val="21"/>
              </w:rPr>
              <w:t>评价得分</w:t>
            </w:r>
          </w:p>
        </w:tc>
        <w:tc>
          <w:tcPr>
            <w:tcW w:w="2571" w:type="dxa"/>
            <w:shd w:val="clear" w:color="auto" w:fill="auto"/>
            <w:noWrap/>
            <w:vAlign w:val="center"/>
          </w:tcPr>
          <w:p w:rsidR="00747408" w:rsidRPr="00CF7F55" w:rsidRDefault="008C293B">
            <w:pPr>
              <w:jc w:val="center"/>
              <w:rPr>
                <w:rFonts w:ascii="Times New Roman" w:eastAsia="仿宋" w:hAnsi="Times New Roman" w:cs="Times New Roman"/>
                <w:b/>
                <w:bCs/>
                <w:color w:val="000000"/>
                <w:szCs w:val="21"/>
              </w:rPr>
            </w:pPr>
            <w:r w:rsidRPr="00CF7F55">
              <w:rPr>
                <w:rFonts w:ascii="Times New Roman" w:eastAsia="仿宋" w:hAnsi="Times New Roman" w:cs="Times New Roman"/>
                <w:b/>
                <w:bCs/>
                <w:color w:val="000000"/>
                <w:szCs w:val="21"/>
              </w:rPr>
              <w:t>得分率</w:t>
            </w:r>
          </w:p>
        </w:tc>
      </w:tr>
      <w:tr w:rsidR="00CF7F55" w:rsidRPr="00CF7F55" w:rsidTr="00CF7F55">
        <w:trPr>
          <w:trHeight w:val="321"/>
        </w:trPr>
        <w:tc>
          <w:tcPr>
            <w:tcW w:w="212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eastAsia="仿宋" w:hAnsi="Times New Roman" w:cs="Times New Roman"/>
                <w:bCs/>
                <w:color w:val="000000"/>
                <w:szCs w:val="21"/>
              </w:rPr>
              <w:t>投入</w:t>
            </w:r>
          </w:p>
        </w:tc>
        <w:tc>
          <w:tcPr>
            <w:tcW w:w="184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color w:val="000000"/>
                <w:sz w:val="20"/>
                <w:szCs w:val="20"/>
              </w:rPr>
              <w:t>15</w:t>
            </w:r>
          </w:p>
        </w:tc>
        <w:tc>
          <w:tcPr>
            <w:tcW w:w="221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 xml:space="preserve">11.50 </w:t>
            </w:r>
          </w:p>
        </w:tc>
        <w:tc>
          <w:tcPr>
            <w:tcW w:w="2571"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76.67%</w:t>
            </w:r>
          </w:p>
        </w:tc>
      </w:tr>
      <w:tr w:rsidR="00CF7F55" w:rsidRPr="00CF7F55" w:rsidTr="00CF7F55">
        <w:trPr>
          <w:trHeight w:val="321"/>
        </w:trPr>
        <w:tc>
          <w:tcPr>
            <w:tcW w:w="212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eastAsia="仿宋" w:hAnsi="Times New Roman" w:cs="Times New Roman"/>
                <w:bCs/>
                <w:color w:val="000000"/>
                <w:szCs w:val="21"/>
              </w:rPr>
              <w:t>过程</w:t>
            </w:r>
          </w:p>
        </w:tc>
        <w:tc>
          <w:tcPr>
            <w:tcW w:w="184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color w:val="000000"/>
                <w:sz w:val="20"/>
                <w:szCs w:val="20"/>
              </w:rPr>
              <w:t>20</w:t>
            </w:r>
          </w:p>
        </w:tc>
        <w:tc>
          <w:tcPr>
            <w:tcW w:w="221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 xml:space="preserve">14.20 </w:t>
            </w:r>
          </w:p>
        </w:tc>
        <w:tc>
          <w:tcPr>
            <w:tcW w:w="2571"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71.00%</w:t>
            </w:r>
          </w:p>
        </w:tc>
      </w:tr>
      <w:tr w:rsidR="00CF7F55" w:rsidRPr="00CF7F55" w:rsidTr="00CF7F55">
        <w:trPr>
          <w:trHeight w:val="321"/>
        </w:trPr>
        <w:tc>
          <w:tcPr>
            <w:tcW w:w="212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eastAsia="仿宋" w:hAnsi="Times New Roman" w:cs="Times New Roman"/>
                <w:bCs/>
                <w:color w:val="000000"/>
                <w:szCs w:val="21"/>
              </w:rPr>
              <w:t>产出</w:t>
            </w:r>
          </w:p>
        </w:tc>
        <w:tc>
          <w:tcPr>
            <w:tcW w:w="184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color w:val="000000"/>
                <w:sz w:val="20"/>
                <w:szCs w:val="20"/>
              </w:rPr>
              <w:t>30</w:t>
            </w:r>
          </w:p>
        </w:tc>
        <w:tc>
          <w:tcPr>
            <w:tcW w:w="221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 xml:space="preserve">30.00 </w:t>
            </w:r>
          </w:p>
        </w:tc>
        <w:tc>
          <w:tcPr>
            <w:tcW w:w="2571"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100.00%</w:t>
            </w:r>
          </w:p>
        </w:tc>
      </w:tr>
      <w:tr w:rsidR="00CF7F55" w:rsidRPr="00CF7F55" w:rsidTr="00CF7F55">
        <w:trPr>
          <w:trHeight w:val="321"/>
        </w:trPr>
        <w:tc>
          <w:tcPr>
            <w:tcW w:w="212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eastAsia="仿宋" w:hAnsi="Times New Roman" w:cs="Times New Roman"/>
                <w:bCs/>
                <w:color w:val="000000"/>
                <w:szCs w:val="21"/>
              </w:rPr>
              <w:t>效果</w:t>
            </w:r>
          </w:p>
        </w:tc>
        <w:tc>
          <w:tcPr>
            <w:tcW w:w="184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color w:val="000000"/>
                <w:sz w:val="20"/>
                <w:szCs w:val="20"/>
              </w:rPr>
              <w:t>35</w:t>
            </w:r>
          </w:p>
        </w:tc>
        <w:tc>
          <w:tcPr>
            <w:tcW w:w="2213"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 xml:space="preserve">33.50 </w:t>
            </w:r>
          </w:p>
        </w:tc>
        <w:tc>
          <w:tcPr>
            <w:tcW w:w="2571" w:type="dxa"/>
            <w:shd w:val="clear" w:color="auto" w:fill="auto"/>
            <w:noWrap/>
            <w:vAlign w:val="center"/>
          </w:tcPr>
          <w:p w:rsidR="00CF7F55" w:rsidRPr="00CF7F55" w:rsidRDefault="00CF7F55" w:rsidP="00CF7F55">
            <w:pPr>
              <w:jc w:val="center"/>
              <w:rPr>
                <w:rFonts w:ascii="Times New Roman" w:eastAsia="仿宋" w:hAnsi="Times New Roman" w:cs="Times New Roman"/>
                <w:bCs/>
                <w:color w:val="000000"/>
                <w:szCs w:val="21"/>
              </w:rPr>
            </w:pPr>
            <w:r w:rsidRPr="00CF7F55">
              <w:rPr>
                <w:rFonts w:ascii="Times New Roman" w:hAnsi="Times New Roman" w:cs="Times New Roman"/>
                <w:sz w:val="20"/>
                <w:szCs w:val="20"/>
              </w:rPr>
              <w:t>95.71%</w:t>
            </w:r>
          </w:p>
        </w:tc>
      </w:tr>
      <w:tr w:rsidR="00CF7F55" w:rsidRPr="00CF7F55" w:rsidTr="00CF7F55">
        <w:trPr>
          <w:trHeight w:val="321"/>
        </w:trPr>
        <w:tc>
          <w:tcPr>
            <w:tcW w:w="2123" w:type="dxa"/>
            <w:shd w:val="clear" w:color="auto" w:fill="auto"/>
            <w:noWrap/>
            <w:vAlign w:val="center"/>
          </w:tcPr>
          <w:p w:rsidR="00CF7F55" w:rsidRPr="00CF7F55" w:rsidRDefault="00CF7F55" w:rsidP="00CF7F55">
            <w:pPr>
              <w:jc w:val="center"/>
              <w:rPr>
                <w:rFonts w:ascii="Times New Roman" w:eastAsia="仿宋" w:hAnsi="Times New Roman" w:cs="Times New Roman"/>
                <w:b/>
                <w:color w:val="000000"/>
                <w:szCs w:val="21"/>
              </w:rPr>
            </w:pPr>
            <w:r w:rsidRPr="00CF7F55">
              <w:rPr>
                <w:rFonts w:ascii="Times New Roman" w:eastAsia="仿宋" w:hAnsi="Times New Roman" w:cs="Times New Roman"/>
                <w:b/>
                <w:color w:val="000000"/>
                <w:szCs w:val="21"/>
              </w:rPr>
              <w:t>合计</w:t>
            </w:r>
          </w:p>
        </w:tc>
        <w:tc>
          <w:tcPr>
            <w:tcW w:w="1843" w:type="dxa"/>
            <w:shd w:val="clear" w:color="auto" w:fill="auto"/>
            <w:noWrap/>
            <w:vAlign w:val="center"/>
          </w:tcPr>
          <w:p w:rsidR="00CF7F55" w:rsidRPr="00CF7F55" w:rsidRDefault="00CF7F55" w:rsidP="00CF7F55">
            <w:pPr>
              <w:jc w:val="center"/>
              <w:rPr>
                <w:rFonts w:ascii="Times New Roman" w:eastAsia="仿宋" w:hAnsi="Times New Roman" w:cs="Times New Roman"/>
                <w:b/>
                <w:color w:val="000000"/>
                <w:szCs w:val="21"/>
              </w:rPr>
            </w:pPr>
            <w:r w:rsidRPr="00CF7F55">
              <w:rPr>
                <w:rFonts w:ascii="Times New Roman" w:hAnsi="Times New Roman" w:cs="Times New Roman"/>
                <w:b/>
                <w:bCs/>
                <w:color w:val="000000"/>
                <w:sz w:val="20"/>
                <w:szCs w:val="20"/>
              </w:rPr>
              <w:t>100</w:t>
            </w:r>
          </w:p>
        </w:tc>
        <w:tc>
          <w:tcPr>
            <w:tcW w:w="2213" w:type="dxa"/>
            <w:shd w:val="clear" w:color="auto" w:fill="auto"/>
            <w:noWrap/>
            <w:vAlign w:val="center"/>
          </w:tcPr>
          <w:p w:rsidR="00CF7F55" w:rsidRPr="00CF7F55" w:rsidRDefault="00CF7F55" w:rsidP="00CF7F55">
            <w:pPr>
              <w:jc w:val="center"/>
              <w:rPr>
                <w:rFonts w:ascii="Times New Roman" w:eastAsia="仿宋" w:hAnsi="Times New Roman" w:cs="Times New Roman"/>
                <w:b/>
                <w:bCs/>
                <w:color w:val="000000"/>
                <w:szCs w:val="21"/>
              </w:rPr>
            </w:pPr>
            <w:r w:rsidRPr="00CF7F55">
              <w:rPr>
                <w:rFonts w:ascii="Times New Roman" w:hAnsi="Times New Roman" w:cs="Times New Roman"/>
                <w:b/>
                <w:bCs/>
                <w:sz w:val="20"/>
                <w:szCs w:val="20"/>
              </w:rPr>
              <w:t xml:space="preserve">89.20 </w:t>
            </w:r>
          </w:p>
        </w:tc>
        <w:tc>
          <w:tcPr>
            <w:tcW w:w="2571" w:type="dxa"/>
            <w:shd w:val="clear" w:color="auto" w:fill="auto"/>
            <w:noWrap/>
            <w:vAlign w:val="center"/>
          </w:tcPr>
          <w:p w:rsidR="00CF7F55" w:rsidRPr="00CF7F55" w:rsidRDefault="00CF7F55" w:rsidP="00CF7F55">
            <w:pPr>
              <w:jc w:val="center"/>
              <w:rPr>
                <w:rFonts w:ascii="Times New Roman" w:eastAsia="仿宋" w:hAnsi="Times New Roman" w:cs="Times New Roman"/>
                <w:b/>
                <w:bCs/>
                <w:color w:val="000000"/>
                <w:szCs w:val="21"/>
              </w:rPr>
            </w:pPr>
            <w:r w:rsidRPr="00CF7F55">
              <w:rPr>
                <w:rFonts w:ascii="Times New Roman" w:hAnsi="Times New Roman" w:cs="Times New Roman"/>
                <w:b/>
                <w:bCs/>
                <w:sz w:val="20"/>
                <w:szCs w:val="20"/>
              </w:rPr>
              <w:t>89.20%</w:t>
            </w:r>
          </w:p>
        </w:tc>
      </w:tr>
    </w:tbl>
    <w:p w:rsidR="00426E82" w:rsidRPr="00CF7F55" w:rsidRDefault="005B2BAD" w:rsidP="00241997">
      <w:pPr>
        <w:spacing w:line="579" w:lineRule="exact"/>
        <w:ind w:firstLineChars="200" w:firstLine="600"/>
        <w:rPr>
          <w:rFonts w:ascii="Times New Roman" w:eastAsia="仿宋_GB2312" w:hAnsi="Times New Roman" w:cs="Times New Roman"/>
          <w:kern w:val="30"/>
          <w:sz w:val="30"/>
          <w:szCs w:val="30"/>
        </w:rPr>
      </w:pPr>
      <w:bookmarkStart w:id="87" w:name="_Toc5953"/>
      <w:bookmarkStart w:id="88" w:name="_Toc46659230"/>
      <w:bookmarkEnd w:id="86"/>
      <w:r w:rsidRPr="00CF7F55">
        <w:rPr>
          <w:rFonts w:ascii="Times New Roman" w:eastAsia="仿宋_GB2312" w:hAnsi="Times New Roman" w:cs="Times New Roman"/>
          <w:kern w:val="30"/>
          <w:sz w:val="30"/>
          <w:szCs w:val="30"/>
        </w:rPr>
        <w:t>县森警大队</w:t>
      </w:r>
      <w:r w:rsidR="008C293B" w:rsidRPr="00CF7F55">
        <w:rPr>
          <w:rFonts w:ascii="Times New Roman" w:eastAsia="仿宋_GB2312" w:hAnsi="Times New Roman" w:cs="Times New Roman"/>
          <w:kern w:val="30"/>
          <w:sz w:val="30"/>
          <w:szCs w:val="30"/>
        </w:rPr>
        <w:t>按照</w:t>
      </w:r>
      <w:r w:rsidR="00CF0434" w:rsidRPr="00CF7F55">
        <w:rPr>
          <w:rFonts w:ascii="Times New Roman" w:eastAsia="仿宋_GB2312" w:hAnsi="Times New Roman" w:cs="Times New Roman"/>
          <w:kern w:val="30"/>
          <w:sz w:val="30"/>
          <w:szCs w:val="30"/>
        </w:rPr>
        <w:t>《中华人民共和国刑法》《中华人民共和国森林法》《中华人民共和国环境保护法》</w:t>
      </w:r>
      <w:r w:rsidR="00241997" w:rsidRPr="00CF7F55">
        <w:rPr>
          <w:rFonts w:ascii="Times New Roman" w:eastAsia="仿宋_GB2312" w:hAnsi="Times New Roman" w:cs="Times New Roman"/>
          <w:kern w:val="30"/>
          <w:sz w:val="30"/>
          <w:szCs w:val="30"/>
        </w:rPr>
        <w:t>《中华人民共和国食品安全法》《中华人民共和国药品管理法》</w:t>
      </w:r>
      <w:r w:rsidR="00CF0434" w:rsidRPr="00CF7F55">
        <w:rPr>
          <w:rFonts w:ascii="Times New Roman" w:eastAsia="仿宋_GB2312" w:hAnsi="Times New Roman" w:cs="Times New Roman"/>
          <w:kern w:val="30"/>
          <w:sz w:val="30"/>
          <w:szCs w:val="30"/>
        </w:rPr>
        <w:t>《中华人民共和国知识产权法》《中共富民县委办公室富民县人民政府办公室印发〈关于深化森林公安改革的实施方案〉的通知》（富办通</w:t>
      </w:r>
      <w:r w:rsidR="00CF0434" w:rsidRPr="00CF7F55">
        <w:rPr>
          <w:rFonts w:ascii="Times New Roman" w:eastAsia="微软雅黑" w:hAnsi="Times New Roman" w:cs="Times New Roman"/>
          <w:kern w:val="30"/>
          <w:sz w:val="30"/>
          <w:szCs w:val="30"/>
        </w:rPr>
        <w:t>〔</w:t>
      </w:r>
      <w:r w:rsidR="00CF0434" w:rsidRPr="00CF7F55">
        <w:rPr>
          <w:rFonts w:ascii="Times New Roman" w:eastAsia="仿宋_GB2312" w:hAnsi="Times New Roman" w:cs="Times New Roman"/>
          <w:kern w:val="30"/>
          <w:sz w:val="30"/>
          <w:szCs w:val="30"/>
        </w:rPr>
        <w:t>2018</w:t>
      </w:r>
      <w:r w:rsidR="00CF0434" w:rsidRPr="00CF7F55">
        <w:rPr>
          <w:rFonts w:ascii="Times New Roman" w:eastAsia="微软雅黑" w:hAnsi="Times New Roman" w:cs="Times New Roman"/>
          <w:kern w:val="30"/>
          <w:sz w:val="30"/>
          <w:szCs w:val="30"/>
        </w:rPr>
        <w:t>〕</w:t>
      </w:r>
      <w:r w:rsidR="00CF0434" w:rsidRPr="00CF7F55">
        <w:rPr>
          <w:rFonts w:ascii="Times New Roman" w:eastAsia="仿宋_GB2312" w:hAnsi="Times New Roman" w:cs="Times New Roman"/>
          <w:kern w:val="30"/>
          <w:sz w:val="30"/>
          <w:szCs w:val="30"/>
        </w:rPr>
        <w:t>55</w:t>
      </w:r>
      <w:r w:rsidR="00CF0434" w:rsidRPr="00CF7F55">
        <w:rPr>
          <w:rFonts w:ascii="Times New Roman" w:eastAsia="仿宋_GB2312" w:hAnsi="Times New Roman" w:cs="Times New Roman"/>
          <w:kern w:val="30"/>
          <w:sz w:val="30"/>
          <w:szCs w:val="30"/>
        </w:rPr>
        <w:t>号）、《中共富民县委机构编制委员会关于在富民县公安局森林警察大队加挂生态环境与食品药品犯罪侦查大队牌子的批复》（</w:t>
      </w:r>
      <w:proofErr w:type="gramStart"/>
      <w:r w:rsidR="00CF0434" w:rsidRPr="00CF7F55">
        <w:rPr>
          <w:rFonts w:ascii="Times New Roman" w:eastAsia="仿宋_GB2312" w:hAnsi="Times New Roman" w:cs="Times New Roman"/>
          <w:kern w:val="30"/>
          <w:sz w:val="30"/>
          <w:szCs w:val="30"/>
        </w:rPr>
        <w:t>富编</w:t>
      </w:r>
      <w:r w:rsidR="00CF0434" w:rsidRPr="00CF7F55">
        <w:rPr>
          <w:rFonts w:ascii="Times New Roman" w:eastAsia="微软雅黑" w:hAnsi="Times New Roman" w:cs="Times New Roman"/>
          <w:kern w:val="30"/>
          <w:sz w:val="30"/>
          <w:szCs w:val="30"/>
        </w:rPr>
        <w:t>〔</w:t>
      </w:r>
      <w:r w:rsidR="00CF0434" w:rsidRPr="00CF7F55">
        <w:rPr>
          <w:rFonts w:ascii="Times New Roman" w:eastAsia="仿宋_GB2312" w:hAnsi="Times New Roman" w:cs="Times New Roman"/>
          <w:kern w:val="30"/>
          <w:sz w:val="30"/>
          <w:szCs w:val="30"/>
        </w:rPr>
        <w:t>2022</w:t>
      </w:r>
      <w:r w:rsidR="00CF0434" w:rsidRPr="00CF7F55">
        <w:rPr>
          <w:rFonts w:ascii="Times New Roman" w:eastAsia="微软雅黑" w:hAnsi="Times New Roman" w:cs="Times New Roman"/>
          <w:kern w:val="30"/>
          <w:sz w:val="30"/>
          <w:szCs w:val="30"/>
        </w:rPr>
        <w:t>〕</w:t>
      </w:r>
      <w:proofErr w:type="gramEnd"/>
      <w:r w:rsidR="00CF0434" w:rsidRPr="00CF7F55">
        <w:rPr>
          <w:rFonts w:ascii="Times New Roman" w:eastAsia="仿宋_GB2312" w:hAnsi="Times New Roman" w:cs="Times New Roman"/>
          <w:kern w:val="30"/>
          <w:sz w:val="30"/>
          <w:szCs w:val="30"/>
        </w:rPr>
        <w:t>26</w:t>
      </w:r>
      <w:r w:rsidR="00CF0434" w:rsidRPr="00CF7F55">
        <w:rPr>
          <w:rFonts w:ascii="Times New Roman" w:eastAsia="仿宋_GB2312" w:hAnsi="Times New Roman" w:cs="Times New Roman"/>
          <w:kern w:val="30"/>
          <w:sz w:val="30"/>
          <w:szCs w:val="30"/>
        </w:rPr>
        <w:t>号）</w:t>
      </w:r>
      <w:r w:rsidR="00827C65" w:rsidRPr="00CF7F55">
        <w:rPr>
          <w:rFonts w:ascii="Times New Roman" w:eastAsia="仿宋_GB2312" w:hAnsi="Times New Roman" w:cs="Times New Roman"/>
          <w:kern w:val="30"/>
          <w:sz w:val="30"/>
          <w:szCs w:val="30"/>
        </w:rPr>
        <w:t>等</w:t>
      </w:r>
      <w:r w:rsidR="00CF0434" w:rsidRPr="00CF7F55">
        <w:rPr>
          <w:rFonts w:ascii="Times New Roman" w:eastAsia="仿宋_GB2312" w:hAnsi="Times New Roman" w:cs="Times New Roman"/>
          <w:kern w:val="30"/>
          <w:sz w:val="30"/>
          <w:szCs w:val="30"/>
        </w:rPr>
        <w:t>法律、</w:t>
      </w:r>
      <w:r w:rsidR="00827C65" w:rsidRPr="00CF7F55">
        <w:rPr>
          <w:rFonts w:ascii="Times New Roman" w:eastAsia="仿宋_GB2312" w:hAnsi="Times New Roman" w:cs="Times New Roman"/>
          <w:kern w:val="30"/>
          <w:sz w:val="30"/>
          <w:szCs w:val="30"/>
        </w:rPr>
        <w:t>文件</w:t>
      </w:r>
      <w:r w:rsidR="008C293B" w:rsidRPr="00CF7F55">
        <w:rPr>
          <w:rFonts w:ascii="Times New Roman" w:eastAsia="仿宋_GB2312" w:hAnsi="Times New Roman" w:cs="Times New Roman"/>
          <w:kern w:val="30"/>
          <w:sz w:val="30"/>
          <w:szCs w:val="30"/>
        </w:rPr>
        <w:t>要求，</w:t>
      </w:r>
      <w:r w:rsidR="00241997" w:rsidRPr="00CF7F55">
        <w:rPr>
          <w:rFonts w:ascii="Times New Roman" w:eastAsia="仿宋_GB2312" w:hAnsi="Times New Roman" w:cs="Times New Roman"/>
          <w:kern w:val="30"/>
          <w:sz w:val="30"/>
          <w:szCs w:val="30"/>
        </w:rPr>
        <w:t>按照年度全市公安局长会议总体部署和县公安局年度公安工作</w:t>
      </w:r>
      <w:proofErr w:type="gramStart"/>
      <w:r w:rsidR="00241997" w:rsidRPr="00CF7F55">
        <w:rPr>
          <w:rFonts w:ascii="Times New Roman" w:eastAsia="仿宋_GB2312" w:hAnsi="Times New Roman" w:cs="Times New Roman"/>
          <w:kern w:val="30"/>
          <w:sz w:val="30"/>
          <w:szCs w:val="30"/>
        </w:rPr>
        <w:t>会总体</w:t>
      </w:r>
      <w:proofErr w:type="gramEnd"/>
      <w:r w:rsidR="00241997" w:rsidRPr="00CF7F55">
        <w:rPr>
          <w:rFonts w:ascii="Times New Roman" w:eastAsia="仿宋_GB2312" w:hAnsi="Times New Roman" w:cs="Times New Roman"/>
          <w:kern w:val="30"/>
          <w:sz w:val="30"/>
          <w:szCs w:val="30"/>
        </w:rPr>
        <w:t>思路，进一步压紧压实工作责任，以</w:t>
      </w:r>
      <w:r w:rsidR="00241997" w:rsidRPr="00CF7F55">
        <w:rPr>
          <w:rFonts w:ascii="Times New Roman" w:eastAsia="仿宋_GB2312" w:hAnsi="Times New Roman" w:cs="Times New Roman"/>
          <w:kern w:val="30"/>
          <w:sz w:val="30"/>
          <w:szCs w:val="30"/>
        </w:rPr>
        <w:t>“</w:t>
      </w:r>
      <w:r w:rsidR="00241997" w:rsidRPr="00CF7F55">
        <w:rPr>
          <w:rFonts w:ascii="Times New Roman" w:eastAsia="仿宋_GB2312" w:hAnsi="Times New Roman" w:cs="Times New Roman"/>
          <w:kern w:val="30"/>
          <w:sz w:val="30"/>
          <w:szCs w:val="30"/>
        </w:rPr>
        <w:t>降警情、控发案、多破案、勇争先</w:t>
      </w:r>
      <w:r w:rsidR="00241997" w:rsidRPr="00CF7F55">
        <w:rPr>
          <w:rFonts w:ascii="Times New Roman" w:eastAsia="仿宋_GB2312" w:hAnsi="Times New Roman" w:cs="Times New Roman"/>
          <w:kern w:val="30"/>
          <w:sz w:val="30"/>
          <w:szCs w:val="30"/>
        </w:rPr>
        <w:t>”</w:t>
      </w:r>
      <w:r w:rsidR="00241997" w:rsidRPr="00CF7F55">
        <w:rPr>
          <w:rFonts w:ascii="Times New Roman" w:eastAsia="仿宋_GB2312" w:hAnsi="Times New Roman" w:cs="Times New Roman"/>
          <w:kern w:val="30"/>
          <w:sz w:val="30"/>
          <w:szCs w:val="30"/>
        </w:rPr>
        <w:t>大竞赛为载体，严厉打击富民</w:t>
      </w:r>
      <w:proofErr w:type="gramStart"/>
      <w:r w:rsidR="00241997" w:rsidRPr="00CF7F55">
        <w:rPr>
          <w:rFonts w:ascii="Times New Roman" w:eastAsia="仿宋_GB2312" w:hAnsi="Times New Roman" w:cs="Times New Roman"/>
          <w:kern w:val="30"/>
          <w:sz w:val="30"/>
          <w:szCs w:val="30"/>
        </w:rPr>
        <w:t>县区域</w:t>
      </w:r>
      <w:proofErr w:type="gramEnd"/>
      <w:r w:rsidR="00241997" w:rsidRPr="00CF7F55">
        <w:rPr>
          <w:rFonts w:ascii="Times New Roman" w:eastAsia="仿宋_GB2312" w:hAnsi="Times New Roman" w:cs="Times New Roman"/>
          <w:kern w:val="30"/>
          <w:sz w:val="30"/>
          <w:szCs w:val="30"/>
        </w:rPr>
        <w:t>内各类破坏森林和野生动植物资源违法犯罪活动、侵犯知识产权犯罪活动、破坏环保违法犯罪活动、非法捕捞犯罪活动、危害食品药品安全犯罪活动及制售伪劣商品犯罪活动，保护了全县森林资源、生态环境和食品药品、知识产权领域安全，基本完成了全年工作目标，在</w:t>
      </w:r>
      <w:r w:rsidR="000E57B5">
        <w:rPr>
          <w:rFonts w:ascii="Times New Roman" w:eastAsia="仿宋_GB2312" w:hAnsi="Times New Roman" w:cs="Times New Roman" w:hint="eastAsia"/>
          <w:kern w:val="30"/>
          <w:sz w:val="30"/>
          <w:szCs w:val="30"/>
        </w:rPr>
        <w:t>富民</w:t>
      </w:r>
      <w:r w:rsidR="00241997" w:rsidRPr="00CF7F55">
        <w:rPr>
          <w:rFonts w:ascii="Times New Roman" w:eastAsia="仿宋_GB2312" w:hAnsi="Times New Roman" w:cs="Times New Roman"/>
          <w:kern w:val="30"/>
          <w:sz w:val="30"/>
          <w:szCs w:val="30"/>
        </w:rPr>
        <w:t>县公安局</w:t>
      </w:r>
      <w:r w:rsidR="00241997" w:rsidRPr="00CF7F55">
        <w:rPr>
          <w:rFonts w:ascii="Times New Roman" w:eastAsia="仿宋_GB2312" w:hAnsi="Times New Roman" w:cs="Times New Roman"/>
          <w:kern w:val="30"/>
          <w:sz w:val="30"/>
          <w:szCs w:val="30"/>
        </w:rPr>
        <w:t>2023</w:t>
      </w:r>
      <w:r w:rsidR="00241997" w:rsidRPr="00CF7F55">
        <w:rPr>
          <w:rFonts w:ascii="Times New Roman" w:eastAsia="仿宋_GB2312" w:hAnsi="Times New Roman" w:cs="Times New Roman"/>
          <w:kern w:val="30"/>
          <w:sz w:val="30"/>
          <w:szCs w:val="30"/>
        </w:rPr>
        <w:t>年度考核中，取得</w:t>
      </w:r>
      <w:r w:rsidR="00241997" w:rsidRPr="00CF7F55">
        <w:rPr>
          <w:rFonts w:ascii="Times New Roman" w:eastAsia="仿宋_GB2312" w:hAnsi="Times New Roman" w:cs="Times New Roman"/>
          <w:kern w:val="30"/>
          <w:sz w:val="30"/>
          <w:szCs w:val="30"/>
        </w:rPr>
        <w:t>145.74</w:t>
      </w:r>
      <w:r w:rsidR="00241997" w:rsidRPr="00CF7F55">
        <w:rPr>
          <w:rFonts w:ascii="Times New Roman" w:eastAsia="仿宋_GB2312" w:hAnsi="Times New Roman" w:cs="Times New Roman"/>
          <w:kern w:val="30"/>
          <w:sz w:val="30"/>
          <w:szCs w:val="30"/>
        </w:rPr>
        <w:t>分（满分</w:t>
      </w:r>
      <w:r w:rsidR="00241997" w:rsidRPr="00CF7F55">
        <w:rPr>
          <w:rFonts w:ascii="Times New Roman" w:eastAsia="仿宋_GB2312" w:hAnsi="Times New Roman" w:cs="Times New Roman"/>
          <w:kern w:val="30"/>
          <w:sz w:val="30"/>
          <w:szCs w:val="30"/>
        </w:rPr>
        <w:t>150</w:t>
      </w:r>
      <w:r w:rsidR="00241997" w:rsidRPr="00CF7F55">
        <w:rPr>
          <w:rFonts w:ascii="Times New Roman" w:eastAsia="仿宋_GB2312" w:hAnsi="Times New Roman" w:cs="Times New Roman"/>
          <w:kern w:val="30"/>
          <w:sz w:val="30"/>
          <w:szCs w:val="30"/>
        </w:rPr>
        <w:t>分）的成绩。</w:t>
      </w:r>
      <w:r w:rsidR="00426E82" w:rsidRPr="00CF7F55">
        <w:rPr>
          <w:rFonts w:ascii="Times New Roman" w:eastAsia="仿宋_GB2312" w:hAnsi="Times New Roman" w:cs="Times New Roman"/>
          <w:kern w:val="30"/>
          <w:sz w:val="30"/>
          <w:szCs w:val="30"/>
        </w:rPr>
        <w:t>但在评价过程中也发现</w:t>
      </w:r>
      <w:r w:rsidR="00B23055" w:rsidRPr="00CF7F55">
        <w:rPr>
          <w:rFonts w:ascii="Times New Roman" w:eastAsia="仿宋_GB2312" w:hAnsi="Times New Roman" w:cs="Times New Roman"/>
          <w:kern w:val="30"/>
          <w:sz w:val="30"/>
          <w:szCs w:val="30"/>
        </w:rPr>
        <w:t>部门绩效指标设定不完整、不科学，资产管理不规范，</w:t>
      </w:r>
      <w:r w:rsidR="00426E82" w:rsidRPr="00CF7F55">
        <w:rPr>
          <w:rFonts w:ascii="Times New Roman" w:eastAsia="仿宋_GB2312" w:hAnsi="Times New Roman" w:cs="Times New Roman"/>
          <w:kern w:val="30"/>
          <w:sz w:val="30"/>
          <w:szCs w:val="30"/>
        </w:rPr>
        <w:t>部分项目实施进度未达预期</w:t>
      </w:r>
      <w:r w:rsidR="00B23055" w:rsidRPr="00CF7F55">
        <w:rPr>
          <w:rFonts w:ascii="Times New Roman" w:eastAsia="仿宋_GB2312" w:hAnsi="Times New Roman" w:cs="Times New Roman"/>
          <w:kern w:val="30"/>
          <w:sz w:val="30"/>
          <w:szCs w:val="30"/>
        </w:rPr>
        <w:t>等</w:t>
      </w:r>
      <w:r w:rsidR="00426E82" w:rsidRPr="00CF7F55">
        <w:rPr>
          <w:rFonts w:ascii="Times New Roman" w:eastAsia="仿宋_GB2312" w:hAnsi="Times New Roman" w:cs="Times New Roman"/>
          <w:kern w:val="30"/>
          <w:sz w:val="30"/>
          <w:szCs w:val="30"/>
        </w:rPr>
        <w:t>情况。</w:t>
      </w:r>
    </w:p>
    <w:p w:rsidR="00747408" w:rsidRPr="00CF7F55" w:rsidRDefault="00EC764C" w:rsidP="00EC764C">
      <w:pPr>
        <w:spacing w:line="590" w:lineRule="exact"/>
        <w:ind w:firstLineChars="200" w:firstLine="624"/>
        <w:outlineLvl w:val="1"/>
        <w:rPr>
          <w:rFonts w:ascii="Times New Roman" w:eastAsia="楷体_GB2312" w:hAnsi="Times New Roman" w:cs="Times New Roman"/>
          <w:spacing w:val="6"/>
          <w:kern w:val="0"/>
          <w:sz w:val="30"/>
          <w:szCs w:val="30"/>
        </w:rPr>
      </w:pPr>
      <w:bookmarkStart w:id="89" w:name="_Toc173402206"/>
      <w:bookmarkStart w:id="90" w:name="_Toc173402314"/>
      <w:bookmarkStart w:id="91" w:name="_Toc181092308"/>
      <w:r w:rsidRPr="00CF7F55">
        <w:rPr>
          <w:rFonts w:ascii="Times New Roman" w:eastAsia="楷体_GB2312" w:hAnsi="Times New Roman" w:cs="Times New Roman"/>
          <w:spacing w:val="6"/>
          <w:kern w:val="0"/>
          <w:sz w:val="30"/>
          <w:szCs w:val="30"/>
        </w:rPr>
        <w:t>（二）</w:t>
      </w:r>
      <w:r w:rsidR="008C293B" w:rsidRPr="00CF7F55">
        <w:rPr>
          <w:rFonts w:ascii="Times New Roman" w:eastAsia="楷体_GB2312" w:hAnsi="Times New Roman" w:cs="Times New Roman"/>
          <w:spacing w:val="6"/>
          <w:kern w:val="0"/>
          <w:sz w:val="30"/>
          <w:szCs w:val="30"/>
        </w:rPr>
        <w:t>绩效目标实现情况</w:t>
      </w:r>
      <w:bookmarkEnd w:id="87"/>
      <w:bookmarkEnd w:id="89"/>
      <w:bookmarkEnd w:id="90"/>
      <w:bookmarkEnd w:id="91"/>
    </w:p>
    <w:p w:rsidR="00241997"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根据评价情况，</w:t>
      </w:r>
      <w:r w:rsidR="005B2BAD" w:rsidRPr="00CF7F55">
        <w:rPr>
          <w:rFonts w:ascii="Times New Roman" w:eastAsia="仿宋_GB2312" w:hAnsi="Times New Roman" w:cs="Times New Roman"/>
          <w:kern w:val="30"/>
          <w:sz w:val="30"/>
          <w:szCs w:val="30"/>
        </w:rPr>
        <w:t>县森警大队</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Pr="00CF7F55">
        <w:rPr>
          <w:rFonts w:ascii="Times New Roman" w:eastAsia="仿宋_GB2312" w:hAnsi="Times New Roman" w:cs="Times New Roman"/>
          <w:kern w:val="30"/>
          <w:sz w:val="30"/>
          <w:szCs w:val="30"/>
        </w:rPr>
        <w:t>整体绩效指标中产出指标和效益指标共</w:t>
      </w:r>
      <w:r w:rsidR="00B23055" w:rsidRPr="00CF7F55">
        <w:rPr>
          <w:rFonts w:ascii="Times New Roman" w:eastAsia="仿宋_GB2312" w:hAnsi="Times New Roman" w:cs="Times New Roman"/>
          <w:kern w:val="30"/>
          <w:sz w:val="30"/>
          <w:szCs w:val="30"/>
        </w:rPr>
        <w:t>1</w:t>
      </w:r>
      <w:r w:rsidR="00B36CFF"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项，</w:t>
      </w:r>
      <w:r w:rsidR="00CF7F55" w:rsidRPr="00CF7F55">
        <w:rPr>
          <w:rFonts w:ascii="Times New Roman" w:eastAsia="仿宋_GB2312" w:hAnsi="Times New Roman" w:cs="Times New Roman"/>
          <w:kern w:val="30"/>
          <w:sz w:val="30"/>
          <w:szCs w:val="30"/>
        </w:rPr>
        <w:t>已</w:t>
      </w:r>
      <w:r w:rsidRPr="00CF7F55">
        <w:rPr>
          <w:rFonts w:ascii="Times New Roman" w:eastAsia="仿宋_GB2312" w:hAnsi="Times New Roman" w:cs="Times New Roman"/>
          <w:kern w:val="30"/>
          <w:sz w:val="30"/>
          <w:szCs w:val="30"/>
        </w:rPr>
        <w:t>完成</w:t>
      </w:r>
      <w:r w:rsidR="0028243D" w:rsidRPr="00CF7F55">
        <w:rPr>
          <w:rFonts w:ascii="Times New Roman" w:eastAsia="仿宋_GB2312" w:hAnsi="Times New Roman" w:cs="Times New Roman"/>
          <w:kern w:val="30"/>
          <w:sz w:val="30"/>
          <w:szCs w:val="30"/>
        </w:rPr>
        <w:t>1</w:t>
      </w:r>
      <w:r w:rsidR="00CF7F55"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项</w:t>
      </w:r>
      <w:r w:rsidR="00CF7F55" w:rsidRPr="00CF7F55">
        <w:rPr>
          <w:rFonts w:ascii="Times New Roman" w:eastAsia="仿宋_GB2312" w:hAnsi="Times New Roman" w:cs="Times New Roman"/>
          <w:kern w:val="30"/>
          <w:sz w:val="30"/>
          <w:szCs w:val="30"/>
        </w:rPr>
        <w:t>、部分完成</w:t>
      </w:r>
      <w:r w:rsidR="00CF7F55" w:rsidRPr="00CF7F55">
        <w:rPr>
          <w:rFonts w:ascii="Times New Roman" w:eastAsia="仿宋_GB2312" w:hAnsi="Times New Roman" w:cs="Times New Roman"/>
          <w:kern w:val="30"/>
          <w:sz w:val="30"/>
          <w:szCs w:val="30"/>
        </w:rPr>
        <w:t>1</w:t>
      </w:r>
      <w:r w:rsidR="00CF7F55" w:rsidRPr="00CF7F55">
        <w:rPr>
          <w:rFonts w:ascii="Times New Roman" w:eastAsia="仿宋_GB2312" w:hAnsi="Times New Roman" w:cs="Times New Roman"/>
          <w:kern w:val="30"/>
          <w:sz w:val="30"/>
          <w:szCs w:val="30"/>
        </w:rPr>
        <w:t>项</w:t>
      </w:r>
      <w:r w:rsidRPr="00CF7F55">
        <w:rPr>
          <w:rFonts w:ascii="Times New Roman" w:eastAsia="仿宋_GB2312" w:hAnsi="Times New Roman" w:cs="Times New Roman"/>
          <w:kern w:val="30"/>
          <w:sz w:val="30"/>
          <w:szCs w:val="30"/>
        </w:rPr>
        <w:t>，具体情况如下表：</w:t>
      </w:r>
    </w:p>
    <w:p w:rsidR="00747408" w:rsidRPr="00CF7F55" w:rsidRDefault="00641226">
      <w:pPr>
        <w:spacing w:line="600" w:lineRule="exact"/>
        <w:ind w:firstLineChars="200" w:firstLine="480"/>
        <w:jc w:val="center"/>
        <w:rPr>
          <w:rFonts w:ascii="Times New Roman" w:eastAsia="黑体" w:hAnsi="Times New Roman" w:cs="Times New Roman"/>
          <w:color w:val="000000"/>
          <w:sz w:val="28"/>
          <w:szCs w:val="28"/>
        </w:rPr>
      </w:pPr>
      <w:r w:rsidRPr="00CF7F55">
        <w:rPr>
          <w:rFonts w:ascii="Times New Roman" w:eastAsia="黑体" w:hAnsi="Times New Roman" w:cs="Times New Roman"/>
          <w:color w:val="000000"/>
          <w:sz w:val="24"/>
          <w:szCs w:val="24"/>
        </w:rPr>
        <w:t>2023</w:t>
      </w:r>
      <w:r w:rsidRPr="00CF7F55">
        <w:rPr>
          <w:rFonts w:ascii="Times New Roman" w:eastAsia="黑体" w:hAnsi="Times New Roman" w:cs="Times New Roman"/>
          <w:color w:val="000000"/>
          <w:sz w:val="24"/>
          <w:szCs w:val="24"/>
        </w:rPr>
        <w:t>年</w:t>
      </w:r>
      <w:r w:rsidR="006F35CE" w:rsidRPr="00CF7F55">
        <w:rPr>
          <w:rFonts w:ascii="Times New Roman" w:eastAsia="黑体" w:hAnsi="Times New Roman" w:cs="Times New Roman"/>
          <w:color w:val="000000"/>
          <w:sz w:val="24"/>
          <w:szCs w:val="24"/>
        </w:rPr>
        <w:t>富民县公安局森林警察大队</w:t>
      </w:r>
      <w:r w:rsidR="008C293B" w:rsidRPr="00CF7F55">
        <w:rPr>
          <w:rFonts w:ascii="Times New Roman" w:eastAsia="黑体" w:hAnsi="Times New Roman" w:cs="Times New Roman"/>
          <w:color w:val="000000"/>
          <w:sz w:val="24"/>
          <w:szCs w:val="24"/>
        </w:rPr>
        <w:t>绩效指标完成情况表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674"/>
        <w:gridCol w:w="2216"/>
        <w:gridCol w:w="1134"/>
        <w:gridCol w:w="3544"/>
        <w:gridCol w:w="739"/>
      </w:tblGrid>
      <w:tr w:rsidR="00B9151E" w:rsidRPr="00CF7F55" w:rsidTr="005A3E55">
        <w:trPr>
          <w:trHeight w:val="494"/>
          <w:tblHeader/>
          <w:jc w:val="center"/>
        </w:trPr>
        <w:tc>
          <w:tcPr>
            <w:tcW w:w="649" w:type="dxa"/>
            <w:shd w:val="clear" w:color="000000" w:fill="FFFFFF"/>
            <w:vAlign w:val="center"/>
          </w:tcPr>
          <w:p w:rsidR="00B9151E" w:rsidRPr="00CF7F55" w:rsidRDefault="00B9151E" w:rsidP="00B9151E">
            <w:pPr>
              <w:widowControl/>
              <w:spacing w:line="240" w:lineRule="atLeast"/>
              <w:rPr>
                <w:rFonts w:ascii="Times New Roman" w:eastAsia="仿宋" w:hAnsi="Times New Roman" w:cs="Times New Roman"/>
                <w:b/>
                <w:bCs/>
                <w:color w:val="000000"/>
                <w:kern w:val="0"/>
                <w:sz w:val="18"/>
                <w:szCs w:val="18"/>
              </w:rPr>
            </w:pPr>
            <w:r w:rsidRPr="00CF7F55">
              <w:rPr>
                <w:rFonts w:ascii="Times New Roman" w:eastAsia="仿宋" w:hAnsi="Times New Roman" w:cs="Times New Roman"/>
                <w:b/>
                <w:bCs/>
                <w:color w:val="000000"/>
                <w:kern w:val="0"/>
                <w:sz w:val="18"/>
                <w:szCs w:val="18"/>
              </w:rPr>
              <w:t>一级指标</w:t>
            </w:r>
          </w:p>
        </w:tc>
        <w:tc>
          <w:tcPr>
            <w:tcW w:w="674" w:type="dxa"/>
            <w:shd w:val="clear" w:color="000000" w:fill="FFFFFF"/>
            <w:vAlign w:val="center"/>
          </w:tcPr>
          <w:p w:rsidR="00B9151E" w:rsidRPr="00CF7F55" w:rsidRDefault="00B9151E" w:rsidP="00B9151E">
            <w:pPr>
              <w:widowControl/>
              <w:spacing w:line="240" w:lineRule="atLeast"/>
              <w:jc w:val="center"/>
              <w:rPr>
                <w:rFonts w:ascii="Times New Roman" w:eastAsia="仿宋" w:hAnsi="Times New Roman" w:cs="Times New Roman"/>
                <w:b/>
                <w:bCs/>
                <w:color w:val="000000"/>
                <w:kern w:val="0"/>
                <w:sz w:val="18"/>
                <w:szCs w:val="18"/>
              </w:rPr>
            </w:pPr>
            <w:r w:rsidRPr="00CF7F55">
              <w:rPr>
                <w:rFonts w:ascii="Times New Roman" w:eastAsia="仿宋" w:hAnsi="Times New Roman" w:cs="Times New Roman"/>
                <w:b/>
                <w:bCs/>
                <w:color w:val="000000"/>
                <w:kern w:val="0"/>
                <w:sz w:val="18"/>
                <w:szCs w:val="18"/>
              </w:rPr>
              <w:t>二级指标</w:t>
            </w:r>
          </w:p>
        </w:tc>
        <w:tc>
          <w:tcPr>
            <w:tcW w:w="2216" w:type="dxa"/>
            <w:shd w:val="clear" w:color="000000" w:fill="FFFFFF"/>
            <w:vAlign w:val="center"/>
          </w:tcPr>
          <w:p w:rsidR="00B9151E" w:rsidRPr="00CF7F55" w:rsidRDefault="00B9151E" w:rsidP="00B9151E">
            <w:pPr>
              <w:widowControl/>
              <w:spacing w:line="240" w:lineRule="atLeast"/>
              <w:jc w:val="center"/>
              <w:rPr>
                <w:rFonts w:ascii="Times New Roman" w:eastAsia="仿宋" w:hAnsi="Times New Roman" w:cs="Times New Roman"/>
                <w:b/>
                <w:bCs/>
                <w:color w:val="000000"/>
                <w:kern w:val="0"/>
                <w:sz w:val="18"/>
                <w:szCs w:val="18"/>
              </w:rPr>
            </w:pPr>
            <w:r w:rsidRPr="00CF7F55">
              <w:rPr>
                <w:rFonts w:ascii="Times New Roman" w:eastAsia="仿宋" w:hAnsi="Times New Roman" w:cs="Times New Roman"/>
                <w:b/>
                <w:bCs/>
                <w:color w:val="000000"/>
                <w:kern w:val="0"/>
                <w:sz w:val="18"/>
                <w:szCs w:val="18"/>
              </w:rPr>
              <w:t>三级指标</w:t>
            </w:r>
          </w:p>
        </w:tc>
        <w:tc>
          <w:tcPr>
            <w:tcW w:w="1134" w:type="dxa"/>
            <w:shd w:val="clear" w:color="000000" w:fill="FFFFFF"/>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b/>
                <w:bCs/>
                <w:color w:val="000000"/>
                <w:kern w:val="0"/>
                <w:sz w:val="18"/>
                <w:szCs w:val="18"/>
              </w:rPr>
              <w:t>指标值</w:t>
            </w:r>
          </w:p>
        </w:tc>
        <w:tc>
          <w:tcPr>
            <w:tcW w:w="3544" w:type="dxa"/>
            <w:shd w:val="clear" w:color="000000" w:fill="FFFFFF"/>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b/>
                <w:bCs/>
                <w:color w:val="000000"/>
                <w:kern w:val="0"/>
                <w:sz w:val="18"/>
                <w:szCs w:val="18"/>
              </w:rPr>
              <w:t>实际完成情况</w:t>
            </w:r>
          </w:p>
        </w:tc>
        <w:tc>
          <w:tcPr>
            <w:tcW w:w="739" w:type="dxa"/>
            <w:shd w:val="clear" w:color="000000" w:fill="FFFFFF"/>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b/>
                <w:bCs/>
                <w:color w:val="000000"/>
                <w:kern w:val="0"/>
                <w:sz w:val="18"/>
                <w:szCs w:val="18"/>
              </w:rPr>
              <w:t>是否完成</w:t>
            </w:r>
          </w:p>
        </w:tc>
      </w:tr>
      <w:tr w:rsidR="00B9151E" w:rsidRPr="00CF7F55" w:rsidTr="005A3E55">
        <w:trPr>
          <w:trHeight w:val="1086"/>
          <w:jc w:val="center"/>
        </w:trPr>
        <w:tc>
          <w:tcPr>
            <w:tcW w:w="649" w:type="dxa"/>
            <w:vMerge w:val="restart"/>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产出指标</w:t>
            </w:r>
          </w:p>
        </w:tc>
        <w:tc>
          <w:tcPr>
            <w:tcW w:w="674" w:type="dxa"/>
            <w:vMerge w:val="restart"/>
            <w:vAlign w:val="center"/>
          </w:tcPr>
          <w:p w:rsidR="00B9151E" w:rsidRPr="00CF7F55" w:rsidRDefault="00B9151E" w:rsidP="00B9151E">
            <w:pPr>
              <w:widowControl/>
              <w:spacing w:line="240" w:lineRule="atLeast"/>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职责履行</w:t>
            </w:r>
          </w:p>
        </w:tc>
        <w:tc>
          <w:tcPr>
            <w:tcW w:w="2216" w:type="dxa"/>
            <w:shd w:val="clear" w:color="000000" w:fill="FFFFFF"/>
            <w:vAlign w:val="center"/>
          </w:tcPr>
          <w:p w:rsidR="00B9151E" w:rsidRPr="00CF7F55" w:rsidRDefault="00C87EF9"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color w:val="000000"/>
                <w:kern w:val="0"/>
                <w:sz w:val="18"/>
                <w:szCs w:val="18"/>
              </w:rPr>
              <w:t>破坏野生动植物等森林刑事</w:t>
            </w:r>
            <w:r w:rsidR="00241997" w:rsidRPr="00CF7F55">
              <w:rPr>
                <w:rFonts w:ascii="Times New Roman" w:eastAsia="仿宋" w:hAnsi="Times New Roman" w:cs="Times New Roman"/>
                <w:color w:val="000000"/>
                <w:kern w:val="0"/>
                <w:sz w:val="18"/>
                <w:szCs w:val="18"/>
              </w:rPr>
              <w:t>案件侦办数量</w:t>
            </w:r>
          </w:p>
        </w:tc>
        <w:tc>
          <w:tcPr>
            <w:tcW w:w="1134" w:type="dxa"/>
            <w:shd w:val="clear" w:color="000000" w:fill="FFFFFF"/>
            <w:vAlign w:val="center"/>
          </w:tcPr>
          <w:p w:rsidR="00B9151E" w:rsidRPr="00CF7F55" w:rsidRDefault="00C87EF9" w:rsidP="00652C0F">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w:t>
            </w:r>
            <w:r w:rsidR="000D740B" w:rsidRPr="00CF7F55">
              <w:rPr>
                <w:rFonts w:ascii="Times New Roman" w:eastAsia="仿宋" w:hAnsi="Times New Roman" w:cs="Times New Roman"/>
                <w:color w:val="000000"/>
                <w:kern w:val="0"/>
                <w:sz w:val="18"/>
                <w:szCs w:val="18"/>
              </w:rPr>
              <w:t>24</w:t>
            </w:r>
            <w:r w:rsidRPr="00CF7F55">
              <w:rPr>
                <w:rFonts w:ascii="Times New Roman" w:eastAsia="仿宋" w:hAnsi="Times New Roman" w:cs="Times New Roman"/>
                <w:color w:val="000000"/>
                <w:kern w:val="0"/>
                <w:sz w:val="18"/>
                <w:szCs w:val="18"/>
              </w:rPr>
              <w:t>件</w:t>
            </w:r>
          </w:p>
        </w:tc>
        <w:tc>
          <w:tcPr>
            <w:tcW w:w="3544" w:type="dxa"/>
            <w:shd w:val="clear" w:color="000000" w:fill="FFFFFF"/>
            <w:vAlign w:val="center"/>
          </w:tcPr>
          <w:p w:rsidR="00C87EF9" w:rsidRPr="00CF7F55" w:rsidRDefault="00C87EF9" w:rsidP="00C87EF9">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年牵头办理破坏野生动植物等森林刑事案件</w:t>
            </w:r>
            <w:r w:rsidRPr="00CF7F55">
              <w:rPr>
                <w:rFonts w:ascii="Times New Roman" w:eastAsia="仿宋" w:hAnsi="Times New Roman" w:cs="Times New Roman"/>
                <w:color w:val="000000"/>
                <w:kern w:val="0"/>
                <w:sz w:val="18"/>
                <w:szCs w:val="18"/>
              </w:rPr>
              <w:t>25</w:t>
            </w:r>
            <w:r w:rsidRPr="00CF7F55">
              <w:rPr>
                <w:rFonts w:ascii="Times New Roman" w:eastAsia="仿宋" w:hAnsi="Times New Roman" w:cs="Times New Roman"/>
                <w:color w:val="000000"/>
                <w:kern w:val="0"/>
                <w:sz w:val="18"/>
                <w:szCs w:val="18"/>
              </w:rPr>
              <w:t>件（其中：失火案</w:t>
            </w:r>
            <w:r w:rsidRPr="00CF7F55">
              <w:rPr>
                <w:rFonts w:ascii="Times New Roman" w:eastAsia="仿宋" w:hAnsi="Times New Roman" w:cs="Times New Roman"/>
                <w:color w:val="000000"/>
                <w:kern w:val="0"/>
                <w:sz w:val="18"/>
                <w:szCs w:val="18"/>
              </w:rPr>
              <w:t>4</w:t>
            </w:r>
            <w:r w:rsidRPr="00CF7F55">
              <w:rPr>
                <w:rFonts w:ascii="Times New Roman" w:eastAsia="仿宋" w:hAnsi="Times New Roman" w:cs="Times New Roman"/>
                <w:color w:val="000000"/>
                <w:kern w:val="0"/>
                <w:sz w:val="18"/>
                <w:szCs w:val="18"/>
              </w:rPr>
              <w:t>件、滥伐林木案</w:t>
            </w:r>
            <w:r w:rsidRPr="00CF7F55">
              <w:rPr>
                <w:rFonts w:ascii="Times New Roman" w:eastAsia="仿宋" w:hAnsi="Times New Roman" w:cs="Times New Roman"/>
                <w:color w:val="000000"/>
                <w:kern w:val="0"/>
                <w:sz w:val="18"/>
                <w:szCs w:val="18"/>
              </w:rPr>
              <w:t>5</w:t>
            </w:r>
            <w:r w:rsidRPr="00CF7F55">
              <w:rPr>
                <w:rFonts w:ascii="Times New Roman" w:eastAsia="仿宋" w:hAnsi="Times New Roman" w:cs="Times New Roman"/>
                <w:color w:val="000000"/>
                <w:kern w:val="0"/>
                <w:sz w:val="18"/>
                <w:szCs w:val="18"/>
              </w:rPr>
              <w:t>件、盗伐林木案</w:t>
            </w:r>
            <w:r w:rsidRPr="00CF7F55">
              <w:rPr>
                <w:rFonts w:ascii="Times New Roman" w:eastAsia="仿宋" w:hAnsi="Times New Roman" w:cs="Times New Roman"/>
                <w:color w:val="000000"/>
                <w:kern w:val="0"/>
                <w:sz w:val="18"/>
                <w:szCs w:val="18"/>
              </w:rPr>
              <w:t>3</w:t>
            </w:r>
            <w:r w:rsidRPr="00CF7F55">
              <w:rPr>
                <w:rFonts w:ascii="Times New Roman" w:eastAsia="仿宋" w:hAnsi="Times New Roman" w:cs="Times New Roman"/>
                <w:color w:val="000000"/>
                <w:kern w:val="0"/>
                <w:sz w:val="18"/>
                <w:szCs w:val="18"/>
              </w:rPr>
              <w:t>件、非法占用</w:t>
            </w:r>
            <w:proofErr w:type="gramStart"/>
            <w:r w:rsidRPr="00CF7F55">
              <w:rPr>
                <w:rFonts w:ascii="Times New Roman" w:eastAsia="仿宋" w:hAnsi="Times New Roman" w:cs="Times New Roman"/>
                <w:color w:val="000000"/>
                <w:kern w:val="0"/>
                <w:sz w:val="18"/>
                <w:szCs w:val="18"/>
              </w:rPr>
              <w:t>农用地案</w:t>
            </w:r>
            <w:r w:rsidRPr="00CF7F55">
              <w:rPr>
                <w:rFonts w:ascii="Times New Roman" w:eastAsia="仿宋" w:hAnsi="Times New Roman" w:cs="Times New Roman"/>
                <w:color w:val="000000"/>
                <w:kern w:val="0"/>
                <w:sz w:val="18"/>
                <w:szCs w:val="18"/>
              </w:rPr>
              <w:t>4</w:t>
            </w:r>
            <w:r w:rsidRPr="00CF7F55">
              <w:rPr>
                <w:rFonts w:ascii="Times New Roman" w:eastAsia="仿宋" w:hAnsi="Times New Roman" w:cs="Times New Roman"/>
                <w:color w:val="000000"/>
                <w:kern w:val="0"/>
                <w:sz w:val="18"/>
                <w:szCs w:val="18"/>
              </w:rPr>
              <w:t>件</w:t>
            </w:r>
            <w:proofErr w:type="gramEnd"/>
            <w:r w:rsidRPr="00CF7F55">
              <w:rPr>
                <w:rFonts w:ascii="Times New Roman" w:eastAsia="仿宋" w:hAnsi="Times New Roman" w:cs="Times New Roman"/>
                <w:color w:val="000000"/>
                <w:kern w:val="0"/>
                <w:sz w:val="18"/>
                <w:szCs w:val="18"/>
              </w:rPr>
              <w:t>、非法</w:t>
            </w:r>
            <w:proofErr w:type="gramStart"/>
            <w:r w:rsidRPr="00CF7F55">
              <w:rPr>
                <w:rFonts w:ascii="Times New Roman" w:eastAsia="仿宋" w:hAnsi="Times New Roman" w:cs="Times New Roman"/>
                <w:color w:val="000000"/>
                <w:kern w:val="0"/>
                <w:sz w:val="18"/>
                <w:szCs w:val="18"/>
              </w:rPr>
              <w:t>狩猎案</w:t>
            </w:r>
            <w:proofErr w:type="gramEnd"/>
            <w:r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件、危害珍贵濒危野生动物案</w:t>
            </w:r>
            <w:r w:rsidRPr="00CF7F55">
              <w:rPr>
                <w:rFonts w:ascii="Times New Roman" w:eastAsia="仿宋" w:hAnsi="Times New Roman" w:cs="Times New Roman"/>
                <w:color w:val="000000"/>
                <w:kern w:val="0"/>
                <w:sz w:val="18"/>
                <w:szCs w:val="18"/>
              </w:rPr>
              <w:t>7</w:t>
            </w:r>
            <w:r w:rsidRPr="00CF7F55">
              <w:rPr>
                <w:rFonts w:ascii="Times New Roman" w:eastAsia="仿宋" w:hAnsi="Times New Roman" w:cs="Times New Roman"/>
                <w:color w:val="000000"/>
                <w:kern w:val="0"/>
                <w:sz w:val="18"/>
                <w:szCs w:val="18"/>
              </w:rPr>
              <w:t>件，刑</w:t>
            </w:r>
            <w:proofErr w:type="gramStart"/>
            <w:r w:rsidRPr="00CF7F55">
              <w:rPr>
                <w:rFonts w:ascii="Times New Roman" w:eastAsia="仿宋" w:hAnsi="Times New Roman" w:cs="Times New Roman"/>
                <w:color w:val="000000"/>
                <w:kern w:val="0"/>
                <w:sz w:val="18"/>
                <w:szCs w:val="18"/>
              </w:rPr>
              <w:t>拘</w:t>
            </w:r>
            <w:proofErr w:type="gramEnd"/>
            <w:r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人，逮捕</w:t>
            </w:r>
            <w:r w:rsidRPr="00CF7F55">
              <w:rPr>
                <w:rFonts w:ascii="Times New Roman" w:eastAsia="仿宋" w:hAnsi="Times New Roman" w:cs="Times New Roman"/>
                <w:color w:val="000000"/>
                <w:kern w:val="0"/>
                <w:sz w:val="18"/>
                <w:szCs w:val="18"/>
              </w:rPr>
              <w:t>1</w:t>
            </w:r>
            <w:r w:rsidRPr="00CF7F55">
              <w:rPr>
                <w:rFonts w:ascii="Times New Roman" w:eastAsia="仿宋" w:hAnsi="Times New Roman" w:cs="Times New Roman"/>
                <w:color w:val="000000"/>
                <w:kern w:val="0"/>
                <w:sz w:val="18"/>
                <w:szCs w:val="18"/>
              </w:rPr>
              <w:t>人，取保候审</w:t>
            </w:r>
            <w:r w:rsidRPr="00CF7F55">
              <w:rPr>
                <w:rFonts w:ascii="Times New Roman" w:eastAsia="仿宋" w:hAnsi="Times New Roman" w:cs="Times New Roman"/>
                <w:color w:val="000000"/>
                <w:kern w:val="0"/>
                <w:sz w:val="18"/>
                <w:szCs w:val="18"/>
              </w:rPr>
              <w:t>9</w:t>
            </w:r>
            <w:r w:rsidRPr="00CF7F55">
              <w:rPr>
                <w:rFonts w:ascii="Times New Roman" w:eastAsia="仿宋" w:hAnsi="Times New Roman" w:cs="Times New Roman"/>
                <w:color w:val="000000"/>
                <w:kern w:val="0"/>
                <w:sz w:val="18"/>
                <w:szCs w:val="18"/>
              </w:rPr>
              <w:t>人，起诉</w:t>
            </w:r>
            <w:r w:rsidRPr="00CF7F55">
              <w:rPr>
                <w:rFonts w:ascii="Times New Roman" w:eastAsia="仿宋" w:hAnsi="Times New Roman" w:cs="Times New Roman"/>
                <w:color w:val="000000"/>
                <w:kern w:val="0"/>
                <w:sz w:val="18"/>
                <w:szCs w:val="18"/>
              </w:rPr>
              <w:t>9</w:t>
            </w:r>
            <w:r w:rsidRPr="00CF7F55">
              <w:rPr>
                <w:rFonts w:ascii="Times New Roman" w:eastAsia="仿宋" w:hAnsi="Times New Roman" w:cs="Times New Roman"/>
                <w:color w:val="000000"/>
                <w:kern w:val="0"/>
                <w:sz w:val="18"/>
                <w:szCs w:val="18"/>
              </w:rPr>
              <w:t>人，救助野生动物</w:t>
            </w:r>
            <w:r w:rsidRPr="00CF7F55">
              <w:rPr>
                <w:rFonts w:ascii="Times New Roman" w:eastAsia="仿宋" w:hAnsi="Times New Roman" w:cs="Times New Roman"/>
                <w:color w:val="000000"/>
                <w:kern w:val="0"/>
                <w:sz w:val="18"/>
                <w:szCs w:val="18"/>
              </w:rPr>
              <w:t>57</w:t>
            </w:r>
            <w:r w:rsidRPr="00CF7F55">
              <w:rPr>
                <w:rFonts w:ascii="Times New Roman" w:eastAsia="仿宋" w:hAnsi="Times New Roman" w:cs="Times New Roman"/>
                <w:color w:val="000000"/>
                <w:kern w:val="0"/>
                <w:sz w:val="18"/>
                <w:szCs w:val="18"/>
              </w:rPr>
              <w:t>只</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头），案件</w:t>
            </w:r>
            <w:r w:rsidR="000D740B" w:rsidRPr="00CF7F55">
              <w:rPr>
                <w:rFonts w:ascii="Times New Roman" w:eastAsia="仿宋" w:hAnsi="Times New Roman" w:cs="Times New Roman"/>
                <w:color w:val="000000"/>
                <w:kern w:val="0"/>
                <w:sz w:val="18"/>
                <w:szCs w:val="18"/>
              </w:rPr>
              <w:t>侦</w:t>
            </w:r>
            <w:r w:rsidRPr="00CF7F55">
              <w:rPr>
                <w:rFonts w:ascii="Times New Roman" w:eastAsia="仿宋" w:hAnsi="Times New Roman" w:cs="Times New Roman"/>
                <w:color w:val="000000"/>
                <w:kern w:val="0"/>
                <w:sz w:val="18"/>
                <w:szCs w:val="18"/>
              </w:rPr>
              <w:t>破率</w:t>
            </w:r>
            <w:r w:rsidRPr="00CF7F55">
              <w:rPr>
                <w:rFonts w:ascii="Times New Roman" w:eastAsia="仿宋" w:hAnsi="Times New Roman" w:cs="Times New Roman"/>
                <w:color w:val="000000"/>
                <w:kern w:val="0"/>
                <w:sz w:val="18"/>
                <w:szCs w:val="18"/>
              </w:rPr>
              <w:t>100%</w:t>
            </w:r>
            <w:r w:rsidRPr="00CF7F55">
              <w:rPr>
                <w:rFonts w:ascii="Times New Roman" w:eastAsia="仿宋" w:hAnsi="Times New Roman" w:cs="Times New Roman"/>
                <w:color w:val="000000"/>
                <w:kern w:val="0"/>
                <w:sz w:val="18"/>
                <w:szCs w:val="18"/>
              </w:rPr>
              <w:t>。完成指标的</w:t>
            </w:r>
            <w:r w:rsidR="00164BDF" w:rsidRPr="00CF7F55">
              <w:rPr>
                <w:rFonts w:ascii="Times New Roman" w:eastAsia="仿宋" w:hAnsi="Times New Roman" w:cs="Times New Roman"/>
                <w:color w:val="000000"/>
                <w:kern w:val="0"/>
                <w:sz w:val="18"/>
                <w:szCs w:val="18"/>
              </w:rPr>
              <w:t>100</w:t>
            </w:r>
            <w:r w:rsidRPr="00CF7F55">
              <w:rPr>
                <w:rFonts w:ascii="Times New Roman" w:eastAsia="仿宋" w:hAnsi="Times New Roman" w:cs="Times New Roman"/>
                <w:color w:val="000000"/>
                <w:kern w:val="0"/>
                <w:sz w:val="18"/>
                <w:szCs w:val="18"/>
              </w:rPr>
              <w:t>%</w:t>
            </w:r>
            <w:r w:rsidR="00164BDF" w:rsidRPr="00CF7F55">
              <w:rPr>
                <w:rFonts w:ascii="Times New Roman" w:eastAsia="仿宋" w:hAnsi="Times New Roman" w:cs="Times New Roman"/>
                <w:color w:val="000000"/>
                <w:kern w:val="0"/>
                <w:sz w:val="18"/>
                <w:szCs w:val="18"/>
              </w:rPr>
              <w:t>。</w:t>
            </w:r>
          </w:p>
          <w:p w:rsidR="00C87EF9" w:rsidRPr="00CF7F55" w:rsidRDefault="00C87EF9" w:rsidP="00C87EF9">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其次，办理市级督办案件</w:t>
            </w:r>
            <w:r w:rsidRPr="00CF7F55">
              <w:rPr>
                <w:rFonts w:ascii="Times New Roman" w:eastAsia="仿宋" w:hAnsi="Times New Roman" w:cs="Times New Roman"/>
                <w:color w:val="000000"/>
                <w:kern w:val="0"/>
                <w:sz w:val="18"/>
                <w:szCs w:val="18"/>
              </w:rPr>
              <w:t>1</w:t>
            </w:r>
            <w:r w:rsidRPr="00CF7F55">
              <w:rPr>
                <w:rFonts w:ascii="Times New Roman" w:eastAsia="仿宋" w:hAnsi="Times New Roman" w:cs="Times New Roman"/>
                <w:color w:val="000000"/>
                <w:kern w:val="0"/>
                <w:sz w:val="18"/>
                <w:szCs w:val="18"/>
              </w:rPr>
              <w:t>件。</w:t>
            </w:r>
          </w:p>
        </w:tc>
        <w:tc>
          <w:tcPr>
            <w:tcW w:w="739"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B9151E" w:rsidRPr="00CF7F55" w:rsidTr="005A3E55">
        <w:trPr>
          <w:trHeight w:val="864"/>
          <w:jc w:val="center"/>
        </w:trPr>
        <w:tc>
          <w:tcPr>
            <w:tcW w:w="649" w:type="dxa"/>
            <w:vMerge/>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B9151E" w:rsidRPr="00CF7F55" w:rsidRDefault="00B9151E" w:rsidP="00B9151E">
            <w:pPr>
              <w:widowControl/>
              <w:spacing w:line="240" w:lineRule="atLeast"/>
              <w:jc w:val="left"/>
              <w:rPr>
                <w:rFonts w:ascii="Times New Roman" w:eastAsia="仿宋" w:hAnsi="Times New Roman" w:cs="Times New Roman"/>
                <w:color w:val="000000"/>
                <w:kern w:val="0"/>
                <w:sz w:val="18"/>
                <w:szCs w:val="18"/>
              </w:rPr>
            </w:pPr>
          </w:p>
        </w:tc>
        <w:tc>
          <w:tcPr>
            <w:tcW w:w="2216" w:type="dxa"/>
            <w:shd w:val="clear" w:color="000000" w:fill="FFFFFF"/>
            <w:vAlign w:val="center"/>
          </w:tcPr>
          <w:p w:rsidR="00B9151E" w:rsidRPr="00CF7F55" w:rsidRDefault="00C87EF9"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sz w:val="18"/>
                <w:szCs w:val="18"/>
              </w:rPr>
              <w:t>破坏生态环境刑事案件和行政案件</w:t>
            </w:r>
            <w:r w:rsidRPr="00CF7F55">
              <w:rPr>
                <w:rFonts w:ascii="Times New Roman" w:eastAsia="仿宋" w:hAnsi="Times New Roman" w:cs="Times New Roman"/>
                <w:color w:val="000000"/>
                <w:kern w:val="0"/>
                <w:sz w:val="18"/>
                <w:szCs w:val="18"/>
              </w:rPr>
              <w:t>侦办数量</w:t>
            </w:r>
          </w:p>
        </w:tc>
        <w:tc>
          <w:tcPr>
            <w:tcW w:w="1134" w:type="dxa"/>
            <w:shd w:val="clear" w:color="000000" w:fill="FFFFFF"/>
            <w:vAlign w:val="center"/>
          </w:tcPr>
          <w:p w:rsidR="00B9151E" w:rsidRPr="00CF7F55" w:rsidRDefault="00C87EF9" w:rsidP="00652C0F">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≥1</w:t>
            </w:r>
            <w:r w:rsidR="000D740B"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件</w:t>
            </w:r>
          </w:p>
        </w:tc>
        <w:tc>
          <w:tcPr>
            <w:tcW w:w="3544" w:type="dxa"/>
            <w:shd w:val="clear" w:color="000000" w:fill="FFFFFF"/>
            <w:vAlign w:val="center"/>
          </w:tcPr>
          <w:p w:rsidR="00C87EF9" w:rsidRPr="00CF7F55" w:rsidRDefault="00C87EF9"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w:t>
            </w:r>
            <w:r w:rsidRPr="00CF7F55">
              <w:rPr>
                <w:rFonts w:ascii="Times New Roman" w:eastAsia="仿宋" w:hAnsi="Times New Roman" w:cs="Times New Roman"/>
                <w:sz w:val="18"/>
                <w:szCs w:val="18"/>
              </w:rPr>
              <w:t>生态环境</w:t>
            </w:r>
            <w:r w:rsidRPr="00CF7F55">
              <w:rPr>
                <w:rFonts w:ascii="Times New Roman" w:eastAsia="仿宋" w:hAnsi="Times New Roman" w:cs="Times New Roman"/>
                <w:color w:val="000000"/>
                <w:kern w:val="0"/>
                <w:sz w:val="18"/>
                <w:szCs w:val="18"/>
              </w:rPr>
              <w:t>刑事案件立案</w:t>
            </w:r>
            <w:r w:rsidRPr="00CF7F55">
              <w:rPr>
                <w:rFonts w:ascii="Times New Roman" w:eastAsia="仿宋" w:hAnsi="Times New Roman" w:cs="Times New Roman"/>
                <w:color w:val="000000"/>
                <w:kern w:val="0"/>
                <w:sz w:val="18"/>
                <w:szCs w:val="18"/>
              </w:rPr>
              <w:t>13</w:t>
            </w:r>
            <w:r w:rsidRPr="00CF7F55">
              <w:rPr>
                <w:rFonts w:ascii="Times New Roman" w:eastAsia="仿宋" w:hAnsi="Times New Roman" w:cs="Times New Roman"/>
                <w:color w:val="000000"/>
                <w:kern w:val="0"/>
                <w:sz w:val="18"/>
                <w:szCs w:val="18"/>
              </w:rPr>
              <w:t>件，破案</w:t>
            </w:r>
            <w:r w:rsidRPr="00CF7F55">
              <w:rPr>
                <w:rFonts w:ascii="Times New Roman" w:eastAsia="仿宋" w:hAnsi="Times New Roman" w:cs="Times New Roman"/>
                <w:color w:val="000000"/>
                <w:kern w:val="0"/>
                <w:sz w:val="18"/>
                <w:szCs w:val="18"/>
              </w:rPr>
              <w:t>12</w:t>
            </w:r>
            <w:r w:rsidRPr="00CF7F55">
              <w:rPr>
                <w:rFonts w:ascii="Times New Roman" w:eastAsia="仿宋" w:hAnsi="Times New Roman" w:cs="Times New Roman"/>
                <w:color w:val="000000"/>
                <w:kern w:val="0"/>
                <w:sz w:val="18"/>
                <w:szCs w:val="18"/>
              </w:rPr>
              <w:t>件，破案率为</w:t>
            </w:r>
            <w:r w:rsidRPr="00CF7F55">
              <w:rPr>
                <w:rFonts w:ascii="Times New Roman" w:eastAsia="仿宋" w:hAnsi="Times New Roman" w:cs="Times New Roman"/>
                <w:color w:val="000000"/>
                <w:kern w:val="0"/>
                <w:sz w:val="18"/>
                <w:szCs w:val="18"/>
              </w:rPr>
              <w:t>92.31%</w:t>
            </w:r>
            <w:r w:rsidRPr="00CF7F55">
              <w:rPr>
                <w:rFonts w:ascii="Times New Roman" w:eastAsia="仿宋" w:hAnsi="Times New Roman" w:cs="Times New Roman"/>
                <w:color w:val="000000"/>
                <w:kern w:val="0"/>
                <w:sz w:val="18"/>
                <w:szCs w:val="18"/>
              </w:rPr>
              <w:t>，任务完成率为</w:t>
            </w:r>
            <w:r w:rsidRPr="00CF7F55">
              <w:rPr>
                <w:rFonts w:ascii="Times New Roman" w:eastAsia="仿宋" w:hAnsi="Times New Roman" w:cs="Times New Roman"/>
                <w:color w:val="000000"/>
                <w:kern w:val="0"/>
                <w:sz w:val="18"/>
                <w:szCs w:val="18"/>
              </w:rPr>
              <w:t>10</w:t>
            </w:r>
            <w:r w:rsidR="00A1269E" w:rsidRPr="00CF7F55">
              <w:rPr>
                <w:rFonts w:ascii="Times New Roman" w:eastAsia="仿宋" w:hAnsi="Times New Roman" w:cs="Times New Roman"/>
                <w:color w:val="000000"/>
                <w:kern w:val="0"/>
                <w:sz w:val="18"/>
                <w:szCs w:val="18"/>
              </w:rPr>
              <w:t>8.3</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，共逮捕</w:t>
            </w:r>
            <w:r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人，刑</w:t>
            </w:r>
            <w:proofErr w:type="gramStart"/>
            <w:r w:rsidRPr="00CF7F55">
              <w:rPr>
                <w:rFonts w:ascii="Times New Roman" w:eastAsia="仿宋" w:hAnsi="Times New Roman" w:cs="Times New Roman"/>
                <w:color w:val="000000"/>
                <w:kern w:val="0"/>
                <w:sz w:val="18"/>
                <w:szCs w:val="18"/>
              </w:rPr>
              <w:t>拘</w:t>
            </w:r>
            <w:proofErr w:type="gramEnd"/>
            <w:r w:rsidRPr="00CF7F55">
              <w:rPr>
                <w:rFonts w:ascii="Times New Roman" w:eastAsia="仿宋" w:hAnsi="Times New Roman" w:cs="Times New Roman"/>
                <w:color w:val="000000"/>
                <w:kern w:val="0"/>
                <w:sz w:val="18"/>
                <w:szCs w:val="18"/>
              </w:rPr>
              <w:t>5</w:t>
            </w:r>
            <w:r w:rsidRPr="00CF7F55">
              <w:rPr>
                <w:rFonts w:ascii="Times New Roman" w:eastAsia="仿宋" w:hAnsi="Times New Roman" w:cs="Times New Roman"/>
                <w:color w:val="000000"/>
                <w:kern w:val="0"/>
                <w:sz w:val="18"/>
                <w:szCs w:val="18"/>
              </w:rPr>
              <w:t>人，取保候审</w:t>
            </w:r>
            <w:r w:rsidRPr="00CF7F55">
              <w:rPr>
                <w:rFonts w:ascii="Times New Roman" w:eastAsia="仿宋" w:hAnsi="Times New Roman" w:cs="Times New Roman"/>
                <w:color w:val="000000"/>
                <w:kern w:val="0"/>
                <w:sz w:val="18"/>
                <w:szCs w:val="18"/>
              </w:rPr>
              <w:t>14</w:t>
            </w:r>
            <w:r w:rsidRPr="00CF7F55">
              <w:rPr>
                <w:rFonts w:ascii="Times New Roman" w:eastAsia="仿宋" w:hAnsi="Times New Roman" w:cs="Times New Roman"/>
                <w:color w:val="000000"/>
                <w:kern w:val="0"/>
                <w:sz w:val="18"/>
                <w:szCs w:val="18"/>
              </w:rPr>
              <w:t>人，起诉</w:t>
            </w:r>
            <w:r w:rsidRPr="00CF7F55">
              <w:rPr>
                <w:rFonts w:ascii="Times New Roman" w:eastAsia="仿宋" w:hAnsi="Times New Roman" w:cs="Times New Roman"/>
                <w:color w:val="000000"/>
                <w:kern w:val="0"/>
                <w:sz w:val="18"/>
                <w:szCs w:val="18"/>
              </w:rPr>
              <w:t>4</w:t>
            </w:r>
            <w:r w:rsidRPr="00CF7F55">
              <w:rPr>
                <w:rFonts w:ascii="Times New Roman" w:eastAsia="仿宋" w:hAnsi="Times New Roman" w:cs="Times New Roman"/>
                <w:color w:val="000000"/>
                <w:kern w:val="0"/>
                <w:sz w:val="18"/>
                <w:szCs w:val="18"/>
              </w:rPr>
              <w:t>人，判决</w:t>
            </w:r>
            <w:r w:rsidRPr="00CF7F55">
              <w:rPr>
                <w:rFonts w:ascii="Times New Roman" w:eastAsia="仿宋" w:hAnsi="Times New Roman" w:cs="Times New Roman"/>
                <w:color w:val="000000"/>
                <w:kern w:val="0"/>
                <w:sz w:val="18"/>
                <w:szCs w:val="18"/>
              </w:rPr>
              <w:t>4</w:t>
            </w:r>
            <w:r w:rsidRPr="00CF7F55">
              <w:rPr>
                <w:rFonts w:ascii="Times New Roman" w:eastAsia="仿宋" w:hAnsi="Times New Roman" w:cs="Times New Roman"/>
                <w:color w:val="000000"/>
                <w:kern w:val="0"/>
                <w:sz w:val="18"/>
                <w:szCs w:val="18"/>
              </w:rPr>
              <w:t>人。</w:t>
            </w:r>
          </w:p>
          <w:p w:rsidR="00C87EF9" w:rsidRPr="00CF7F55" w:rsidRDefault="00C87EF9"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年受理</w:t>
            </w:r>
            <w:r w:rsidRPr="00CF7F55">
              <w:rPr>
                <w:rFonts w:ascii="Times New Roman" w:eastAsia="仿宋" w:hAnsi="Times New Roman" w:cs="Times New Roman"/>
                <w:sz w:val="18"/>
                <w:szCs w:val="18"/>
              </w:rPr>
              <w:t>生态环境</w:t>
            </w:r>
            <w:r w:rsidRPr="00CF7F55">
              <w:rPr>
                <w:rFonts w:ascii="Times New Roman" w:eastAsia="仿宋" w:hAnsi="Times New Roman" w:cs="Times New Roman"/>
                <w:color w:val="000000"/>
                <w:kern w:val="0"/>
                <w:sz w:val="18"/>
                <w:szCs w:val="18"/>
              </w:rPr>
              <w:t>行政案件</w:t>
            </w: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件，查处</w:t>
            </w: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件，行政拘留</w:t>
            </w:r>
            <w:r w:rsidRPr="00CF7F55">
              <w:rPr>
                <w:rFonts w:ascii="Times New Roman" w:eastAsia="仿宋" w:hAnsi="Times New Roman" w:cs="Times New Roman"/>
                <w:color w:val="000000"/>
                <w:kern w:val="0"/>
                <w:sz w:val="18"/>
                <w:szCs w:val="18"/>
              </w:rPr>
              <w:t>4</w:t>
            </w:r>
            <w:r w:rsidRPr="00CF7F55">
              <w:rPr>
                <w:rFonts w:ascii="Times New Roman" w:eastAsia="仿宋" w:hAnsi="Times New Roman" w:cs="Times New Roman"/>
                <w:color w:val="000000"/>
                <w:kern w:val="0"/>
                <w:sz w:val="18"/>
                <w:szCs w:val="18"/>
              </w:rPr>
              <w:t>人，罚款</w:t>
            </w:r>
            <w:r w:rsidRPr="00CF7F55">
              <w:rPr>
                <w:rFonts w:ascii="Times New Roman" w:eastAsia="仿宋" w:hAnsi="Times New Roman" w:cs="Times New Roman"/>
                <w:color w:val="000000"/>
                <w:kern w:val="0"/>
                <w:sz w:val="18"/>
                <w:szCs w:val="18"/>
              </w:rPr>
              <w:t>5</w:t>
            </w:r>
            <w:r w:rsidRPr="00CF7F55">
              <w:rPr>
                <w:rFonts w:ascii="Times New Roman" w:eastAsia="仿宋" w:hAnsi="Times New Roman" w:cs="Times New Roman"/>
                <w:color w:val="000000"/>
                <w:kern w:val="0"/>
                <w:sz w:val="18"/>
                <w:szCs w:val="18"/>
              </w:rPr>
              <w:t>人。</w:t>
            </w:r>
          </w:p>
          <w:p w:rsidR="00B9151E" w:rsidRPr="00CF7F55" w:rsidRDefault="000D740B"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w:t>
            </w:r>
            <w:r w:rsidR="00C87EF9" w:rsidRPr="00CF7F55">
              <w:rPr>
                <w:rFonts w:ascii="Times New Roman" w:eastAsia="仿宋" w:hAnsi="Times New Roman" w:cs="Times New Roman"/>
                <w:color w:val="000000"/>
                <w:kern w:val="0"/>
                <w:sz w:val="18"/>
                <w:szCs w:val="18"/>
              </w:rPr>
              <w:t>办理部级督办案件</w:t>
            </w:r>
            <w:r w:rsidR="00C87EF9" w:rsidRPr="00CF7F55">
              <w:rPr>
                <w:rFonts w:ascii="Times New Roman" w:eastAsia="仿宋" w:hAnsi="Times New Roman" w:cs="Times New Roman"/>
                <w:color w:val="000000"/>
                <w:kern w:val="0"/>
                <w:sz w:val="18"/>
                <w:szCs w:val="18"/>
              </w:rPr>
              <w:t>1</w:t>
            </w:r>
            <w:r w:rsidR="00C87EF9" w:rsidRPr="00CF7F55">
              <w:rPr>
                <w:rFonts w:ascii="Times New Roman" w:eastAsia="仿宋" w:hAnsi="Times New Roman" w:cs="Times New Roman"/>
                <w:color w:val="000000"/>
                <w:kern w:val="0"/>
                <w:sz w:val="18"/>
                <w:szCs w:val="18"/>
              </w:rPr>
              <w:t>件</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富民县</w:t>
            </w:r>
            <w:proofErr w:type="gramStart"/>
            <w:r w:rsidRPr="00CF7F55">
              <w:rPr>
                <w:rFonts w:ascii="Times New Roman" w:eastAsia="仿宋" w:hAnsi="Times New Roman" w:cs="Times New Roman"/>
                <w:color w:val="000000"/>
                <w:kern w:val="0"/>
                <w:sz w:val="18"/>
                <w:szCs w:val="18"/>
              </w:rPr>
              <w:t>晟沅</w:t>
            </w:r>
            <w:proofErr w:type="gramEnd"/>
            <w:r w:rsidRPr="00CF7F55">
              <w:rPr>
                <w:rFonts w:ascii="Times New Roman" w:eastAsia="仿宋" w:hAnsi="Times New Roman" w:cs="Times New Roman"/>
                <w:color w:val="000000"/>
                <w:kern w:val="0"/>
                <w:sz w:val="18"/>
                <w:szCs w:val="18"/>
              </w:rPr>
              <w:t>石料有限公司涉嫌非法采矿案</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），涉案金额</w:t>
            </w:r>
            <w:r w:rsidRPr="00CF7F55">
              <w:rPr>
                <w:rFonts w:ascii="Times New Roman" w:eastAsia="仿宋" w:hAnsi="Times New Roman" w:cs="Times New Roman"/>
                <w:color w:val="000000"/>
                <w:kern w:val="0"/>
                <w:sz w:val="18"/>
                <w:szCs w:val="18"/>
              </w:rPr>
              <w:t>3276.97</w:t>
            </w:r>
            <w:r w:rsidRPr="00CF7F55">
              <w:rPr>
                <w:rFonts w:ascii="Times New Roman" w:eastAsia="仿宋" w:hAnsi="Times New Roman" w:cs="Times New Roman"/>
                <w:color w:val="000000"/>
                <w:kern w:val="0"/>
                <w:sz w:val="18"/>
                <w:szCs w:val="18"/>
              </w:rPr>
              <w:t>万元人民币，已对</w:t>
            </w:r>
            <w:r w:rsidRPr="00CF7F55">
              <w:rPr>
                <w:rFonts w:ascii="Times New Roman" w:eastAsia="仿宋" w:hAnsi="Times New Roman" w:cs="Times New Roman"/>
                <w:color w:val="000000"/>
                <w:kern w:val="0"/>
                <w:sz w:val="18"/>
                <w:szCs w:val="18"/>
              </w:rPr>
              <w:t>6</w:t>
            </w:r>
            <w:r w:rsidRPr="00CF7F55">
              <w:rPr>
                <w:rFonts w:ascii="Times New Roman" w:eastAsia="仿宋" w:hAnsi="Times New Roman" w:cs="Times New Roman"/>
                <w:color w:val="000000"/>
                <w:kern w:val="0"/>
                <w:sz w:val="18"/>
                <w:szCs w:val="18"/>
              </w:rPr>
              <w:t>名犯罪嫌疑人采取强制措施，案件已移送检察机关审查起诉。</w:t>
            </w:r>
          </w:p>
        </w:tc>
        <w:tc>
          <w:tcPr>
            <w:tcW w:w="739"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B9151E" w:rsidRPr="00CF7F55" w:rsidTr="005A3E55">
        <w:trPr>
          <w:trHeight w:val="903"/>
          <w:jc w:val="center"/>
        </w:trPr>
        <w:tc>
          <w:tcPr>
            <w:tcW w:w="649" w:type="dxa"/>
            <w:vMerge/>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B9151E" w:rsidRPr="00CF7F55" w:rsidRDefault="00B9151E" w:rsidP="00B9151E">
            <w:pPr>
              <w:widowControl/>
              <w:spacing w:line="240" w:lineRule="atLeast"/>
              <w:jc w:val="left"/>
              <w:rPr>
                <w:rFonts w:ascii="Times New Roman" w:eastAsia="仿宋" w:hAnsi="Times New Roman" w:cs="Times New Roman"/>
                <w:color w:val="000000"/>
                <w:kern w:val="0"/>
                <w:sz w:val="18"/>
                <w:szCs w:val="18"/>
              </w:rPr>
            </w:pPr>
          </w:p>
        </w:tc>
        <w:tc>
          <w:tcPr>
            <w:tcW w:w="2216" w:type="dxa"/>
            <w:shd w:val="clear" w:color="000000" w:fill="FFFFFF"/>
            <w:vAlign w:val="center"/>
          </w:tcPr>
          <w:p w:rsidR="00B9151E" w:rsidRPr="00CF7F55" w:rsidRDefault="00C87EF9"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危害食品药品安全刑事案件侦办数量</w:t>
            </w:r>
          </w:p>
        </w:tc>
        <w:tc>
          <w:tcPr>
            <w:tcW w:w="1134" w:type="dxa"/>
            <w:shd w:val="clear" w:color="000000" w:fill="FFFFFF"/>
            <w:vAlign w:val="center"/>
          </w:tcPr>
          <w:p w:rsidR="00B9151E" w:rsidRPr="00CF7F55" w:rsidRDefault="00C87EF9"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w:t>
            </w:r>
            <w:r w:rsidR="000D740B" w:rsidRPr="00CF7F55">
              <w:rPr>
                <w:rFonts w:ascii="Times New Roman" w:eastAsia="仿宋" w:hAnsi="Times New Roman" w:cs="Times New Roman"/>
                <w:color w:val="000000"/>
                <w:kern w:val="0"/>
                <w:sz w:val="18"/>
                <w:szCs w:val="18"/>
              </w:rPr>
              <w:t>1</w:t>
            </w:r>
            <w:r w:rsidR="00164BDF" w:rsidRPr="00CF7F55">
              <w:rPr>
                <w:rFonts w:ascii="Times New Roman" w:eastAsia="仿宋" w:hAnsi="Times New Roman" w:cs="Times New Roman"/>
                <w:color w:val="000000"/>
                <w:kern w:val="0"/>
                <w:sz w:val="18"/>
                <w:szCs w:val="18"/>
              </w:rPr>
              <w:t>0</w:t>
            </w:r>
            <w:r w:rsidRPr="00CF7F55">
              <w:rPr>
                <w:rFonts w:ascii="Times New Roman" w:eastAsia="仿宋" w:hAnsi="Times New Roman" w:cs="Times New Roman"/>
                <w:color w:val="000000"/>
                <w:kern w:val="0"/>
                <w:sz w:val="18"/>
                <w:szCs w:val="18"/>
              </w:rPr>
              <w:t>件</w:t>
            </w:r>
            <w:r w:rsidR="00164BDF" w:rsidRPr="00CF7F55">
              <w:rPr>
                <w:rFonts w:ascii="Times New Roman" w:eastAsia="仿宋" w:hAnsi="Times New Roman" w:cs="Times New Roman"/>
                <w:color w:val="000000"/>
                <w:kern w:val="0"/>
                <w:sz w:val="18"/>
                <w:szCs w:val="18"/>
              </w:rPr>
              <w:t>（食品</w:t>
            </w:r>
            <w:r w:rsidR="00164BDF" w:rsidRPr="00CF7F55">
              <w:rPr>
                <w:rFonts w:ascii="Times New Roman" w:eastAsia="仿宋" w:hAnsi="Times New Roman" w:cs="Times New Roman"/>
                <w:color w:val="000000"/>
                <w:kern w:val="0"/>
                <w:sz w:val="18"/>
                <w:szCs w:val="18"/>
              </w:rPr>
              <w:t>7</w:t>
            </w:r>
            <w:r w:rsidR="00164BDF" w:rsidRPr="00CF7F55">
              <w:rPr>
                <w:rFonts w:ascii="Times New Roman" w:eastAsia="仿宋" w:hAnsi="Times New Roman" w:cs="Times New Roman"/>
                <w:color w:val="000000"/>
                <w:kern w:val="0"/>
                <w:sz w:val="18"/>
                <w:szCs w:val="18"/>
              </w:rPr>
              <w:t>件、药品</w:t>
            </w:r>
            <w:r w:rsidR="00164BDF" w:rsidRPr="00CF7F55">
              <w:rPr>
                <w:rFonts w:ascii="Times New Roman" w:eastAsia="仿宋" w:hAnsi="Times New Roman" w:cs="Times New Roman"/>
                <w:color w:val="000000"/>
                <w:kern w:val="0"/>
                <w:sz w:val="18"/>
                <w:szCs w:val="18"/>
              </w:rPr>
              <w:t>3</w:t>
            </w:r>
            <w:r w:rsidR="00164BDF" w:rsidRPr="00CF7F55">
              <w:rPr>
                <w:rFonts w:ascii="Times New Roman" w:eastAsia="仿宋" w:hAnsi="Times New Roman" w:cs="Times New Roman"/>
                <w:color w:val="000000"/>
                <w:kern w:val="0"/>
                <w:sz w:val="18"/>
                <w:szCs w:val="18"/>
              </w:rPr>
              <w:t>件）</w:t>
            </w:r>
          </w:p>
        </w:tc>
        <w:tc>
          <w:tcPr>
            <w:tcW w:w="3544" w:type="dxa"/>
            <w:shd w:val="clear" w:color="000000" w:fill="FFFFFF"/>
            <w:vAlign w:val="center"/>
          </w:tcPr>
          <w:p w:rsidR="000D740B" w:rsidRPr="00CF7F55" w:rsidRDefault="000D740B"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年食品类案件立案</w:t>
            </w:r>
            <w:r w:rsidRPr="00CF7F55">
              <w:rPr>
                <w:rFonts w:ascii="Times New Roman" w:eastAsia="仿宋" w:hAnsi="Times New Roman" w:cs="Times New Roman"/>
                <w:color w:val="000000"/>
                <w:kern w:val="0"/>
                <w:sz w:val="18"/>
                <w:szCs w:val="18"/>
              </w:rPr>
              <w:t>7</w:t>
            </w:r>
            <w:r w:rsidRPr="00CF7F55">
              <w:rPr>
                <w:rFonts w:ascii="Times New Roman" w:eastAsia="仿宋" w:hAnsi="Times New Roman" w:cs="Times New Roman"/>
                <w:color w:val="000000"/>
                <w:kern w:val="0"/>
                <w:sz w:val="18"/>
                <w:szCs w:val="18"/>
              </w:rPr>
              <w:t>件，破案</w:t>
            </w:r>
            <w:r w:rsidRPr="00CF7F55">
              <w:rPr>
                <w:rFonts w:ascii="Times New Roman" w:eastAsia="仿宋" w:hAnsi="Times New Roman" w:cs="Times New Roman"/>
                <w:color w:val="000000"/>
                <w:kern w:val="0"/>
                <w:sz w:val="18"/>
                <w:szCs w:val="18"/>
              </w:rPr>
              <w:t>7</w:t>
            </w:r>
            <w:r w:rsidRPr="00CF7F55">
              <w:rPr>
                <w:rFonts w:ascii="Times New Roman" w:eastAsia="仿宋" w:hAnsi="Times New Roman" w:cs="Times New Roman"/>
                <w:color w:val="000000"/>
                <w:kern w:val="0"/>
                <w:sz w:val="18"/>
                <w:szCs w:val="18"/>
              </w:rPr>
              <w:t>件，任务完成率为</w:t>
            </w:r>
            <w:r w:rsidRPr="00CF7F55">
              <w:rPr>
                <w:rFonts w:ascii="Times New Roman" w:eastAsia="仿宋" w:hAnsi="Times New Roman" w:cs="Times New Roman"/>
                <w:color w:val="000000"/>
                <w:kern w:val="0"/>
                <w:sz w:val="18"/>
                <w:szCs w:val="18"/>
              </w:rPr>
              <w:t>100%</w:t>
            </w:r>
            <w:r w:rsidRPr="00CF7F55">
              <w:rPr>
                <w:rFonts w:ascii="Times New Roman" w:eastAsia="仿宋" w:hAnsi="Times New Roman" w:cs="Times New Roman"/>
                <w:color w:val="000000"/>
                <w:kern w:val="0"/>
                <w:sz w:val="18"/>
                <w:szCs w:val="18"/>
              </w:rPr>
              <w:t>。</w:t>
            </w:r>
          </w:p>
          <w:p w:rsidR="00B9151E" w:rsidRPr="00CF7F55" w:rsidRDefault="000D740B"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年药品类案件立案</w:t>
            </w:r>
            <w:r w:rsidRPr="00CF7F55">
              <w:rPr>
                <w:rFonts w:ascii="Times New Roman" w:eastAsia="仿宋" w:hAnsi="Times New Roman" w:cs="Times New Roman"/>
                <w:color w:val="000000"/>
                <w:kern w:val="0"/>
                <w:sz w:val="18"/>
                <w:szCs w:val="18"/>
              </w:rPr>
              <w:t>5</w:t>
            </w:r>
            <w:r w:rsidRPr="00CF7F55">
              <w:rPr>
                <w:rFonts w:ascii="Times New Roman" w:eastAsia="仿宋" w:hAnsi="Times New Roman" w:cs="Times New Roman"/>
                <w:color w:val="000000"/>
                <w:kern w:val="0"/>
                <w:sz w:val="18"/>
                <w:szCs w:val="18"/>
              </w:rPr>
              <w:t>件，破案</w:t>
            </w:r>
            <w:r w:rsidRPr="00CF7F55">
              <w:rPr>
                <w:rFonts w:ascii="Times New Roman" w:eastAsia="仿宋" w:hAnsi="Times New Roman" w:cs="Times New Roman"/>
                <w:color w:val="000000"/>
                <w:kern w:val="0"/>
                <w:sz w:val="18"/>
                <w:szCs w:val="18"/>
              </w:rPr>
              <w:t>5</w:t>
            </w:r>
            <w:r w:rsidRPr="00CF7F55">
              <w:rPr>
                <w:rFonts w:ascii="Times New Roman" w:eastAsia="仿宋" w:hAnsi="Times New Roman" w:cs="Times New Roman"/>
                <w:color w:val="000000"/>
                <w:kern w:val="0"/>
                <w:sz w:val="18"/>
                <w:szCs w:val="18"/>
              </w:rPr>
              <w:t>件，任务完成率为</w:t>
            </w:r>
            <w:r w:rsidRPr="00CF7F55">
              <w:rPr>
                <w:rFonts w:ascii="Times New Roman" w:eastAsia="仿宋" w:hAnsi="Times New Roman" w:cs="Times New Roman"/>
                <w:color w:val="000000"/>
                <w:kern w:val="0"/>
                <w:sz w:val="18"/>
                <w:szCs w:val="18"/>
              </w:rPr>
              <w:t>1</w:t>
            </w:r>
            <w:r w:rsidR="00164BDF" w:rsidRPr="00CF7F55">
              <w:rPr>
                <w:rFonts w:ascii="Times New Roman" w:eastAsia="仿宋" w:hAnsi="Times New Roman" w:cs="Times New Roman"/>
                <w:color w:val="000000"/>
                <w:kern w:val="0"/>
                <w:sz w:val="18"/>
                <w:szCs w:val="18"/>
              </w:rPr>
              <w:t>67</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w:t>
            </w:r>
          </w:p>
        </w:tc>
        <w:tc>
          <w:tcPr>
            <w:tcW w:w="739"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344983" w:rsidRPr="00CF7F55" w:rsidTr="005A3E55">
        <w:trPr>
          <w:trHeight w:val="874"/>
          <w:jc w:val="center"/>
        </w:trPr>
        <w:tc>
          <w:tcPr>
            <w:tcW w:w="649" w:type="dxa"/>
            <w:vMerge/>
            <w:vAlign w:val="center"/>
          </w:tcPr>
          <w:p w:rsidR="00344983" w:rsidRPr="00CF7F55" w:rsidRDefault="00344983" w:rsidP="00344983">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344983" w:rsidRPr="00CF7F55" w:rsidRDefault="00344983" w:rsidP="00344983">
            <w:pPr>
              <w:widowControl/>
              <w:spacing w:line="240" w:lineRule="atLeast"/>
              <w:jc w:val="left"/>
              <w:rPr>
                <w:rFonts w:ascii="Times New Roman" w:eastAsia="仿宋" w:hAnsi="Times New Roman" w:cs="Times New Roman"/>
                <w:color w:val="000000"/>
                <w:kern w:val="0"/>
                <w:sz w:val="18"/>
                <w:szCs w:val="18"/>
              </w:rPr>
            </w:pPr>
          </w:p>
        </w:tc>
        <w:tc>
          <w:tcPr>
            <w:tcW w:w="2216" w:type="dxa"/>
            <w:shd w:val="clear" w:color="000000" w:fill="FFFFFF"/>
            <w:vAlign w:val="center"/>
          </w:tcPr>
          <w:p w:rsidR="00344983" w:rsidRPr="00CF7F55" w:rsidRDefault="00C87EF9" w:rsidP="00344983">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sz w:val="18"/>
                <w:szCs w:val="18"/>
              </w:rPr>
              <w:t>侵犯知识产权刑事案件</w:t>
            </w:r>
            <w:r w:rsidRPr="00CF7F55">
              <w:rPr>
                <w:rFonts w:ascii="Times New Roman" w:eastAsia="仿宋" w:hAnsi="Times New Roman" w:cs="Times New Roman"/>
                <w:color w:val="000000"/>
                <w:kern w:val="0"/>
                <w:sz w:val="18"/>
                <w:szCs w:val="18"/>
              </w:rPr>
              <w:t>侦办数量</w:t>
            </w:r>
          </w:p>
        </w:tc>
        <w:tc>
          <w:tcPr>
            <w:tcW w:w="1134" w:type="dxa"/>
            <w:shd w:val="clear" w:color="000000" w:fill="FFFFFF"/>
            <w:vAlign w:val="center"/>
          </w:tcPr>
          <w:p w:rsidR="00344983" w:rsidRPr="00CF7F55" w:rsidRDefault="00F346F2" w:rsidP="00A41369">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件</w:t>
            </w:r>
          </w:p>
        </w:tc>
        <w:tc>
          <w:tcPr>
            <w:tcW w:w="3544" w:type="dxa"/>
            <w:shd w:val="clear" w:color="000000" w:fill="FFFFFF"/>
            <w:vAlign w:val="center"/>
          </w:tcPr>
          <w:p w:rsidR="000D740B" w:rsidRPr="00CF7F55" w:rsidRDefault="000D740B"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年知识产权案件立案</w:t>
            </w: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件，破案</w:t>
            </w: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件，任务完成率为</w:t>
            </w:r>
            <w:r w:rsidRPr="00CF7F55">
              <w:rPr>
                <w:rFonts w:ascii="Times New Roman" w:eastAsia="仿宋" w:hAnsi="Times New Roman" w:cs="Times New Roman"/>
                <w:color w:val="000000"/>
                <w:kern w:val="0"/>
                <w:sz w:val="18"/>
                <w:szCs w:val="18"/>
              </w:rPr>
              <w:t>100%</w:t>
            </w:r>
            <w:r w:rsidRPr="00CF7F55">
              <w:rPr>
                <w:rFonts w:ascii="Times New Roman" w:eastAsia="仿宋" w:hAnsi="Times New Roman" w:cs="Times New Roman"/>
                <w:color w:val="000000"/>
                <w:kern w:val="0"/>
                <w:sz w:val="18"/>
                <w:szCs w:val="18"/>
              </w:rPr>
              <w:t>。</w:t>
            </w:r>
          </w:p>
          <w:p w:rsidR="00344983" w:rsidRPr="00CF7F55" w:rsidRDefault="000D740B"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其次，办理厅级督办案件</w:t>
            </w:r>
            <w:r w:rsidRPr="00CF7F55">
              <w:rPr>
                <w:rFonts w:ascii="Times New Roman" w:eastAsia="仿宋" w:hAnsi="Times New Roman" w:cs="Times New Roman"/>
                <w:color w:val="000000"/>
                <w:kern w:val="0"/>
                <w:sz w:val="18"/>
                <w:szCs w:val="18"/>
              </w:rPr>
              <w:t>1</w:t>
            </w:r>
            <w:r w:rsidRPr="00CF7F55">
              <w:rPr>
                <w:rFonts w:ascii="Times New Roman" w:eastAsia="仿宋" w:hAnsi="Times New Roman" w:cs="Times New Roman"/>
                <w:color w:val="000000"/>
                <w:kern w:val="0"/>
                <w:sz w:val="18"/>
                <w:szCs w:val="18"/>
              </w:rPr>
              <w:t>件（特大假冒注册商标案），涉案商品价值</w:t>
            </w:r>
            <w:r w:rsidRPr="00CF7F55">
              <w:rPr>
                <w:rFonts w:ascii="Times New Roman" w:eastAsia="仿宋" w:hAnsi="Times New Roman" w:cs="Times New Roman"/>
                <w:color w:val="000000"/>
                <w:kern w:val="0"/>
                <w:sz w:val="18"/>
                <w:szCs w:val="18"/>
              </w:rPr>
              <w:t>1600</w:t>
            </w:r>
            <w:r w:rsidRPr="00CF7F55">
              <w:rPr>
                <w:rFonts w:ascii="Times New Roman" w:eastAsia="仿宋" w:hAnsi="Times New Roman" w:cs="Times New Roman"/>
                <w:color w:val="000000"/>
                <w:kern w:val="0"/>
                <w:sz w:val="18"/>
                <w:szCs w:val="18"/>
              </w:rPr>
              <w:t>余万元，依法逮捕</w:t>
            </w:r>
            <w:r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人，取保候审</w:t>
            </w:r>
            <w:r w:rsidRPr="00CF7F55">
              <w:rPr>
                <w:rFonts w:ascii="Times New Roman" w:eastAsia="仿宋" w:hAnsi="Times New Roman" w:cs="Times New Roman"/>
                <w:color w:val="000000"/>
                <w:kern w:val="0"/>
                <w:sz w:val="18"/>
                <w:szCs w:val="18"/>
              </w:rPr>
              <w:t>1</w:t>
            </w:r>
            <w:r w:rsidRPr="00CF7F55">
              <w:rPr>
                <w:rFonts w:ascii="Times New Roman" w:eastAsia="仿宋" w:hAnsi="Times New Roman" w:cs="Times New Roman"/>
                <w:color w:val="000000"/>
                <w:kern w:val="0"/>
                <w:sz w:val="18"/>
                <w:szCs w:val="18"/>
              </w:rPr>
              <w:t>人。</w:t>
            </w:r>
          </w:p>
        </w:tc>
        <w:tc>
          <w:tcPr>
            <w:tcW w:w="739" w:type="dxa"/>
            <w:shd w:val="clear" w:color="000000" w:fill="FFFFFF"/>
            <w:vAlign w:val="center"/>
          </w:tcPr>
          <w:p w:rsidR="00344983" w:rsidRPr="00CF7F55" w:rsidRDefault="00D81373"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F346F2" w:rsidRPr="00CF7F55" w:rsidTr="005A3E55">
        <w:trPr>
          <w:trHeight w:val="815"/>
          <w:jc w:val="center"/>
        </w:trPr>
        <w:tc>
          <w:tcPr>
            <w:tcW w:w="649" w:type="dxa"/>
            <w:vMerge/>
            <w:vAlign w:val="center"/>
          </w:tcPr>
          <w:p w:rsidR="00F346F2" w:rsidRPr="00CF7F55" w:rsidRDefault="00F346F2" w:rsidP="00F346F2">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F346F2" w:rsidRPr="00CF7F55" w:rsidRDefault="00F346F2" w:rsidP="00F346F2">
            <w:pPr>
              <w:widowControl/>
              <w:spacing w:line="240" w:lineRule="atLeast"/>
              <w:jc w:val="left"/>
              <w:rPr>
                <w:rFonts w:ascii="Times New Roman" w:eastAsia="仿宋" w:hAnsi="Times New Roman" w:cs="Times New Roman"/>
                <w:color w:val="000000"/>
                <w:kern w:val="0"/>
                <w:sz w:val="18"/>
                <w:szCs w:val="18"/>
              </w:rPr>
            </w:pPr>
          </w:p>
        </w:tc>
        <w:tc>
          <w:tcPr>
            <w:tcW w:w="2216" w:type="dxa"/>
            <w:shd w:val="clear" w:color="000000" w:fill="FFFFFF"/>
            <w:vAlign w:val="center"/>
          </w:tcPr>
          <w:p w:rsidR="00F346F2" w:rsidRPr="00CF7F55" w:rsidRDefault="00F346F2" w:rsidP="00F346F2">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聘用警务辅助人数</w:t>
            </w:r>
          </w:p>
        </w:tc>
        <w:tc>
          <w:tcPr>
            <w:tcW w:w="1134" w:type="dxa"/>
            <w:shd w:val="clear" w:color="000000" w:fill="FFFFFF"/>
            <w:vAlign w:val="center"/>
          </w:tcPr>
          <w:p w:rsidR="00F346F2" w:rsidRPr="00CF7F55" w:rsidRDefault="00F346F2" w:rsidP="00F346F2">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人</w:t>
            </w:r>
          </w:p>
        </w:tc>
        <w:tc>
          <w:tcPr>
            <w:tcW w:w="3544" w:type="dxa"/>
            <w:shd w:val="clear" w:color="000000" w:fill="FFFFFF"/>
            <w:vAlign w:val="center"/>
          </w:tcPr>
          <w:p w:rsidR="00F346F2" w:rsidRPr="00CF7F55" w:rsidRDefault="00155FA4" w:rsidP="00F346F2">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与云南加多人力资源服务有限公司签订《劳务派遣协议》，聘用警务辅助人员</w:t>
            </w: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人。</w:t>
            </w:r>
          </w:p>
        </w:tc>
        <w:tc>
          <w:tcPr>
            <w:tcW w:w="739" w:type="dxa"/>
            <w:shd w:val="clear" w:color="000000" w:fill="FFFFFF"/>
            <w:vAlign w:val="center"/>
          </w:tcPr>
          <w:p w:rsidR="00F346F2" w:rsidRPr="00CF7F55" w:rsidRDefault="00F346F2" w:rsidP="00F346F2">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F346F2" w:rsidRPr="00CF7F55" w:rsidTr="005A3E55">
        <w:trPr>
          <w:trHeight w:val="815"/>
          <w:jc w:val="center"/>
        </w:trPr>
        <w:tc>
          <w:tcPr>
            <w:tcW w:w="649" w:type="dxa"/>
            <w:vMerge/>
            <w:vAlign w:val="center"/>
          </w:tcPr>
          <w:p w:rsidR="00F346F2" w:rsidRPr="00CF7F55" w:rsidRDefault="00F346F2" w:rsidP="00344983">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F346F2" w:rsidRPr="00CF7F55" w:rsidRDefault="00F346F2" w:rsidP="00344983">
            <w:pPr>
              <w:widowControl/>
              <w:spacing w:line="240" w:lineRule="atLeast"/>
              <w:jc w:val="left"/>
              <w:rPr>
                <w:rFonts w:ascii="Times New Roman" w:eastAsia="仿宋" w:hAnsi="Times New Roman" w:cs="Times New Roman"/>
                <w:color w:val="000000"/>
                <w:kern w:val="0"/>
                <w:sz w:val="18"/>
                <w:szCs w:val="18"/>
              </w:rPr>
            </w:pPr>
          </w:p>
        </w:tc>
        <w:tc>
          <w:tcPr>
            <w:tcW w:w="2216" w:type="dxa"/>
            <w:shd w:val="clear" w:color="000000" w:fill="FFFFFF"/>
            <w:vAlign w:val="center"/>
          </w:tcPr>
          <w:p w:rsidR="00F346F2" w:rsidRPr="00CF7F55" w:rsidRDefault="00155FA4"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案件侦办操作流程合</w:t>
            </w:r>
            <w:proofErr w:type="gramStart"/>
            <w:r w:rsidRPr="00CF7F55">
              <w:rPr>
                <w:rFonts w:ascii="Times New Roman" w:eastAsia="仿宋" w:hAnsi="Times New Roman" w:cs="Times New Roman"/>
                <w:color w:val="000000"/>
                <w:kern w:val="0"/>
                <w:sz w:val="18"/>
                <w:szCs w:val="18"/>
              </w:rPr>
              <w:t>规</w:t>
            </w:r>
            <w:proofErr w:type="gramEnd"/>
            <w:r w:rsidRPr="00CF7F55">
              <w:rPr>
                <w:rFonts w:ascii="Times New Roman" w:eastAsia="仿宋" w:hAnsi="Times New Roman" w:cs="Times New Roman"/>
                <w:color w:val="000000"/>
                <w:kern w:val="0"/>
                <w:sz w:val="18"/>
                <w:szCs w:val="18"/>
              </w:rPr>
              <w:t>率</w:t>
            </w:r>
          </w:p>
        </w:tc>
        <w:tc>
          <w:tcPr>
            <w:tcW w:w="1134" w:type="dxa"/>
            <w:shd w:val="clear" w:color="000000" w:fill="FFFFFF"/>
            <w:vAlign w:val="center"/>
          </w:tcPr>
          <w:p w:rsidR="00F346F2" w:rsidRPr="00CF7F55" w:rsidRDefault="00155FA4" w:rsidP="00E1105D">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100%</w:t>
            </w:r>
          </w:p>
        </w:tc>
        <w:tc>
          <w:tcPr>
            <w:tcW w:w="3544" w:type="dxa"/>
            <w:shd w:val="clear" w:color="000000" w:fill="FFFFFF"/>
            <w:vAlign w:val="center"/>
          </w:tcPr>
          <w:p w:rsidR="00F346F2" w:rsidRPr="00CF7F55" w:rsidRDefault="00155FA4"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年案件侦办按照《案件主办侦查员巡查操作流程》的规定执行，案件侦办操作流程合</w:t>
            </w:r>
            <w:proofErr w:type="gramStart"/>
            <w:r w:rsidRPr="00CF7F55">
              <w:rPr>
                <w:rFonts w:ascii="Times New Roman" w:eastAsia="仿宋" w:hAnsi="Times New Roman" w:cs="Times New Roman"/>
                <w:color w:val="000000"/>
                <w:kern w:val="0"/>
                <w:sz w:val="18"/>
                <w:szCs w:val="18"/>
              </w:rPr>
              <w:t>规</w:t>
            </w:r>
            <w:proofErr w:type="gramEnd"/>
            <w:r w:rsidRPr="00CF7F55">
              <w:rPr>
                <w:rFonts w:ascii="Times New Roman" w:eastAsia="仿宋" w:hAnsi="Times New Roman" w:cs="Times New Roman"/>
                <w:color w:val="000000"/>
                <w:kern w:val="0"/>
                <w:sz w:val="18"/>
                <w:szCs w:val="18"/>
              </w:rPr>
              <w:t>率达到</w:t>
            </w:r>
            <w:r w:rsidRPr="00CF7F55">
              <w:rPr>
                <w:rFonts w:ascii="Times New Roman" w:eastAsia="仿宋" w:hAnsi="Times New Roman" w:cs="Times New Roman"/>
                <w:color w:val="000000"/>
                <w:kern w:val="0"/>
                <w:sz w:val="18"/>
                <w:szCs w:val="18"/>
              </w:rPr>
              <w:t>100%</w:t>
            </w:r>
          </w:p>
        </w:tc>
        <w:tc>
          <w:tcPr>
            <w:tcW w:w="739" w:type="dxa"/>
            <w:shd w:val="clear" w:color="000000" w:fill="FFFFFF"/>
            <w:vAlign w:val="center"/>
          </w:tcPr>
          <w:p w:rsidR="00F346F2" w:rsidRPr="00CF7F55" w:rsidRDefault="00D81373"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344983" w:rsidRPr="00CF7F55" w:rsidTr="005A3E55">
        <w:trPr>
          <w:trHeight w:val="815"/>
          <w:jc w:val="center"/>
        </w:trPr>
        <w:tc>
          <w:tcPr>
            <w:tcW w:w="649" w:type="dxa"/>
            <w:vMerge/>
            <w:vAlign w:val="center"/>
          </w:tcPr>
          <w:p w:rsidR="00344983" w:rsidRPr="00CF7F55" w:rsidRDefault="00344983" w:rsidP="00344983">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344983" w:rsidRPr="00CF7F55" w:rsidRDefault="00344983" w:rsidP="00344983">
            <w:pPr>
              <w:widowControl/>
              <w:spacing w:line="240" w:lineRule="atLeast"/>
              <w:jc w:val="left"/>
              <w:rPr>
                <w:rFonts w:ascii="Times New Roman" w:eastAsia="仿宋" w:hAnsi="Times New Roman" w:cs="Times New Roman"/>
                <w:color w:val="000000"/>
                <w:kern w:val="0"/>
                <w:sz w:val="18"/>
                <w:szCs w:val="18"/>
              </w:rPr>
            </w:pPr>
          </w:p>
        </w:tc>
        <w:tc>
          <w:tcPr>
            <w:tcW w:w="2216" w:type="dxa"/>
            <w:shd w:val="clear" w:color="000000" w:fill="FFFFFF"/>
            <w:vAlign w:val="center"/>
          </w:tcPr>
          <w:p w:rsidR="00344983" w:rsidRPr="00CF7F55" w:rsidRDefault="00F346F2" w:rsidP="00344983">
            <w:pPr>
              <w:widowControl/>
              <w:jc w:val="left"/>
              <w:textAlignment w:val="center"/>
              <w:rPr>
                <w:rFonts w:ascii="Times New Roman" w:eastAsia="仿宋" w:hAnsi="Times New Roman" w:cs="Times New Roman"/>
                <w:color w:val="000000"/>
                <w:kern w:val="0"/>
                <w:sz w:val="18"/>
                <w:szCs w:val="18"/>
                <w:highlight w:val="yellow"/>
              </w:rPr>
            </w:pPr>
            <w:r w:rsidRPr="00CF7F55">
              <w:rPr>
                <w:rFonts w:ascii="Times New Roman" w:eastAsia="仿宋" w:hAnsi="Times New Roman" w:cs="Times New Roman"/>
                <w:color w:val="000000"/>
                <w:kern w:val="0"/>
                <w:sz w:val="18"/>
                <w:szCs w:val="18"/>
              </w:rPr>
              <w:t>案件破案率</w:t>
            </w:r>
          </w:p>
        </w:tc>
        <w:tc>
          <w:tcPr>
            <w:tcW w:w="1134" w:type="dxa"/>
            <w:shd w:val="clear" w:color="000000" w:fill="FFFFFF"/>
            <w:vAlign w:val="center"/>
          </w:tcPr>
          <w:p w:rsidR="00344983" w:rsidRPr="00CF7F55" w:rsidRDefault="00F346F2" w:rsidP="00E1105D">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≥90%</w:t>
            </w:r>
          </w:p>
        </w:tc>
        <w:tc>
          <w:tcPr>
            <w:tcW w:w="3544" w:type="dxa"/>
            <w:shd w:val="clear" w:color="000000" w:fill="FFFFFF"/>
            <w:vAlign w:val="center"/>
          </w:tcPr>
          <w:p w:rsidR="00155FA4" w:rsidRPr="00CF7F55" w:rsidRDefault="00155FA4"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2023</w:t>
            </w:r>
            <w:r w:rsidRPr="00CF7F55">
              <w:rPr>
                <w:rFonts w:ascii="Times New Roman" w:eastAsia="仿宋" w:hAnsi="Times New Roman" w:cs="Times New Roman"/>
                <w:color w:val="000000"/>
                <w:kern w:val="0"/>
                <w:sz w:val="18"/>
                <w:szCs w:val="18"/>
              </w:rPr>
              <w:t>年办理刑事案件</w:t>
            </w:r>
            <w:r w:rsidRPr="00CF7F55">
              <w:rPr>
                <w:rFonts w:ascii="Times New Roman" w:eastAsia="仿宋" w:hAnsi="Times New Roman" w:cs="Times New Roman"/>
                <w:color w:val="000000"/>
                <w:kern w:val="0"/>
                <w:sz w:val="18"/>
                <w:szCs w:val="18"/>
              </w:rPr>
              <w:t>58</w:t>
            </w:r>
            <w:r w:rsidRPr="00CF7F55">
              <w:rPr>
                <w:rFonts w:ascii="Times New Roman" w:eastAsia="仿宋" w:hAnsi="Times New Roman" w:cs="Times New Roman"/>
                <w:color w:val="000000"/>
                <w:kern w:val="0"/>
                <w:sz w:val="18"/>
                <w:szCs w:val="18"/>
              </w:rPr>
              <w:t>件，破案率</w:t>
            </w:r>
            <w:r w:rsidRPr="00CF7F55">
              <w:rPr>
                <w:rFonts w:ascii="Times New Roman" w:eastAsia="仿宋" w:hAnsi="Times New Roman" w:cs="Times New Roman"/>
                <w:color w:val="000000"/>
                <w:kern w:val="0"/>
                <w:sz w:val="18"/>
                <w:szCs w:val="18"/>
              </w:rPr>
              <w:t>100%</w:t>
            </w:r>
            <w:r w:rsidRPr="00CF7F55">
              <w:rPr>
                <w:rFonts w:ascii="Times New Roman" w:eastAsia="仿宋" w:hAnsi="Times New Roman" w:cs="Times New Roman"/>
                <w:color w:val="000000"/>
                <w:kern w:val="0"/>
                <w:sz w:val="18"/>
                <w:szCs w:val="18"/>
              </w:rPr>
              <w:t>。</w:t>
            </w:r>
          </w:p>
          <w:p w:rsidR="00344983" w:rsidRPr="00CF7F55" w:rsidRDefault="00155FA4"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办理行政案件</w:t>
            </w:r>
            <w:r w:rsidRPr="00CF7F55">
              <w:rPr>
                <w:rFonts w:ascii="Times New Roman" w:eastAsia="仿宋" w:hAnsi="Times New Roman" w:cs="Times New Roman"/>
                <w:color w:val="000000"/>
                <w:kern w:val="0"/>
                <w:sz w:val="18"/>
                <w:szCs w:val="18"/>
              </w:rPr>
              <w:t>8</w:t>
            </w:r>
            <w:r w:rsidRPr="00CF7F55">
              <w:rPr>
                <w:rFonts w:ascii="Times New Roman" w:eastAsia="仿宋" w:hAnsi="Times New Roman" w:cs="Times New Roman"/>
                <w:color w:val="000000"/>
                <w:kern w:val="0"/>
                <w:sz w:val="18"/>
                <w:szCs w:val="18"/>
              </w:rPr>
              <w:t>件，查处率</w:t>
            </w:r>
            <w:r w:rsidRPr="00CF7F55">
              <w:rPr>
                <w:rFonts w:ascii="Times New Roman" w:eastAsia="仿宋" w:hAnsi="Times New Roman" w:cs="Times New Roman"/>
                <w:color w:val="000000"/>
                <w:kern w:val="0"/>
                <w:sz w:val="18"/>
                <w:szCs w:val="18"/>
              </w:rPr>
              <w:t>100%</w:t>
            </w:r>
            <w:r w:rsidRPr="00CF7F55">
              <w:rPr>
                <w:rFonts w:ascii="Times New Roman" w:eastAsia="仿宋" w:hAnsi="Times New Roman" w:cs="Times New Roman"/>
                <w:color w:val="000000"/>
                <w:kern w:val="0"/>
                <w:sz w:val="18"/>
                <w:szCs w:val="18"/>
              </w:rPr>
              <w:t>。</w:t>
            </w:r>
          </w:p>
        </w:tc>
        <w:tc>
          <w:tcPr>
            <w:tcW w:w="739" w:type="dxa"/>
            <w:shd w:val="clear" w:color="000000" w:fill="FFFFFF"/>
            <w:vAlign w:val="center"/>
          </w:tcPr>
          <w:p w:rsidR="00344983" w:rsidRPr="00CF7F55" w:rsidRDefault="00344983" w:rsidP="00344983">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B9151E" w:rsidRPr="00CF7F55" w:rsidTr="005A3E55">
        <w:trPr>
          <w:trHeight w:val="415"/>
          <w:jc w:val="center"/>
        </w:trPr>
        <w:tc>
          <w:tcPr>
            <w:tcW w:w="649" w:type="dxa"/>
            <w:vMerge w:val="restart"/>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效益指标</w:t>
            </w:r>
          </w:p>
        </w:tc>
        <w:tc>
          <w:tcPr>
            <w:tcW w:w="674" w:type="dxa"/>
            <w:vMerge w:val="restart"/>
            <w:shd w:val="clear" w:color="000000" w:fill="FFFFFF"/>
            <w:vAlign w:val="center"/>
          </w:tcPr>
          <w:p w:rsidR="00B9151E" w:rsidRPr="00CF7F55" w:rsidRDefault="00B9151E" w:rsidP="00B9151E">
            <w:pPr>
              <w:widowControl/>
              <w:spacing w:line="240" w:lineRule="atLeast"/>
              <w:jc w:val="left"/>
              <w:rPr>
                <w:rFonts w:ascii="Times New Roman" w:eastAsia="仿宋" w:hAnsi="Times New Roman" w:cs="Times New Roman"/>
                <w:sz w:val="18"/>
                <w:szCs w:val="18"/>
              </w:rPr>
            </w:pPr>
            <w:r w:rsidRPr="00CF7F55">
              <w:rPr>
                <w:rFonts w:ascii="Times New Roman" w:eastAsia="仿宋" w:hAnsi="Times New Roman" w:cs="Times New Roman"/>
                <w:sz w:val="18"/>
                <w:szCs w:val="18"/>
              </w:rPr>
              <w:t>社会效益</w:t>
            </w:r>
          </w:p>
        </w:tc>
        <w:tc>
          <w:tcPr>
            <w:tcW w:w="2216" w:type="dxa"/>
            <w:shd w:val="clear" w:color="000000" w:fill="FFFFFF"/>
            <w:vAlign w:val="center"/>
          </w:tcPr>
          <w:p w:rsidR="00B9151E" w:rsidRPr="00CF7F55" w:rsidRDefault="00F346F2"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sz w:val="18"/>
                <w:szCs w:val="18"/>
              </w:rPr>
              <w:t>办理上级督办案件数量</w:t>
            </w:r>
          </w:p>
        </w:tc>
        <w:tc>
          <w:tcPr>
            <w:tcW w:w="1134" w:type="dxa"/>
            <w:shd w:val="clear" w:color="000000" w:fill="FFFFFF"/>
            <w:vAlign w:val="center"/>
          </w:tcPr>
          <w:p w:rsidR="00B9151E" w:rsidRPr="00CF7F55" w:rsidRDefault="00F346F2"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≥3</w:t>
            </w:r>
            <w:r w:rsidRPr="00CF7F55">
              <w:rPr>
                <w:rFonts w:ascii="Times New Roman" w:eastAsia="仿宋" w:hAnsi="Times New Roman" w:cs="Times New Roman"/>
                <w:color w:val="000000"/>
                <w:kern w:val="0"/>
                <w:sz w:val="18"/>
                <w:szCs w:val="18"/>
              </w:rPr>
              <w:t>件</w:t>
            </w:r>
          </w:p>
        </w:tc>
        <w:tc>
          <w:tcPr>
            <w:tcW w:w="3544" w:type="dxa"/>
            <w:shd w:val="clear" w:color="000000" w:fill="FFFFFF"/>
            <w:vAlign w:val="center"/>
          </w:tcPr>
          <w:p w:rsidR="00E27547" w:rsidRPr="00CF7F55" w:rsidRDefault="00F346F2" w:rsidP="00E27547">
            <w:pPr>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完成市级、厅级、部级督办案件</w:t>
            </w:r>
            <w:r w:rsidRPr="00CF7F55">
              <w:rPr>
                <w:rFonts w:ascii="Times New Roman" w:eastAsia="仿宋" w:hAnsi="Times New Roman" w:cs="Times New Roman"/>
                <w:color w:val="000000"/>
                <w:kern w:val="0"/>
                <w:sz w:val="18"/>
                <w:szCs w:val="18"/>
              </w:rPr>
              <w:t>3</w:t>
            </w:r>
            <w:r w:rsidRPr="00CF7F55">
              <w:rPr>
                <w:rFonts w:ascii="Times New Roman" w:eastAsia="仿宋" w:hAnsi="Times New Roman" w:cs="Times New Roman"/>
                <w:color w:val="000000"/>
                <w:kern w:val="0"/>
                <w:sz w:val="18"/>
                <w:szCs w:val="18"/>
              </w:rPr>
              <w:t>件</w:t>
            </w:r>
          </w:p>
        </w:tc>
        <w:tc>
          <w:tcPr>
            <w:tcW w:w="739" w:type="dxa"/>
            <w:shd w:val="clear" w:color="000000" w:fill="FFFFFF"/>
            <w:vAlign w:val="center"/>
          </w:tcPr>
          <w:p w:rsidR="00B9151E" w:rsidRPr="00CF7F55" w:rsidRDefault="00B9151E" w:rsidP="00B9151E">
            <w:pPr>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B9151E" w:rsidRPr="00CF7F55" w:rsidTr="005A3E55">
        <w:trPr>
          <w:trHeight w:val="839"/>
          <w:jc w:val="center"/>
        </w:trPr>
        <w:tc>
          <w:tcPr>
            <w:tcW w:w="649" w:type="dxa"/>
            <w:vMerge/>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B9151E" w:rsidRPr="00CF7F55" w:rsidRDefault="00B9151E" w:rsidP="00B9151E">
            <w:pPr>
              <w:widowControl/>
              <w:spacing w:line="240" w:lineRule="atLeast"/>
              <w:jc w:val="left"/>
              <w:rPr>
                <w:rFonts w:ascii="Times New Roman" w:eastAsia="仿宋" w:hAnsi="Times New Roman" w:cs="Times New Roman"/>
                <w:sz w:val="18"/>
                <w:szCs w:val="18"/>
              </w:rPr>
            </w:pPr>
          </w:p>
        </w:tc>
        <w:tc>
          <w:tcPr>
            <w:tcW w:w="2216" w:type="dxa"/>
            <w:shd w:val="clear" w:color="000000" w:fill="FFFFFF"/>
            <w:vAlign w:val="center"/>
          </w:tcPr>
          <w:p w:rsidR="00B9151E" w:rsidRPr="00CF7F55" w:rsidRDefault="00F346F2"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sz w:val="18"/>
                <w:szCs w:val="18"/>
              </w:rPr>
              <w:t>经济案件涉案金额</w:t>
            </w:r>
          </w:p>
        </w:tc>
        <w:tc>
          <w:tcPr>
            <w:tcW w:w="1134" w:type="dxa"/>
            <w:shd w:val="clear" w:color="000000" w:fill="FFFFFF"/>
            <w:vAlign w:val="center"/>
          </w:tcPr>
          <w:p w:rsidR="00B9151E" w:rsidRPr="00CF7F55" w:rsidRDefault="00F346F2" w:rsidP="00B9151E">
            <w:pPr>
              <w:widowControl/>
              <w:jc w:val="left"/>
              <w:textAlignment w:val="center"/>
              <w:rPr>
                <w:rFonts w:ascii="Times New Roman" w:eastAsia="仿宋" w:hAnsi="Times New Roman" w:cs="Times New Roman"/>
                <w:color w:val="000000"/>
                <w:kern w:val="0"/>
                <w:sz w:val="18"/>
                <w:szCs w:val="18"/>
                <w:highlight w:val="yellow"/>
              </w:rPr>
            </w:pPr>
            <w:r w:rsidRPr="00CF7F55">
              <w:rPr>
                <w:rFonts w:ascii="Times New Roman" w:eastAsia="仿宋" w:hAnsi="Times New Roman" w:cs="Times New Roman"/>
                <w:color w:val="000000"/>
                <w:kern w:val="0"/>
                <w:sz w:val="18"/>
                <w:szCs w:val="18"/>
              </w:rPr>
              <w:t>≥3000</w:t>
            </w:r>
            <w:r w:rsidRPr="00CF7F55">
              <w:rPr>
                <w:rFonts w:ascii="Times New Roman" w:eastAsia="仿宋" w:hAnsi="Times New Roman" w:cs="Times New Roman"/>
                <w:color w:val="000000"/>
                <w:kern w:val="0"/>
                <w:sz w:val="18"/>
                <w:szCs w:val="18"/>
              </w:rPr>
              <w:t>万元</w:t>
            </w:r>
          </w:p>
        </w:tc>
        <w:tc>
          <w:tcPr>
            <w:tcW w:w="3544" w:type="dxa"/>
            <w:shd w:val="clear" w:color="000000" w:fill="FFFFFF"/>
            <w:vAlign w:val="center"/>
          </w:tcPr>
          <w:p w:rsidR="00F346F2" w:rsidRPr="00CF7F55" w:rsidRDefault="00F346F2"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富民县</w:t>
            </w:r>
            <w:proofErr w:type="gramStart"/>
            <w:r w:rsidRPr="00CF7F55">
              <w:rPr>
                <w:rFonts w:ascii="Times New Roman" w:eastAsia="仿宋" w:hAnsi="Times New Roman" w:cs="Times New Roman"/>
                <w:color w:val="000000"/>
                <w:kern w:val="0"/>
                <w:sz w:val="18"/>
                <w:szCs w:val="18"/>
              </w:rPr>
              <w:t>晟沅</w:t>
            </w:r>
            <w:proofErr w:type="gramEnd"/>
            <w:r w:rsidRPr="00CF7F55">
              <w:rPr>
                <w:rFonts w:ascii="Times New Roman" w:eastAsia="仿宋" w:hAnsi="Times New Roman" w:cs="Times New Roman"/>
                <w:color w:val="000000"/>
                <w:kern w:val="0"/>
                <w:sz w:val="18"/>
                <w:szCs w:val="18"/>
              </w:rPr>
              <w:t>石料有限公司涉嫌非法采矿案</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，涉案金额</w:t>
            </w:r>
            <w:r w:rsidRPr="00CF7F55">
              <w:rPr>
                <w:rFonts w:ascii="Times New Roman" w:eastAsia="仿宋" w:hAnsi="Times New Roman" w:cs="Times New Roman"/>
                <w:color w:val="000000"/>
                <w:kern w:val="0"/>
                <w:sz w:val="18"/>
                <w:szCs w:val="18"/>
              </w:rPr>
              <w:t>3276.97</w:t>
            </w:r>
            <w:r w:rsidRPr="00CF7F55">
              <w:rPr>
                <w:rFonts w:ascii="Times New Roman" w:eastAsia="仿宋" w:hAnsi="Times New Roman" w:cs="Times New Roman"/>
                <w:color w:val="000000"/>
                <w:kern w:val="0"/>
                <w:sz w:val="18"/>
                <w:szCs w:val="18"/>
              </w:rPr>
              <w:t>万元人民币；</w:t>
            </w:r>
          </w:p>
          <w:p w:rsidR="00B9151E" w:rsidRPr="00CF7F55" w:rsidRDefault="00F346F2"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富民县特大假冒注册商标案</w:t>
            </w:r>
            <w:r w:rsidRPr="00CF7F55">
              <w:rPr>
                <w:rFonts w:ascii="Times New Roman" w:eastAsia="仿宋" w:hAnsi="Times New Roman" w:cs="Times New Roman"/>
                <w:color w:val="000000"/>
                <w:kern w:val="0"/>
                <w:sz w:val="18"/>
                <w:szCs w:val="18"/>
              </w:rPr>
              <w:t>”</w:t>
            </w:r>
            <w:r w:rsidRPr="00CF7F55">
              <w:rPr>
                <w:rFonts w:ascii="Times New Roman" w:eastAsia="仿宋" w:hAnsi="Times New Roman" w:cs="Times New Roman"/>
                <w:color w:val="000000"/>
                <w:kern w:val="0"/>
                <w:sz w:val="18"/>
                <w:szCs w:val="18"/>
              </w:rPr>
              <w:t>，涉案商品价值</w:t>
            </w:r>
            <w:r w:rsidRPr="00CF7F55">
              <w:rPr>
                <w:rFonts w:ascii="Times New Roman" w:eastAsia="仿宋" w:hAnsi="Times New Roman" w:cs="Times New Roman"/>
                <w:color w:val="000000"/>
                <w:kern w:val="0"/>
                <w:sz w:val="18"/>
                <w:szCs w:val="18"/>
              </w:rPr>
              <w:t>1600</w:t>
            </w:r>
            <w:r w:rsidRPr="00CF7F55">
              <w:rPr>
                <w:rFonts w:ascii="Times New Roman" w:eastAsia="仿宋" w:hAnsi="Times New Roman" w:cs="Times New Roman"/>
                <w:color w:val="000000"/>
                <w:kern w:val="0"/>
                <w:sz w:val="18"/>
                <w:szCs w:val="18"/>
              </w:rPr>
              <w:t>余万元。</w:t>
            </w:r>
          </w:p>
        </w:tc>
        <w:tc>
          <w:tcPr>
            <w:tcW w:w="739"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961A7F" w:rsidRPr="00CF7F55" w:rsidTr="005A3E55">
        <w:trPr>
          <w:trHeight w:val="431"/>
          <w:jc w:val="center"/>
        </w:trPr>
        <w:tc>
          <w:tcPr>
            <w:tcW w:w="649" w:type="dxa"/>
            <w:vMerge/>
            <w:vAlign w:val="center"/>
          </w:tcPr>
          <w:p w:rsidR="00961A7F" w:rsidRPr="00CF7F55" w:rsidRDefault="00961A7F" w:rsidP="00961A7F">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961A7F" w:rsidRPr="00CF7F55" w:rsidRDefault="00961A7F" w:rsidP="00961A7F">
            <w:pPr>
              <w:widowControl/>
              <w:spacing w:line="240" w:lineRule="atLeast"/>
              <w:jc w:val="left"/>
              <w:rPr>
                <w:rFonts w:ascii="Times New Roman" w:eastAsia="仿宋" w:hAnsi="Times New Roman" w:cs="Times New Roman"/>
                <w:sz w:val="18"/>
                <w:szCs w:val="18"/>
              </w:rPr>
            </w:pPr>
          </w:p>
        </w:tc>
        <w:tc>
          <w:tcPr>
            <w:tcW w:w="2216" w:type="dxa"/>
            <w:shd w:val="clear" w:color="000000" w:fill="FFFFFF"/>
            <w:vAlign w:val="center"/>
          </w:tcPr>
          <w:p w:rsidR="00961A7F" w:rsidRPr="00CF7F55" w:rsidRDefault="00961A7F" w:rsidP="00961A7F">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sz w:val="18"/>
                <w:szCs w:val="18"/>
              </w:rPr>
              <w:t>提供公益岗位数量</w:t>
            </w:r>
          </w:p>
        </w:tc>
        <w:tc>
          <w:tcPr>
            <w:tcW w:w="1134" w:type="dxa"/>
            <w:shd w:val="clear" w:color="000000" w:fill="FFFFFF"/>
            <w:vAlign w:val="center"/>
          </w:tcPr>
          <w:p w:rsidR="00961A7F" w:rsidRPr="00CF7F55" w:rsidRDefault="00961A7F" w:rsidP="00961A7F">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个</w:t>
            </w:r>
          </w:p>
        </w:tc>
        <w:tc>
          <w:tcPr>
            <w:tcW w:w="3544" w:type="dxa"/>
            <w:shd w:val="clear" w:color="000000" w:fill="FFFFFF"/>
            <w:vAlign w:val="center"/>
          </w:tcPr>
          <w:p w:rsidR="00961A7F" w:rsidRPr="00CF7F55" w:rsidRDefault="00961A7F" w:rsidP="00961A7F">
            <w:pPr>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县森警大队提供公益岗</w:t>
            </w:r>
            <w:r w:rsidRPr="00CF7F55">
              <w:rPr>
                <w:rFonts w:ascii="Times New Roman" w:eastAsia="仿宋" w:hAnsi="Times New Roman" w:cs="Times New Roman"/>
                <w:color w:val="000000"/>
                <w:kern w:val="0"/>
                <w:sz w:val="18"/>
                <w:szCs w:val="18"/>
              </w:rPr>
              <w:t>2</w:t>
            </w:r>
            <w:r w:rsidRPr="00CF7F55">
              <w:rPr>
                <w:rFonts w:ascii="Times New Roman" w:eastAsia="仿宋" w:hAnsi="Times New Roman" w:cs="Times New Roman"/>
                <w:color w:val="000000"/>
                <w:kern w:val="0"/>
                <w:sz w:val="18"/>
                <w:szCs w:val="18"/>
              </w:rPr>
              <w:t>个。</w:t>
            </w:r>
          </w:p>
        </w:tc>
        <w:tc>
          <w:tcPr>
            <w:tcW w:w="739" w:type="dxa"/>
            <w:shd w:val="clear" w:color="000000" w:fill="FFFFFF"/>
            <w:vAlign w:val="center"/>
          </w:tcPr>
          <w:p w:rsidR="00961A7F" w:rsidRPr="00CF7F55" w:rsidRDefault="00961A7F" w:rsidP="00961A7F">
            <w:pPr>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B9151E" w:rsidRPr="00CF7F55" w:rsidTr="005A3E55">
        <w:trPr>
          <w:trHeight w:val="431"/>
          <w:jc w:val="center"/>
        </w:trPr>
        <w:tc>
          <w:tcPr>
            <w:tcW w:w="649" w:type="dxa"/>
            <w:vMerge/>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p>
        </w:tc>
        <w:tc>
          <w:tcPr>
            <w:tcW w:w="674" w:type="dxa"/>
            <w:vMerge/>
            <w:vAlign w:val="center"/>
          </w:tcPr>
          <w:p w:rsidR="00B9151E" w:rsidRPr="00CF7F55" w:rsidRDefault="00B9151E" w:rsidP="00B9151E">
            <w:pPr>
              <w:widowControl/>
              <w:spacing w:line="240" w:lineRule="atLeast"/>
              <w:jc w:val="left"/>
              <w:rPr>
                <w:rFonts w:ascii="Times New Roman" w:eastAsia="仿宋" w:hAnsi="Times New Roman" w:cs="Times New Roman"/>
                <w:sz w:val="18"/>
                <w:szCs w:val="18"/>
              </w:rPr>
            </w:pPr>
          </w:p>
        </w:tc>
        <w:tc>
          <w:tcPr>
            <w:tcW w:w="2216" w:type="dxa"/>
            <w:shd w:val="clear" w:color="000000" w:fill="FFFFFF"/>
            <w:vAlign w:val="center"/>
          </w:tcPr>
          <w:p w:rsidR="00B9151E" w:rsidRPr="00CF7F55" w:rsidRDefault="00961A7F"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sz w:val="18"/>
                <w:szCs w:val="18"/>
              </w:rPr>
              <w:t>发现问题线索处置率</w:t>
            </w:r>
          </w:p>
        </w:tc>
        <w:tc>
          <w:tcPr>
            <w:tcW w:w="1134" w:type="dxa"/>
            <w:shd w:val="clear" w:color="000000" w:fill="FFFFFF"/>
            <w:vAlign w:val="center"/>
          </w:tcPr>
          <w:p w:rsidR="00B9151E" w:rsidRPr="00CF7F55" w:rsidRDefault="00155FA4" w:rsidP="00B9151E">
            <w:pPr>
              <w:widowControl/>
              <w:jc w:val="left"/>
              <w:textAlignment w:val="center"/>
              <w:rPr>
                <w:rFonts w:ascii="Times New Roman" w:eastAsia="仿宋" w:hAnsi="Times New Roman" w:cs="Times New Roman"/>
                <w:color w:val="000000"/>
                <w:kern w:val="0"/>
                <w:sz w:val="18"/>
                <w:szCs w:val="18"/>
                <w:highlight w:val="yellow"/>
              </w:rPr>
            </w:pPr>
            <w:r w:rsidRPr="00CF7F55">
              <w:rPr>
                <w:rFonts w:ascii="Times New Roman" w:eastAsia="仿宋" w:hAnsi="Times New Roman" w:cs="Times New Roman"/>
                <w:color w:val="000000"/>
                <w:kern w:val="0"/>
                <w:sz w:val="18"/>
                <w:szCs w:val="18"/>
              </w:rPr>
              <w:t>≥</w:t>
            </w:r>
            <w:r w:rsidR="00961A7F" w:rsidRPr="00CF7F55">
              <w:rPr>
                <w:rFonts w:ascii="Times New Roman" w:eastAsia="仿宋" w:hAnsi="Times New Roman" w:cs="Times New Roman"/>
                <w:color w:val="000000"/>
                <w:kern w:val="0"/>
                <w:sz w:val="18"/>
                <w:szCs w:val="18"/>
              </w:rPr>
              <w:t>95%</w:t>
            </w:r>
          </w:p>
        </w:tc>
        <w:tc>
          <w:tcPr>
            <w:tcW w:w="3544" w:type="dxa"/>
            <w:shd w:val="clear" w:color="000000" w:fill="FFFFFF"/>
            <w:vAlign w:val="center"/>
          </w:tcPr>
          <w:p w:rsidR="00B9151E" w:rsidRPr="00CF7F55" w:rsidRDefault="00155FA4" w:rsidP="00B9151E">
            <w:pPr>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县森警大队</w:t>
            </w:r>
            <w:r w:rsidR="00961A7F" w:rsidRPr="00CF7F55">
              <w:rPr>
                <w:rFonts w:ascii="Times New Roman" w:eastAsia="仿宋" w:hAnsi="Times New Roman" w:cs="Times New Roman"/>
                <w:color w:val="000000"/>
                <w:kern w:val="0"/>
                <w:sz w:val="18"/>
                <w:szCs w:val="18"/>
              </w:rPr>
              <w:t>2023</w:t>
            </w:r>
            <w:r w:rsidR="00961A7F" w:rsidRPr="00CF7F55">
              <w:rPr>
                <w:rFonts w:ascii="Times New Roman" w:eastAsia="仿宋" w:hAnsi="Times New Roman" w:cs="Times New Roman"/>
                <w:color w:val="000000"/>
                <w:kern w:val="0"/>
                <w:sz w:val="18"/>
                <w:szCs w:val="18"/>
              </w:rPr>
              <w:t>年</w:t>
            </w:r>
            <w:r w:rsidR="00961A7F" w:rsidRPr="00CF7F55">
              <w:rPr>
                <w:rFonts w:ascii="Times New Roman" w:eastAsia="仿宋" w:hAnsi="Times New Roman" w:cs="Times New Roman"/>
                <w:sz w:val="18"/>
                <w:szCs w:val="18"/>
              </w:rPr>
              <w:t>发现问题线索均进行处置，处置率</w:t>
            </w:r>
            <w:r w:rsidR="00961A7F" w:rsidRPr="00CF7F55">
              <w:rPr>
                <w:rFonts w:ascii="Times New Roman" w:eastAsia="仿宋" w:hAnsi="Times New Roman" w:cs="Times New Roman"/>
                <w:sz w:val="18"/>
                <w:szCs w:val="18"/>
              </w:rPr>
              <w:t>100%</w:t>
            </w:r>
          </w:p>
        </w:tc>
        <w:tc>
          <w:tcPr>
            <w:tcW w:w="739" w:type="dxa"/>
            <w:shd w:val="clear" w:color="000000" w:fill="FFFFFF"/>
            <w:vAlign w:val="center"/>
          </w:tcPr>
          <w:p w:rsidR="00B9151E" w:rsidRPr="00CF7F55" w:rsidRDefault="00B9151E" w:rsidP="00B9151E">
            <w:pPr>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r w:rsidR="00B9151E" w:rsidRPr="00CF7F55" w:rsidTr="005A3E55">
        <w:trPr>
          <w:trHeight w:val="494"/>
          <w:jc w:val="center"/>
        </w:trPr>
        <w:tc>
          <w:tcPr>
            <w:tcW w:w="649" w:type="dxa"/>
            <w:vMerge/>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p>
        </w:tc>
        <w:tc>
          <w:tcPr>
            <w:tcW w:w="674" w:type="dxa"/>
            <w:vAlign w:val="center"/>
          </w:tcPr>
          <w:p w:rsidR="00B9151E" w:rsidRPr="00CF7F55" w:rsidRDefault="00B9151E" w:rsidP="00B9151E">
            <w:pPr>
              <w:widowControl/>
              <w:spacing w:line="240" w:lineRule="atLeast"/>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可持续效益</w:t>
            </w:r>
          </w:p>
        </w:tc>
        <w:tc>
          <w:tcPr>
            <w:tcW w:w="2216" w:type="dxa"/>
            <w:shd w:val="clear" w:color="000000" w:fill="FFFFFF"/>
            <w:vAlign w:val="center"/>
          </w:tcPr>
          <w:p w:rsidR="00B9151E" w:rsidRPr="00CF7F55" w:rsidRDefault="00155FA4"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社会公众对打击破坏野生动植物、危害食品药品安全、破坏生态环境、侵犯知识产权违法犯罪工作的认识度</w:t>
            </w:r>
            <w:r w:rsidR="00CF7F55" w:rsidRPr="00CF7F55">
              <w:rPr>
                <w:rFonts w:ascii="Times New Roman" w:eastAsia="仿宋" w:hAnsi="Times New Roman" w:cs="Times New Roman"/>
                <w:color w:val="000000"/>
                <w:kern w:val="0"/>
                <w:sz w:val="18"/>
                <w:szCs w:val="18"/>
              </w:rPr>
              <w:t>，部门职责编制合理、科学。</w:t>
            </w:r>
          </w:p>
        </w:tc>
        <w:tc>
          <w:tcPr>
            <w:tcW w:w="1134" w:type="dxa"/>
            <w:shd w:val="clear" w:color="000000" w:fill="FFFFFF"/>
            <w:vAlign w:val="center"/>
          </w:tcPr>
          <w:p w:rsidR="00B9151E" w:rsidRPr="00CF7F55" w:rsidRDefault="00155FA4" w:rsidP="006F5D74">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≥90</w:t>
            </w:r>
          </w:p>
          <w:p w:rsidR="00CF7F55" w:rsidRPr="00CF7F55" w:rsidRDefault="00CF7F55" w:rsidP="00CF7F55">
            <w:pPr>
              <w:widowControl/>
              <w:jc w:val="left"/>
              <w:textAlignment w:val="center"/>
              <w:rPr>
                <w:rFonts w:ascii="Times New Roman" w:hAnsi="Times New Roman" w:cs="Times New Roman"/>
              </w:rPr>
            </w:pPr>
            <w:r w:rsidRPr="00CF7F55">
              <w:rPr>
                <w:rFonts w:ascii="Times New Roman" w:eastAsia="仿宋" w:hAnsi="Times New Roman" w:cs="Times New Roman"/>
                <w:color w:val="000000"/>
                <w:kern w:val="0"/>
                <w:sz w:val="18"/>
                <w:szCs w:val="18"/>
              </w:rPr>
              <w:t>部门职责合理</w:t>
            </w:r>
          </w:p>
        </w:tc>
        <w:tc>
          <w:tcPr>
            <w:tcW w:w="3544" w:type="dxa"/>
            <w:shd w:val="clear" w:color="000000" w:fill="FFFFFF"/>
            <w:vAlign w:val="center"/>
          </w:tcPr>
          <w:p w:rsidR="00CF7F55" w:rsidRPr="00CF7F55" w:rsidRDefault="00A02482"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公众对森林保护、环境保护、食品药品安全、知识产权保护的认知度为</w:t>
            </w:r>
            <w:r w:rsidRPr="00CF7F55">
              <w:rPr>
                <w:rFonts w:ascii="Times New Roman" w:eastAsia="仿宋" w:hAnsi="Times New Roman" w:cs="Times New Roman"/>
                <w:color w:val="000000"/>
                <w:kern w:val="0"/>
                <w:sz w:val="18"/>
                <w:szCs w:val="18"/>
              </w:rPr>
              <w:t>99.50%</w:t>
            </w:r>
            <w:r w:rsidR="00D317D3" w:rsidRPr="00CF7F55">
              <w:rPr>
                <w:rFonts w:ascii="Times New Roman" w:eastAsia="仿宋" w:hAnsi="Times New Roman" w:cs="Times New Roman"/>
                <w:color w:val="000000"/>
                <w:kern w:val="0"/>
                <w:sz w:val="18"/>
                <w:szCs w:val="18"/>
              </w:rPr>
              <w:t>。</w:t>
            </w:r>
          </w:p>
          <w:p w:rsidR="00B9151E" w:rsidRPr="00CF7F55" w:rsidRDefault="00CF7F55"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森警大队新增生态环境安全、食品药品安全、知识产权保护等部门职责，实际已纳入各中队日常工作中，但尚未将新增职责以文字形式编入各股室、中队，也未重新设置新的内设机构。</w:t>
            </w:r>
          </w:p>
        </w:tc>
        <w:tc>
          <w:tcPr>
            <w:tcW w:w="739" w:type="dxa"/>
            <w:shd w:val="clear" w:color="000000" w:fill="FFFFFF"/>
            <w:vAlign w:val="center"/>
          </w:tcPr>
          <w:p w:rsidR="00B9151E" w:rsidRPr="00CF7F55" w:rsidRDefault="00CF7F55"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部分</w:t>
            </w:r>
            <w:r w:rsidR="00B9151E" w:rsidRPr="00CF7F55">
              <w:rPr>
                <w:rFonts w:ascii="Times New Roman" w:eastAsia="仿宋" w:hAnsi="Times New Roman" w:cs="Times New Roman"/>
                <w:color w:val="000000"/>
                <w:kern w:val="0"/>
                <w:sz w:val="18"/>
                <w:szCs w:val="18"/>
              </w:rPr>
              <w:t>完成</w:t>
            </w:r>
          </w:p>
        </w:tc>
      </w:tr>
      <w:tr w:rsidR="00B9151E" w:rsidRPr="00CF7F55" w:rsidTr="005A3E55">
        <w:trPr>
          <w:trHeight w:val="704"/>
          <w:jc w:val="center"/>
        </w:trPr>
        <w:tc>
          <w:tcPr>
            <w:tcW w:w="649" w:type="dxa"/>
            <w:vMerge/>
            <w:vAlign w:val="center"/>
          </w:tcPr>
          <w:p w:rsidR="00B9151E" w:rsidRPr="00CF7F55" w:rsidRDefault="00B9151E" w:rsidP="00B9151E">
            <w:pPr>
              <w:widowControl/>
              <w:spacing w:line="240" w:lineRule="atLeast"/>
              <w:jc w:val="center"/>
              <w:rPr>
                <w:rFonts w:ascii="Times New Roman" w:eastAsia="仿宋" w:hAnsi="Times New Roman" w:cs="Times New Roman"/>
                <w:color w:val="000000"/>
                <w:kern w:val="0"/>
                <w:sz w:val="18"/>
                <w:szCs w:val="18"/>
              </w:rPr>
            </w:pPr>
          </w:p>
        </w:tc>
        <w:tc>
          <w:tcPr>
            <w:tcW w:w="674" w:type="dxa"/>
            <w:shd w:val="clear" w:color="000000" w:fill="FFFFFF"/>
            <w:vAlign w:val="center"/>
          </w:tcPr>
          <w:p w:rsidR="00B9151E" w:rsidRPr="00CF7F55" w:rsidRDefault="00B9151E" w:rsidP="00B9151E">
            <w:pPr>
              <w:widowControl/>
              <w:spacing w:line="240" w:lineRule="atLeast"/>
              <w:jc w:val="left"/>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满意度指标</w:t>
            </w:r>
          </w:p>
        </w:tc>
        <w:tc>
          <w:tcPr>
            <w:tcW w:w="2216" w:type="dxa"/>
            <w:shd w:val="clear" w:color="000000" w:fill="FFFFFF"/>
            <w:vAlign w:val="center"/>
          </w:tcPr>
          <w:p w:rsidR="00B9151E" w:rsidRPr="00CF7F55" w:rsidRDefault="00344983"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color w:val="000000"/>
                <w:kern w:val="0"/>
                <w:sz w:val="18"/>
                <w:szCs w:val="18"/>
              </w:rPr>
              <w:t>公众满意度</w:t>
            </w:r>
          </w:p>
        </w:tc>
        <w:tc>
          <w:tcPr>
            <w:tcW w:w="1134"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≥90</w:t>
            </w:r>
          </w:p>
        </w:tc>
        <w:tc>
          <w:tcPr>
            <w:tcW w:w="3544"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sz w:val="18"/>
                <w:szCs w:val="18"/>
              </w:rPr>
            </w:pPr>
            <w:r w:rsidRPr="00CF7F55">
              <w:rPr>
                <w:rFonts w:ascii="Times New Roman" w:eastAsia="仿宋" w:hAnsi="Times New Roman" w:cs="Times New Roman"/>
                <w:color w:val="000000"/>
                <w:kern w:val="0"/>
                <w:sz w:val="18"/>
                <w:szCs w:val="18"/>
              </w:rPr>
              <w:t>根据问卷</w:t>
            </w:r>
            <w:r w:rsidRPr="00CF7F55">
              <w:rPr>
                <w:rFonts w:ascii="Times New Roman" w:eastAsia="仿宋" w:hAnsi="Times New Roman" w:cs="Times New Roman"/>
                <w:kern w:val="0"/>
                <w:sz w:val="18"/>
                <w:szCs w:val="18"/>
              </w:rPr>
              <w:t>调查统计，回收</w:t>
            </w:r>
            <w:r w:rsidR="00BE4BB1" w:rsidRPr="00CF7F55">
              <w:rPr>
                <w:rFonts w:ascii="Times New Roman" w:eastAsia="仿宋" w:hAnsi="Times New Roman" w:cs="Times New Roman"/>
                <w:kern w:val="0"/>
                <w:sz w:val="18"/>
                <w:szCs w:val="18"/>
              </w:rPr>
              <w:t>满意度</w:t>
            </w:r>
            <w:r w:rsidRPr="00CF7F55">
              <w:rPr>
                <w:rFonts w:ascii="Times New Roman" w:eastAsia="仿宋" w:hAnsi="Times New Roman" w:cs="Times New Roman"/>
                <w:kern w:val="0"/>
                <w:sz w:val="18"/>
                <w:szCs w:val="18"/>
              </w:rPr>
              <w:t>问卷</w:t>
            </w:r>
            <w:r w:rsidR="00A453AF" w:rsidRPr="00CF7F55">
              <w:rPr>
                <w:rFonts w:ascii="Times New Roman" w:eastAsia="仿宋" w:hAnsi="Times New Roman" w:cs="Times New Roman"/>
                <w:kern w:val="0"/>
                <w:sz w:val="18"/>
                <w:szCs w:val="18"/>
              </w:rPr>
              <w:t>52</w:t>
            </w:r>
            <w:r w:rsidR="00A453AF" w:rsidRPr="00CF7F55">
              <w:rPr>
                <w:rFonts w:ascii="Times New Roman" w:eastAsia="仿宋" w:hAnsi="Times New Roman" w:cs="Times New Roman"/>
                <w:kern w:val="0"/>
                <w:sz w:val="18"/>
                <w:szCs w:val="18"/>
              </w:rPr>
              <w:t>份</w:t>
            </w:r>
            <w:r w:rsidRPr="00CF7F55">
              <w:rPr>
                <w:rFonts w:ascii="Times New Roman" w:eastAsia="仿宋" w:hAnsi="Times New Roman" w:cs="Times New Roman"/>
                <w:kern w:val="0"/>
                <w:sz w:val="18"/>
                <w:szCs w:val="18"/>
              </w:rPr>
              <w:t>，满意度为</w:t>
            </w:r>
            <w:r w:rsidRPr="00CF7F55">
              <w:rPr>
                <w:rFonts w:ascii="Times New Roman" w:eastAsia="仿宋" w:hAnsi="Times New Roman" w:cs="Times New Roman"/>
                <w:kern w:val="0"/>
                <w:sz w:val="18"/>
                <w:szCs w:val="18"/>
              </w:rPr>
              <w:t>9</w:t>
            </w:r>
            <w:r w:rsidR="00A02482" w:rsidRPr="00CF7F55">
              <w:rPr>
                <w:rFonts w:ascii="Times New Roman" w:eastAsia="仿宋" w:hAnsi="Times New Roman" w:cs="Times New Roman"/>
                <w:kern w:val="0"/>
                <w:sz w:val="18"/>
                <w:szCs w:val="18"/>
              </w:rPr>
              <w:t>9.36</w:t>
            </w:r>
            <w:r w:rsidRPr="00CF7F55">
              <w:rPr>
                <w:rFonts w:ascii="Times New Roman" w:eastAsia="仿宋" w:hAnsi="Times New Roman" w:cs="Times New Roman"/>
                <w:kern w:val="0"/>
                <w:sz w:val="18"/>
                <w:szCs w:val="18"/>
              </w:rPr>
              <w:t>%</w:t>
            </w:r>
            <w:r w:rsidRPr="00CF7F55">
              <w:rPr>
                <w:rFonts w:ascii="Times New Roman" w:eastAsia="仿宋" w:hAnsi="Times New Roman" w:cs="Times New Roman"/>
                <w:kern w:val="0"/>
                <w:sz w:val="18"/>
                <w:szCs w:val="18"/>
              </w:rPr>
              <w:t>。</w:t>
            </w:r>
          </w:p>
        </w:tc>
        <w:tc>
          <w:tcPr>
            <w:tcW w:w="739" w:type="dxa"/>
            <w:shd w:val="clear" w:color="000000" w:fill="FFFFFF"/>
            <w:vAlign w:val="center"/>
          </w:tcPr>
          <w:p w:rsidR="00B9151E" w:rsidRPr="00CF7F55" w:rsidRDefault="00B9151E" w:rsidP="00B9151E">
            <w:pPr>
              <w:widowControl/>
              <w:jc w:val="left"/>
              <w:textAlignment w:val="center"/>
              <w:rPr>
                <w:rFonts w:ascii="Times New Roman" w:eastAsia="仿宋" w:hAnsi="Times New Roman" w:cs="Times New Roman"/>
                <w:color w:val="000000"/>
                <w:kern w:val="0"/>
                <w:sz w:val="18"/>
                <w:szCs w:val="18"/>
              </w:rPr>
            </w:pPr>
            <w:r w:rsidRPr="00CF7F55">
              <w:rPr>
                <w:rFonts w:ascii="Times New Roman" w:eastAsia="仿宋" w:hAnsi="Times New Roman" w:cs="Times New Roman"/>
                <w:color w:val="000000"/>
                <w:kern w:val="0"/>
                <w:sz w:val="18"/>
                <w:szCs w:val="18"/>
              </w:rPr>
              <w:t>完成</w:t>
            </w:r>
          </w:p>
        </w:tc>
      </w:tr>
    </w:tbl>
    <w:p w:rsidR="00747408" w:rsidRPr="00CF7F55" w:rsidRDefault="008C293B" w:rsidP="0014648D">
      <w:pPr>
        <w:spacing w:line="590" w:lineRule="exact"/>
        <w:ind w:firstLineChars="200" w:firstLine="624"/>
        <w:outlineLvl w:val="0"/>
        <w:rPr>
          <w:rFonts w:ascii="Times New Roman" w:eastAsia="黑体" w:hAnsi="Times New Roman" w:cs="Times New Roman"/>
          <w:spacing w:val="6"/>
          <w:kern w:val="0"/>
          <w:sz w:val="30"/>
          <w:szCs w:val="30"/>
        </w:rPr>
      </w:pPr>
      <w:bookmarkStart w:id="92" w:name="_Toc21355"/>
      <w:bookmarkStart w:id="93" w:name="_Toc173402207"/>
      <w:bookmarkStart w:id="94" w:name="_Toc173402315"/>
      <w:bookmarkStart w:id="95" w:name="_Toc181092309"/>
      <w:bookmarkStart w:id="96" w:name="_Toc46659237"/>
      <w:bookmarkEnd w:id="88"/>
      <w:r w:rsidRPr="00CF7F55">
        <w:rPr>
          <w:rFonts w:ascii="Times New Roman" w:eastAsia="黑体" w:hAnsi="Times New Roman" w:cs="Times New Roman"/>
          <w:spacing w:val="6"/>
          <w:kern w:val="0"/>
          <w:sz w:val="30"/>
          <w:szCs w:val="30"/>
        </w:rPr>
        <w:t>四、绩效评价指标分析</w:t>
      </w:r>
      <w:bookmarkEnd w:id="92"/>
      <w:bookmarkEnd w:id="93"/>
      <w:bookmarkEnd w:id="94"/>
      <w:bookmarkEnd w:id="95"/>
    </w:p>
    <w:p w:rsidR="00747408" w:rsidRPr="00CF7F55" w:rsidRDefault="008C293B" w:rsidP="008E03CF">
      <w:pPr>
        <w:spacing w:line="590" w:lineRule="exact"/>
        <w:ind w:firstLineChars="200" w:firstLine="624"/>
        <w:outlineLvl w:val="1"/>
        <w:rPr>
          <w:rFonts w:ascii="Times New Roman" w:eastAsia="楷体_GB2312" w:hAnsi="Times New Roman" w:cs="Times New Roman"/>
          <w:spacing w:val="6"/>
          <w:kern w:val="0"/>
          <w:sz w:val="30"/>
          <w:szCs w:val="30"/>
        </w:rPr>
      </w:pPr>
      <w:bookmarkStart w:id="97" w:name="_Toc7645"/>
      <w:bookmarkStart w:id="98" w:name="_Toc173402208"/>
      <w:bookmarkStart w:id="99" w:name="_Toc173402316"/>
      <w:bookmarkStart w:id="100" w:name="_Toc181092310"/>
      <w:r w:rsidRPr="00CF7F55">
        <w:rPr>
          <w:rFonts w:ascii="Times New Roman" w:eastAsia="楷体_GB2312" w:hAnsi="Times New Roman" w:cs="Times New Roman"/>
          <w:spacing w:val="6"/>
          <w:kern w:val="0"/>
          <w:sz w:val="30"/>
          <w:szCs w:val="30"/>
        </w:rPr>
        <w:t>（一）投入情况分析</w:t>
      </w:r>
      <w:bookmarkEnd w:id="97"/>
      <w:bookmarkEnd w:id="98"/>
      <w:bookmarkEnd w:id="99"/>
      <w:bookmarkEnd w:id="100"/>
    </w:p>
    <w:p w:rsidR="00747408" w:rsidRPr="00CF7F55" w:rsidRDefault="005B2BAD" w:rsidP="00A02482">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008C293B" w:rsidRPr="00CF7F55">
        <w:rPr>
          <w:rFonts w:ascii="Times New Roman" w:eastAsia="仿宋_GB2312" w:hAnsi="Times New Roman" w:cs="Times New Roman"/>
          <w:kern w:val="30"/>
          <w:sz w:val="30"/>
          <w:szCs w:val="30"/>
        </w:rPr>
        <w:t>根据</w:t>
      </w:r>
      <w:r w:rsidR="00A02482" w:rsidRPr="00CF7F55">
        <w:rPr>
          <w:rFonts w:ascii="Times New Roman" w:eastAsia="仿宋_GB2312" w:hAnsi="Times New Roman" w:cs="Times New Roman"/>
          <w:kern w:val="30"/>
          <w:sz w:val="30"/>
          <w:szCs w:val="30"/>
        </w:rPr>
        <w:t>《中华人民共和国刑法》《中华人民共和国森林法》《中华人民共和国环境保护法》《中华人民共和国食品安全法》《中华人民共和国药品管理法》《中华人民共和国知识产权法》《中共富民县委办公室富民县人民政府办公室印发〈关于深化森林公安改革的实施方案〉的通知》</w:t>
      </w:r>
      <w:r w:rsidR="001306CC" w:rsidRPr="00CF7F55">
        <w:rPr>
          <w:rFonts w:ascii="Times New Roman" w:eastAsia="仿宋_GB2312" w:hAnsi="Times New Roman" w:cs="Times New Roman"/>
          <w:kern w:val="30"/>
          <w:sz w:val="30"/>
          <w:szCs w:val="30"/>
        </w:rPr>
        <w:t>等</w:t>
      </w:r>
      <w:r w:rsidR="007233DC" w:rsidRPr="00CF7F55">
        <w:rPr>
          <w:rFonts w:ascii="Times New Roman" w:eastAsia="仿宋_GB2312" w:hAnsi="Times New Roman" w:cs="Times New Roman"/>
          <w:kern w:val="30"/>
          <w:sz w:val="30"/>
          <w:szCs w:val="30"/>
        </w:rPr>
        <w:t>法规、</w:t>
      </w:r>
      <w:r w:rsidR="001306CC" w:rsidRPr="00CF7F55">
        <w:rPr>
          <w:rFonts w:ascii="Times New Roman" w:eastAsia="仿宋_GB2312" w:hAnsi="Times New Roman" w:cs="Times New Roman"/>
          <w:kern w:val="30"/>
          <w:sz w:val="30"/>
          <w:szCs w:val="30"/>
        </w:rPr>
        <w:t>文件的相关要求，</w:t>
      </w:r>
      <w:r w:rsidR="00A02482" w:rsidRPr="00CF7F55">
        <w:rPr>
          <w:rFonts w:ascii="Times New Roman" w:eastAsia="仿宋_GB2312" w:hAnsi="Times New Roman" w:cs="Times New Roman"/>
          <w:kern w:val="30"/>
          <w:sz w:val="30"/>
          <w:szCs w:val="30"/>
        </w:rPr>
        <w:t>结合自身实际，</w:t>
      </w:r>
      <w:r w:rsidR="008C293B" w:rsidRPr="00CF7F55">
        <w:rPr>
          <w:rFonts w:ascii="Times New Roman" w:eastAsia="仿宋_GB2312" w:hAnsi="Times New Roman" w:cs="Times New Roman"/>
          <w:kern w:val="30"/>
          <w:sz w:val="30"/>
          <w:szCs w:val="30"/>
        </w:rPr>
        <w:t>设置了</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008C293B" w:rsidRPr="00CF7F55">
        <w:rPr>
          <w:rFonts w:ascii="Times New Roman" w:eastAsia="仿宋_GB2312" w:hAnsi="Times New Roman" w:cs="Times New Roman"/>
          <w:kern w:val="30"/>
          <w:sz w:val="30"/>
          <w:szCs w:val="30"/>
        </w:rPr>
        <w:t>度</w:t>
      </w:r>
      <w:r w:rsidR="007233DC" w:rsidRPr="00CF7F55">
        <w:rPr>
          <w:rFonts w:ascii="Times New Roman" w:eastAsia="仿宋_GB2312" w:hAnsi="Times New Roman" w:cs="Times New Roman"/>
          <w:kern w:val="30"/>
          <w:sz w:val="30"/>
          <w:szCs w:val="30"/>
        </w:rPr>
        <w:t>预算项目绩效目标和部门整体</w:t>
      </w:r>
      <w:r w:rsidR="008C293B" w:rsidRPr="00CF7F55">
        <w:rPr>
          <w:rFonts w:ascii="Times New Roman" w:eastAsia="仿宋_GB2312" w:hAnsi="Times New Roman" w:cs="Times New Roman"/>
          <w:kern w:val="30"/>
          <w:sz w:val="30"/>
          <w:szCs w:val="30"/>
        </w:rPr>
        <w:t>绩效目标，</w:t>
      </w:r>
      <w:r w:rsidR="007233DC" w:rsidRPr="00CF7F55">
        <w:rPr>
          <w:rFonts w:ascii="Times New Roman" w:eastAsia="仿宋_GB2312" w:hAnsi="Times New Roman" w:cs="Times New Roman"/>
          <w:kern w:val="30"/>
          <w:sz w:val="30"/>
          <w:szCs w:val="30"/>
        </w:rPr>
        <w:t>但整体绩效目标</w:t>
      </w:r>
      <w:proofErr w:type="gramStart"/>
      <w:r w:rsidR="007233DC" w:rsidRPr="00CF7F55">
        <w:rPr>
          <w:rFonts w:ascii="Times New Roman" w:eastAsia="仿宋_GB2312" w:hAnsi="Times New Roman" w:cs="Times New Roman"/>
          <w:kern w:val="30"/>
          <w:sz w:val="30"/>
          <w:szCs w:val="30"/>
        </w:rPr>
        <w:t>仅设立</w:t>
      </w:r>
      <w:proofErr w:type="gramEnd"/>
      <w:r w:rsidR="007233DC" w:rsidRPr="00CF7F55">
        <w:rPr>
          <w:rFonts w:ascii="Times New Roman" w:eastAsia="仿宋_GB2312" w:hAnsi="Times New Roman" w:cs="Times New Roman"/>
          <w:kern w:val="30"/>
          <w:sz w:val="30"/>
          <w:szCs w:val="30"/>
        </w:rPr>
        <w:t>了</w:t>
      </w:r>
      <w:r w:rsidR="00A02482" w:rsidRPr="00CF7F55">
        <w:rPr>
          <w:rFonts w:ascii="Times New Roman" w:eastAsia="仿宋_GB2312" w:hAnsi="Times New Roman" w:cs="Times New Roman"/>
          <w:kern w:val="30"/>
          <w:sz w:val="30"/>
          <w:szCs w:val="30"/>
        </w:rPr>
        <w:t>侦办各类案件的数量</w:t>
      </w:r>
      <w:r w:rsidR="007233DC" w:rsidRPr="00CF7F55">
        <w:rPr>
          <w:rFonts w:ascii="Times New Roman" w:eastAsia="仿宋_GB2312" w:hAnsi="Times New Roman" w:cs="Times New Roman"/>
          <w:kern w:val="30"/>
          <w:sz w:val="30"/>
          <w:szCs w:val="30"/>
        </w:rPr>
        <w:t>指标，缺少</w:t>
      </w:r>
      <w:r w:rsidR="00A02482" w:rsidRPr="00CF7F55">
        <w:rPr>
          <w:rFonts w:ascii="Times New Roman" w:eastAsia="仿宋_GB2312" w:hAnsi="Times New Roman" w:cs="Times New Roman"/>
          <w:kern w:val="30"/>
          <w:sz w:val="30"/>
          <w:szCs w:val="30"/>
        </w:rPr>
        <w:t>聘用警务辅助人数、案件侦办操作流程合</w:t>
      </w:r>
      <w:proofErr w:type="gramStart"/>
      <w:r w:rsidR="00A02482" w:rsidRPr="00CF7F55">
        <w:rPr>
          <w:rFonts w:ascii="Times New Roman" w:eastAsia="仿宋_GB2312" w:hAnsi="Times New Roman" w:cs="Times New Roman"/>
          <w:kern w:val="30"/>
          <w:sz w:val="30"/>
          <w:szCs w:val="30"/>
        </w:rPr>
        <w:t>规</w:t>
      </w:r>
      <w:proofErr w:type="gramEnd"/>
      <w:r w:rsidR="00A02482" w:rsidRPr="00CF7F55">
        <w:rPr>
          <w:rFonts w:ascii="Times New Roman" w:eastAsia="仿宋_GB2312" w:hAnsi="Times New Roman" w:cs="Times New Roman"/>
          <w:kern w:val="30"/>
          <w:sz w:val="30"/>
          <w:szCs w:val="30"/>
        </w:rPr>
        <w:t>率、案件破案率、法律法规知晓率等指标</w:t>
      </w:r>
      <w:r w:rsidR="007233DC" w:rsidRPr="00CF7F55">
        <w:rPr>
          <w:rFonts w:ascii="Times New Roman" w:eastAsia="仿宋_GB2312" w:hAnsi="Times New Roman" w:cs="Times New Roman"/>
          <w:kern w:val="30"/>
          <w:sz w:val="30"/>
          <w:szCs w:val="30"/>
        </w:rPr>
        <w:t>。</w:t>
      </w:r>
      <w:r w:rsidR="00A02482" w:rsidRPr="00CF7F55">
        <w:rPr>
          <w:rFonts w:ascii="Times New Roman" w:eastAsia="仿宋_GB2312" w:hAnsi="Times New Roman" w:cs="Times New Roman"/>
          <w:kern w:val="30"/>
          <w:sz w:val="30"/>
          <w:szCs w:val="30"/>
        </w:rPr>
        <w:t>指标设定不完整、</w:t>
      </w:r>
      <w:r w:rsidR="001D5065" w:rsidRPr="00CF7F55">
        <w:rPr>
          <w:rFonts w:ascii="Times New Roman" w:eastAsia="仿宋_GB2312" w:hAnsi="Times New Roman" w:cs="Times New Roman"/>
          <w:kern w:val="30"/>
          <w:sz w:val="30"/>
          <w:szCs w:val="30"/>
        </w:rPr>
        <w:t>细化程度</w:t>
      </w:r>
      <w:r w:rsidR="00A02482" w:rsidRPr="00CF7F55">
        <w:rPr>
          <w:rFonts w:ascii="Times New Roman" w:eastAsia="仿宋_GB2312" w:hAnsi="Times New Roman" w:cs="Times New Roman"/>
          <w:kern w:val="30"/>
          <w:sz w:val="30"/>
          <w:szCs w:val="30"/>
        </w:rPr>
        <w:t>不够</w:t>
      </w:r>
      <w:r w:rsidR="001D5065" w:rsidRPr="00CF7F55">
        <w:rPr>
          <w:rFonts w:ascii="Times New Roman" w:eastAsia="仿宋_GB2312" w:hAnsi="Times New Roman" w:cs="Times New Roman"/>
          <w:kern w:val="30"/>
          <w:sz w:val="30"/>
          <w:szCs w:val="30"/>
        </w:rPr>
        <w:t>，缺少质量指标、效益指标、可持续</w:t>
      </w:r>
      <w:r w:rsidR="00E6258A" w:rsidRPr="00CF7F55">
        <w:rPr>
          <w:rFonts w:ascii="Times New Roman" w:eastAsia="仿宋_GB2312" w:hAnsi="Times New Roman" w:cs="Times New Roman"/>
          <w:kern w:val="30"/>
          <w:sz w:val="30"/>
          <w:szCs w:val="30"/>
        </w:rPr>
        <w:t>影响</w:t>
      </w:r>
      <w:r w:rsidR="001D5065" w:rsidRPr="00CF7F55">
        <w:rPr>
          <w:rFonts w:ascii="Times New Roman" w:eastAsia="仿宋_GB2312" w:hAnsi="Times New Roman" w:cs="Times New Roman"/>
          <w:kern w:val="30"/>
          <w:sz w:val="30"/>
          <w:szCs w:val="30"/>
        </w:rPr>
        <w:t>等指标。</w:t>
      </w:r>
    </w:p>
    <w:p w:rsidR="00E6258A" w:rsidRPr="00CF7F55" w:rsidRDefault="00BD441D" w:rsidP="00481C9F">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从</w:t>
      </w:r>
      <w:r w:rsidR="005B2BAD" w:rsidRPr="00CF7F55">
        <w:rPr>
          <w:rFonts w:ascii="Times New Roman" w:eastAsia="仿宋_GB2312" w:hAnsi="Times New Roman" w:cs="Times New Roman"/>
          <w:kern w:val="30"/>
          <w:sz w:val="30"/>
          <w:szCs w:val="30"/>
        </w:rPr>
        <w:t>县森警大队</w:t>
      </w:r>
      <w:r w:rsidR="00915095" w:rsidRPr="00CF7F55">
        <w:rPr>
          <w:rFonts w:ascii="Times New Roman" w:eastAsia="仿宋_GB2312" w:hAnsi="Times New Roman" w:cs="Times New Roman"/>
          <w:kern w:val="30"/>
          <w:sz w:val="30"/>
          <w:szCs w:val="30"/>
        </w:rPr>
        <w:t>年初</w:t>
      </w:r>
      <w:r w:rsidRPr="00CF7F55">
        <w:rPr>
          <w:rFonts w:ascii="Times New Roman" w:eastAsia="仿宋_GB2312" w:hAnsi="Times New Roman" w:cs="Times New Roman"/>
          <w:kern w:val="30"/>
          <w:sz w:val="30"/>
          <w:szCs w:val="30"/>
        </w:rPr>
        <w:t>预算编报及资金安排来看，</w:t>
      </w:r>
      <w:r w:rsidR="00481C9F" w:rsidRPr="00CF7F55">
        <w:rPr>
          <w:rFonts w:ascii="Times New Roman" w:eastAsia="仿宋_GB2312" w:hAnsi="Times New Roman" w:cs="Times New Roman"/>
          <w:kern w:val="30"/>
          <w:sz w:val="30"/>
          <w:szCs w:val="30"/>
        </w:rPr>
        <w:t>年初项目经费</w:t>
      </w:r>
      <w:r w:rsidRPr="00CF7F55">
        <w:rPr>
          <w:rFonts w:ascii="Times New Roman" w:eastAsia="仿宋_GB2312" w:hAnsi="Times New Roman" w:cs="Times New Roman"/>
          <w:kern w:val="30"/>
          <w:sz w:val="30"/>
          <w:szCs w:val="30"/>
        </w:rPr>
        <w:t>仅</w:t>
      </w:r>
      <w:r w:rsidR="008C0B51" w:rsidRPr="00CF7F55">
        <w:rPr>
          <w:rFonts w:ascii="Times New Roman" w:eastAsia="仿宋_GB2312" w:hAnsi="Times New Roman" w:cs="Times New Roman"/>
          <w:kern w:val="30"/>
          <w:sz w:val="30"/>
          <w:szCs w:val="30"/>
        </w:rPr>
        <w:t>安排了</w:t>
      </w:r>
      <w:r w:rsidR="00481C9F" w:rsidRPr="00CF7F55">
        <w:rPr>
          <w:rFonts w:ascii="Times New Roman" w:eastAsia="仿宋_GB2312" w:hAnsi="Times New Roman" w:cs="Times New Roman"/>
          <w:kern w:val="30"/>
          <w:sz w:val="30"/>
          <w:szCs w:val="30"/>
        </w:rPr>
        <w:t>“2022</w:t>
      </w:r>
      <w:r w:rsidR="00481C9F" w:rsidRPr="00CF7F55">
        <w:rPr>
          <w:rFonts w:ascii="Times New Roman" w:eastAsia="仿宋_GB2312" w:hAnsi="Times New Roman" w:cs="Times New Roman"/>
          <w:kern w:val="30"/>
          <w:sz w:val="30"/>
          <w:szCs w:val="30"/>
        </w:rPr>
        <w:t>年公安省对下转移支付专项资金</w:t>
      </w:r>
      <w:r w:rsidR="00481C9F" w:rsidRPr="00CF7F55">
        <w:rPr>
          <w:rFonts w:ascii="Times New Roman" w:eastAsia="仿宋_GB2312" w:hAnsi="Times New Roman" w:cs="Times New Roman"/>
          <w:kern w:val="30"/>
          <w:sz w:val="30"/>
          <w:szCs w:val="30"/>
        </w:rPr>
        <w:t>”“2022</w:t>
      </w:r>
      <w:r w:rsidR="00481C9F" w:rsidRPr="00CF7F55">
        <w:rPr>
          <w:rFonts w:ascii="Times New Roman" w:eastAsia="仿宋_GB2312" w:hAnsi="Times New Roman" w:cs="Times New Roman"/>
          <w:kern w:val="30"/>
          <w:sz w:val="30"/>
          <w:szCs w:val="30"/>
        </w:rPr>
        <w:t>年公安机关中央和省级政法转移支付资金</w:t>
      </w:r>
      <w:r w:rsidR="00481C9F" w:rsidRPr="00CF7F55">
        <w:rPr>
          <w:rFonts w:ascii="Times New Roman" w:eastAsia="仿宋_GB2312" w:hAnsi="Times New Roman" w:cs="Times New Roman"/>
          <w:kern w:val="30"/>
          <w:sz w:val="30"/>
          <w:szCs w:val="30"/>
        </w:rPr>
        <w:t>”</w:t>
      </w:r>
      <w:r w:rsidR="00481C9F" w:rsidRPr="00CF7F55">
        <w:rPr>
          <w:rFonts w:ascii="Times New Roman" w:eastAsia="仿宋_GB2312" w:hAnsi="Times New Roman" w:cs="Times New Roman"/>
          <w:kern w:val="30"/>
          <w:sz w:val="30"/>
          <w:szCs w:val="30"/>
        </w:rPr>
        <w:t>两项资金，对富民县公安局拨公用经费、县公安局拨文职工资补助资金、其他人员支出补助经费未包含在年初预算内，</w:t>
      </w:r>
      <w:r w:rsidR="008C0B51" w:rsidRPr="00CF7F55">
        <w:rPr>
          <w:rFonts w:ascii="Times New Roman" w:eastAsia="仿宋_GB2312" w:hAnsi="Times New Roman" w:cs="Times New Roman"/>
          <w:kern w:val="30"/>
          <w:sz w:val="30"/>
          <w:szCs w:val="30"/>
        </w:rPr>
        <w:t>另外</w:t>
      </w:r>
      <w:r w:rsidR="005B2BAD" w:rsidRPr="00CF7F55">
        <w:rPr>
          <w:rFonts w:ascii="Times New Roman" w:eastAsia="仿宋_GB2312" w:hAnsi="Times New Roman" w:cs="Times New Roman"/>
          <w:kern w:val="30"/>
          <w:sz w:val="30"/>
          <w:szCs w:val="30"/>
        </w:rPr>
        <w:t>县森警大队</w:t>
      </w:r>
      <w:r w:rsidR="008C0B51" w:rsidRPr="00CF7F55">
        <w:rPr>
          <w:rFonts w:ascii="Times New Roman" w:eastAsia="仿宋_GB2312" w:hAnsi="Times New Roman" w:cs="Times New Roman"/>
          <w:kern w:val="30"/>
          <w:sz w:val="30"/>
          <w:szCs w:val="30"/>
        </w:rPr>
        <w:t>2023</w:t>
      </w:r>
      <w:r w:rsidR="008C0B51" w:rsidRPr="00CF7F55">
        <w:rPr>
          <w:rFonts w:ascii="Times New Roman" w:eastAsia="仿宋_GB2312" w:hAnsi="Times New Roman" w:cs="Times New Roman"/>
          <w:kern w:val="30"/>
          <w:sz w:val="30"/>
          <w:szCs w:val="30"/>
        </w:rPr>
        <w:t>年还收到中央、省级补助资金</w:t>
      </w:r>
      <w:r w:rsidR="00481C9F" w:rsidRPr="00CF7F55">
        <w:rPr>
          <w:rFonts w:ascii="Times New Roman" w:eastAsia="仿宋_GB2312" w:hAnsi="Times New Roman" w:cs="Times New Roman"/>
          <w:kern w:val="30"/>
          <w:sz w:val="30"/>
          <w:szCs w:val="30"/>
        </w:rPr>
        <w:t>以及</w:t>
      </w:r>
      <w:r w:rsidR="00E6258A" w:rsidRPr="00CF7F55">
        <w:rPr>
          <w:rFonts w:ascii="Times New Roman" w:eastAsia="仿宋_GB2312" w:hAnsi="Times New Roman" w:cs="Times New Roman"/>
          <w:kern w:val="30"/>
          <w:sz w:val="30"/>
          <w:szCs w:val="30"/>
        </w:rPr>
        <w:t>烟草专卖协同工作经费</w:t>
      </w:r>
      <w:r w:rsidR="008C0B51" w:rsidRPr="00CF7F55">
        <w:rPr>
          <w:rFonts w:ascii="Times New Roman" w:eastAsia="仿宋_GB2312" w:hAnsi="Times New Roman" w:cs="Times New Roman"/>
          <w:kern w:val="30"/>
          <w:sz w:val="30"/>
          <w:szCs w:val="30"/>
        </w:rPr>
        <w:t>。总体来看，</w:t>
      </w:r>
      <w:r w:rsidR="008C0B51" w:rsidRPr="00CF7F55">
        <w:rPr>
          <w:rFonts w:ascii="Times New Roman" w:eastAsia="仿宋_GB2312" w:hAnsi="Times New Roman" w:cs="Times New Roman"/>
          <w:kern w:val="30"/>
          <w:sz w:val="30"/>
          <w:szCs w:val="30"/>
        </w:rPr>
        <w:t>2023</w:t>
      </w:r>
      <w:r w:rsidR="008C0B51" w:rsidRPr="00CF7F55">
        <w:rPr>
          <w:rFonts w:ascii="Times New Roman" w:eastAsia="仿宋_GB2312" w:hAnsi="Times New Roman" w:cs="Times New Roman"/>
          <w:kern w:val="30"/>
          <w:sz w:val="30"/>
          <w:szCs w:val="30"/>
        </w:rPr>
        <w:t>年资金安排能够保障</w:t>
      </w:r>
      <w:r w:rsidR="005B2BAD" w:rsidRPr="00CF7F55">
        <w:rPr>
          <w:rFonts w:ascii="Times New Roman" w:eastAsia="仿宋_GB2312" w:hAnsi="Times New Roman" w:cs="Times New Roman"/>
          <w:kern w:val="30"/>
          <w:sz w:val="30"/>
          <w:szCs w:val="30"/>
        </w:rPr>
        <w:t>县森警大队</w:t>
      </w:r>
      <w:r w:rsidR="008C0B51" w:rsidRPr="00CF7F55">
        <w:rPr>
          <w:rFonts w:ascii="Times New Roman" w:eastAsia="仿宋_GB2312" w:hAnsi="Times New Roman" w:cs="Times New Roman"/>
          <w:kern w:val="30"/>
          <w:sz w:val="30"/>
          <w:szCs w:val="30"/>
        </w:rPr>
        <w:t>履行主要职责及完成年度重点任务。</w:t>
      </w:r>
    </w:p>
    <w:p w:rsidR="00481C9F" w:rsidRPr="00CF7F55" w:rsidRDefault="00E6258A" w:rsidP="00481C9F">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在职人员控制方面，县森警大队行政编制数</w:t>
      </w:r>
      <w:r w:rsidRPr="00CF7F55">
        <w:rPr>
          <w:rFonts w:ascii="Times New Roman" w:eastAsia="仿宋_GB2312" w:hAnsi="Times New Roman" w:cs="Times New Roman"/>
          <w:kern w:val="30"/>
          <w:sz w:val="30"/>
          <w:szCs w:val="30"/>
        </w:rPr>
        <w:t>10</w:t>
      </w:r>
      <w:r w:rsidRPr="00CF7F55">
        <w:rPr>
          <w:rFonts w:ascii="Times New Roman" w:eastAsia="仿宋_GB2312" w:hAnsi="Times New Roman" w:cs="Times New Roman"/>
          <w:kern w:val="30"/>
          <w:sz w:val="30"/>
          <w:szCs w:val="30"/>
        </w:rPr>
        <w:t>人。截至</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w:t>
      </w:r>
      <w:r w:rsidRPr="00CF7F55">
        <w:rPr>
          <w:rFonts w:ascii="Times New Roman" w:eastAsia="仿宋_GB2312" w:hAnsi="Times New Roman" w:cs="Times New Roman"/>
          <w:kern w:val="30"/>
          <w:sz w:val="30"/>
          <w:szCs w:val="30"/>
        </w:rPr>
        <w:t>12</w:t>
      </w:r>
      <w:r w:rsidRPr="00CF7F55">
        <w:rPr>
          <w:rFonts w:ascii="Times New Roman" w:eastAsia="仿宋_GB2312" w:hAnsi="Times New Roman" w:cs="Times New Roman"/>
          <w:kern w:val="30"/>
          <w:sz w:val="30"/>
          <w:szCs w:val="30"/>
        </w:rPr>
        <w:t>月</w:t>
      </w:r>
      <w:r w:rsidRPr="00CF7F55">
        <w:rPr>
          <w:rFonts w:ascii="Times New Roman" w:eastAsia="仿宋_GB2312" w:hAnsi="Times New Roman" w:cs="Times New Roman"/>
          <w:kern w:val="30"/>
          <w:sz w:val="30"/>
          <w:szCs w:val="30"/>
        </w:rPr>
        <w:t>31</w:t>
      </w:r>
      <w:r w:rsidRPr="00CF7F55">
        <w:rPr>
          <w:rFonts w:ascii="Times New Roman" w:eastAsia="仿宋_GB2312" w:hAnsi="Times New Roman" w:cs="Times New Roman"/>
          <w:kern w:val="30"/>
          <w:sz w:val="30"/>
          <w:szCs w:val="30"/>
        </w:rPr>
        <w:t>日，实有在职在编人员</w:t>
      </w:r>
      <w:r w:rsidRPr="00CF7F55">
        <w:rPr>
          <w:rFonts w:ascii="Times New Roman" w:eastAsia="仿宋_GB2312" w:hAnsi="Times New Roman" w:cs="Times New Roman"/>
          <w:kern w:val="30"/>
          <w:sz w:val="30"/>
          <w:szCs w:val="30"/>
        </w:rPr>
        <w:t>9</w:t>
      </w:r>
      <w:r w:rsidRPr="00CF7F55">
        <w:rPr>
          <w:rFonts w:ascii="Times New Roman" w:eastAsia="仿宋_GB2312" w:hAnsi="Times New Roman" w:cs="Times New Roman"/>
          <w:kern w:val="30"/>
          <w:sz w:val="30"/>
          <w:szCs w:val="30"/>
        </w:rPr>
        <w:t>人，在职人员控制率</w:t>
      </w:r>
      <w:r w:rsidRPr="00CF7F55">
        <w:rPr>
          <w:rFonts w:ascii="Times New Roman" w:eastAsia="仿宋_GB2312" w:hAnsi="Times New Roman" w:cs="Times New Roman"/>
          <w:kern w:val="30"/>
          <w:sz w:val="30"/>
          <w:szCs w:val="30"/>
        </w:rPr>
        <w:t>90%</w:t>
      </w:r>
      <w:r w:rsidRPr="00CF7F55">
        <w:rPr>
          <w:rFonts w:ascii="Times New Roman" w:eastAsia="仿宋_GB2312" w:hAnsi="Times New Roman" w:cs="Times New Roman"/>
          <w:kern w:val="30"/>
          <w:sz w:val="30"/>
          <w:szCs w:val="30"/>
        </w:rPr>
        <w:t>。其次，县森警大队通过劳务派遣公司聘用辅警人员</w:t>
      </w:r>
      <w:r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名，提供公益岗</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名。</w:t>
      </w:r>
    </w:p>
    <w:p w:rsidR="00D81373" w:rsidRPr="00CF7F55" w:rsidRDefault="00D81373" w:rsidP="00D81373">
      <w:pPr>
        <w:pStyle w:val="CharCharCharCharCharCharCharChar"/>
      </w:pPr>
    </w:p>
    <w:p w:rsidR="00D81373" w:rsidRPr="00CF7F55" w:rsidRDefault="00D81373" w:rsidP="00D81373">
      <w:pPr>
        <w:rPr>
          <w:rFonts w:ascii="Times New Roman" w:hAnsi="Times New Roman" w:cs="Times New Roman"/>
        </w:rPr>
      </w:pPr>
    </w:p>
    <w:p w:rsidR="00481C9F" w:rsidRPr="00CF7F55" w:rsidRDefault="00481C9F" w:rsidP="008C0B51">
      <w:pPr>
        <w:spacing w:line="579" w:lineRule="exact"/>
        <w:ind w:firstLineChars="200" w:firstLine="600"/>
        <w:rPr>
          <w:rFonts w:ascii="Times New Roman" w:eastAsia="仿宋_GB2312" w:hAnsi="Times New Roman" w:cs="Times New Roman"/>
          <w:kern w:val="30"/>
          <w:sz w:val="30"/>
          <w:szCs w:val="30"/>
        </w:rPr>
        <w:sectPr w:rsidR="00481C9F" w:rsidRPr="00CF7F55">
          <w:footerReference w:type="even" r:id="rId11"/>
          <w:footerReference w:type="default" r:id="rId12"/>
          <w:pgSz w:w="11906" w:h="16838"/>
          <w:pgMar w:top="1587" w:right="1474" w:bottom="1587" w:left="1531" w:header="851" w:footer="992" w:gutter="0"/>
          <w:pgNumType w:fmt="numberInDash" w:start="1"/>
          <w:cols w:space="0"/>
          <w:docGrid w:type="linesAndChars" w:linePitch="308"/>
        </w:sectPr>
      </w:pPr>
    </w:p>
    <w:p w:rsidR="00481C9F" w:rsidRPr="00CF7F55" w:rsidRDefault="00481C9F" w:rsidP="00481C9F">
      <w:pPr>
        <w:spacing w:line="579" w:lineRule="exact"/>
        <w:jc w:val="center"/>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县森警大队</w:t>
      </w:r>
      <w:r w:rsidRPr="00CF7F55">
        <w:rPr>
          <w:rFonts w:ascii="Times New Roman" w:eastAsia="仿宋_GB2312" w:hAnsi="Times New Roman" w:cs="Times New Roman"/>
          <w:b/>
          <w:bCs/>
          <w:kern w:val="30"/>
          <w:sz w:val="30"/>
          <w:szCs w:val="30"/>
        </w:rPr>
        <w:t>2023</w:t>
      </w:r>
      <w:r w:rsidRPr="00CF7F55">
        <w:rPr>
          <w:rFonts w:ascii="Times New Roman" w:eastAsia="仿宋_GB2312" w:hAnsi="Times New Roman" w:cs="Times New Roman"/>
          <w:b/>
          <w:bCs/>
          <w:kern w:val="30"/>
          <w:sz w:val="30"/>
          <w:szCs w:val="30"/>
        </w:rPr>
        <w:t>年预算</w:t>
      </w:r>
      <w:r w:rsidR="00E6258A" w:rsidRPr="00CF7F55">
        <w:rPr>
          <w:rFonts w:ascii="Times New Roman" w:eastAsia="仿宋_GB2312" w:hAnsi="Times New Roman" w:cs="Times New Roman"/>
          <w:b/>
          <w:bCs/>
          <w:kern w:val="30"/>
          <w:sz w:val="30"/>
          <w:szCs w:val="30"/>
        </w:rPr>
        <w:t>安排及</w:t>
      </w:r>
      <w:r w:rsidRPr="00CF7F55">
        <w:rPr>
          <w:rFonts w:ascii="Times New Roman" w:eastAsia="仿宋_GB2312" w:hAnsi="Times New Roman" w:cs="Times New Roman"/>
          <w:b/>
          <w:bCs/>
          <w:kern w:val="30"/>
          <w:sz w:val="30"/>
          <w:szCs w:val="30"/>
        </w:rPr>
        <w:t>收支</w:t>
      </w:r>
      <w:r w:rsidR="00E6258A" w:rsidRPr="00CF7F55">
        <w:rPr>
          <w:rFonts w:ascii="Times New Roman" w:eastAsia="仿宋_GB2312" w:hAnsi="Times New Roman" w:cs="Times New Roman"/>
          <w:b/>
          <w:bCs/>
          <w:kern w:val="30"/>
          <w:sz w:val="30"/>
          <w:szCs w:val="30"/>
        </w:rPr>
        <w:t>、结余</w:t>
      </w:r>
      <w:r w:rsidRPr="00CF7F55">
        <w:rPr>
          <w:rFonts w:ascii="Times New Roman" w:eastAsia="仿宋_GB2312" w:hAnsi="Times New Roman" w:cs="Times New Roman"/>
          <w:b/>
          <w:bCs/>
          <w:kern w:val="30"/>
          <w:sz w:val="30"/>
          <w:szCs w:val="30"/>
        </w:rPr>
        <w:t>明细表</w:t>
      </w:r>
    </w:p>
    <w:p w:rsidR="00481C9F" w:rsidRPr="00CF7F55" w:rsidRDefault="00481C9F" w:rsidP="00481C9F">
      <w:pPr>
        <w:jc w:val="right"/>
        <w:rPr>
          <w:rFonts w:ascii="Times New Roman" w:eastAsia="仿宋_GB2312" w:hAnsi="Times New Roman" w:cs="Times New Roman"/>
          <w:kern w:val="30"/>
          <w:szCs w:val="21"/>
        </w:rPr>
      </w:pPr>
      <w:r w:rsidRPr="00CF7F55">
        <w:rPr>
          <w:rFonts w:ascii="Times New Roman" w:eastAsia="仿宋_GB2312" w:hAnsi="Times New Roman" w:cs="Times New Roman"/>
          <w:kern w:val="30"/>
          <w:szCs w:val="21"/>
        </w:rPr>
        <w:t>单位：元</w:t>
      </w:r>
    </w:p>
    <w:tbl>
      <w:tblPr>
        <w:tblW w:w="14038" w:type="dxa"/>
        <w:jc w:val="center"/>
        <w:tblLook w:val="04A0"/>
      </w:tblPr>
      <w:tblGrid>
        <w:gridCol w:w="704"/>
        <w:gridCol w:w="4111"/>
        <w:gridCol w:w="1004"/>
        <w:gridCol w:w="816"/>
        <w:gridCol w:w="1004"/>
        <w:gridCol w:w="1004"/>
        <w:gridCol w:w="891"/>
        <w:gridCol w:w="1004"/>
        <w:gridCol w:w="1004"/>
        <w:gridCol w:w="816"/>
        <w:gridCol w:w="891"/>
        <w:gridCol w:w="816"/>
        <w:gridCol w:w="891"/>
      </w:tblGrid>
      <w:tr w:rsidR="00481C9F" w:rsidRPr="00CF7F55" w:rsidTr="00E6258A">
        <w:trPr>
          <w:trHeight w:val="263"/>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类别</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项目名称</w:t>
            </w:r>
          </w:p>
        </w:tc>
        <w:tc>
          <w:tcPr>
            <w:tcW w:w="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年初预算</w:t>
            </w: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年初结转结余</w:t>
            </w:r>
          </w:p>
        </w:tc>
        <w:tc>
          <w:tcPr>
            <w:tcW w:w="2702" w:type="dxa"/>
            <w:gridSpan w:val="3"/>
            <w:tcBorders>
              <w:top w:val="single" w:sz="4" w:space="0" w:color="auto"/>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收入</w:t>
            </w:r>
          </w:p>
        </w:tc>
        <w:tc>
          <w:tcPr>
            <w:tcW w:w="2634" w:type="dxa"/>
            <w:gridSpan w:val="3"/>
            <w:tcBorders>
              <w:top w:val="single" w:sz="4" w:space="0" w:color="auto"/>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支出</w:t>
            </w:r>
          </w:p>
        </w:tc>
        <w:tc>
          <w:tcPr>
            <w:tcW w:w="2428" w:type="dxa"/>
            <w:gridSpan w:val="3"/>
            <w:tcBorders>
              <w:top w:val="single" w:sz="4" w:space="0" w:color="auto"/>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年末结转结余</w:t>
            </w:r>
          </w:p>
        </w:tc>
      </w:tr>
      <w:tr w:rsidR="00481C9F" w:rsidRPr="00CF7F55" w:rsidTr="00E6258A">
        <w:trPr>
          <w:trHeight w:val="412"/>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b/>
                <w:bCs/>
                <w:color w:val="000000"/>
                <w:kern w:val="0"/>
                <w:sz w:val="15"/>
                <w:szCs w:val="15"/>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等线" w:hAnsi="Times New Roman" w:cs="Times New Roman"/>
                <w:b/>
                <w:bCs/>
                <w:color w:val="000000"/>
                <w:kern w:val="0"/>
                <w:sz w:val="15"/>
                <w:szCs w:val="15"/>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等线" w:hAnsi="Times New Roman" w:cs="Times New Roman"/>
                <w:b/>
                <w:bCs/>
                <w:color w:val="000000"/>
                <w:kern w:val="0"/>
                <w:sz w:val="15"/>
                <w:szCs w:val="15"/>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收入合计</w:t>
            </w:r>
          </w:p>
        </w:tc>
        <w:tc>
          <w:tcPr>
            <w:tcW w:w="935"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财政拨款收入</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其他收入</w:t>
            </w:r>
          </w:p>
        </w:tc>
        <w:tc>
          <w:tcPr>
            <w:tcW w:w="935"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支出合计</w:t>
            </w:r>
          </w:p>
        </w:tc>
        <w:tc>
          <w:tcPr>
            <w:tcW w:w="935"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财政拨款支出</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其他资金支出</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合计</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财政拨款结余</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等线"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其他资金结转结余</w:t>
            </w:r>
          </w:p>
        </w:tc>
      </w:tr>
      <w:tr w:rsidR="00481C9F" w:rsidRPr="00CF7F55" w:rsidTr="00E6258A">
        <w:trPr>
          <w:trHeight w:val="252"/>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1C9F" w:rsidRPr="00CF7F55" w:rsidRDefault="00481C9F" w:rsidP="00481C9F">
            <w:pPr>
              <w:widowControl/>
              <w:jc w:val="center"/>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基本支出</w:t>
            </w:r>
          </w:p>
        </w:tc>
        <w:tc>
          <w:tcPr>
            <w:tcW w:w="4111"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人员经费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2,725,537.50</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2,434,529.22</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2,434,529.22</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2,346,158.78</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2,346,158.78</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88,370.44</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88,370.44</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r>
      <w:tr w:rsidR="00481C9F" w:rsidRPr="00CF7F55" w:rsidTr="00E6258A">
        <w:trPr>
          <w:trHeight w:val="252"/>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公用经费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304,940.00</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283,590.70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283,590.70</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283,590.70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283,590.70</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r>
      <w:tr w:rsidR="00481C9F" w:rsidRPr="00CF7F55" w:rsidTr="00E6258A">
        <w:trPr>
          <w:trHeight w:val="196"/>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基本支出合计</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3,030,477.50</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2,718,119.92</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2,718,119.92</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2,629,749.48</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2,629,749.48</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88,370.44</w:t>
            </w:r>
          </w:p>
        </w:tc>
        <w:tc>
          <w:tcPr>
            <w:tcW w:w="764"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88,370.44</w:t>
            </w:r>
          </w:p>
        </w:tc>
        <w:tc>
          <w:tcPr>
            <w:tcW w:w="832"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p>
        </w:tc>
      </w:tr>
      <w:tr w:rsidR="00481C9F" w:rsidRPr="00CF7F55" w:rsidTr="00E6258A">
        <w:trPr>
          <w:trHeight w:val="298"/>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1C9F" w:rsidRPr="00CF7F55" w:rsidRDefault="00481C9F" w:rsidP="00481C9F">
            <w:pPr>
              <w:widowControl/>
              <w:jc w:val="center"/>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项目支出</w:t>
            </w: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3"/>
                <w:szCs w:val="13"/>
              </w:rPr>
            </w:pPr>
            <w:r w:rsidRPr="00CF7F55">
              <w:rPr>
                <w:rFonts w:ascii="Times New Roman" w:eastAsia="仿宋" w:hAnsi="Times New Roman" w:cs="Times New Roman"/>
                <w:color w:val="000000"/>
                <w:kern w:val="0"/>
                <w:sz w:val="13"/>
                <w:szCs w:val="13"/>
              </w:rPr>
              <w:t>富财预〔</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4</w:t>
            </w:r>
            <w:r w:rsidRPr="00CF7F55">
              <w:rPr>
                <w:rFonts w:ascii="Times New Roman" w:eastAsia="仿宋" w:hAnsi="Times New Roman" w:cs="Times New Roman"/>
                <w:color w:val="000000"/>
                <w:kern w:val="0"/>
                <w:sz w:val="13"/>
                <w:szCs w:val="13"/>
              </w:rPr>
              <w:t>号县烟草</w:t>
            </w:r>
            <w:proofErr w:type="gramStart"/>
            <w:r w:rsidRPr="00CF7F55">
              <w:rPr>
                <w:rFonts w:ascii="Times New Roman" w:eastAsia="仿宋" w:hAnsi="Times New Roman" w:cs="Times New Roman"/>
                <w:color w:val="000000"/>
                <w:kern w:val="0"/>
                <w:sz w:val="13"/>
                <w:szCs w:val="13"/>
              </w:rPr>
              <w:t>专卖局拨</w:t>
            </w:r>
            <w:r w:rsidRPr="00CF7F55">
              <w:rPr>
                <w:rFonts w:ascii="Times New Roman" w:eastAsia="等线" w:hAnsi="Times New Roman" w:cs="Times New Roman"/>
                <w:color w:val="000000"/>
                <w:kern w:val="0"/>
                <w:sz w:val="13"/>
                <w:szCs w:val="13"/>
              </w:rPr>
              <w:t>2022</w:t>
            </w:r>
            <w:r w:rsidRPr="00CF7F55">
              <w:rPr>
                <w:rFonts w:ascii="Times New Roman" w:eastAsia="仿宋" w:hAnsi="Times New Roman" w:cs="Times New Roman"/>
                <w:color w:val="000000"/>
                <w:kern w:val="0"/>
                <w:sz w:val="13"/>
                <w:szCs w:val="13"/>
              </w:rPr>
              <w:t>年</w:t>
            </w:r>
            <w:proofErr w:type="gramEnd"/>
            <w:r w:rsidRPr="00CF7F55">
              <w:rPr>
                <w:rFonts w:ascii="Times New Roman" w:eastAsia="等线" w:hAnsi="Times New Roman" w:cs="Times New Roman"/>
                <w:color w:val="000000"/>
                <w:kern w:val="0"/>
                <w:sz w:val="13"/>
                <w:szCs w:val="13"/>
              </w:rPr>
              <w:t>“</w:t>
            </w:r>
            <w:r w:rsidRPr="00CF7F55">
              <w:rPr>
                <w:rFonts w:ascii="Times New Roman" w:eastAsia="仿宋" w:hAnsi="Times New Roman" w:cs="Times New Roman"/>
                <w:color w:val="000000"/>
                <w:kern w:val="0"/>
                <w:sz w:val="13"/>
                <w:szCs w:val="13"/>
              </w:rPr>
              <w:t>两烟</w:t>
            </w:r>
            <w:r w:rsidRPr="00CF7F55">
              <w:rPr>
                <w:rFonts w:ascii="Times New Roman" w:eastAsia="等线" w:hAnsi="Times New Roman" w:cs="Times New Roman"/>
                <w:color w:val="000000"/>
                <w:kern w:val="0"/>
                <w:sz w:val="13"/>
                <w:szCs w:val="13"/>
              </w:rPr>
              <w:t>”</w:t>
            </w:r>
            <w:r w:rsidRPr="00CF7F55">
              <w:rPr>
                <w:rFonts w:ascii="Times New Roman" w:eastAsia="仿宋" w:hAnsi="Times New Roman" w:cs="Times New Roman"/>
                <w:color w:val="000000"/>
                <w:kern w:val="0"/>
                <w:sz w:val="13"/>
                <w:szCs w:val="13"/>
              </w:rPr>
              <w:t>协同办案经费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81,887.03</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55,994.25</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55,994.25</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25,892.78</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25,892.78</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w:t>
            </w:r>
            <w:r w:rsidRPr="00CF7F55">
              <w:rPr>
                <w:rFonts w:ascii="Times New Roman" w:eastAsia="仿宋" w:hAnsi="Times New Roman" w:cs="Times New Roman"/>
                <w:color w:val="000000"/>
                <w:kern w:val="0"/>
                <w:sz w:val="15"/>
                <w:szCs w:val="15"/>
              </w:rPr>
              <w:t>号富民县公安局拨公用经费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908.10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908.10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908.10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1</w:t>
            </w:r>
            <w:r w:rsidRPr="00CF7F55">
              <w:rPr>
                <w:rFonts w:ascii="Times New Roman" w:eastAsia="仿宋" w:hAnsi="Times New Roman" w:cs="Times New Roman"/>
                <w:color w:val="000000"/>
                <w:kern w:val="0"/>
                <w:sz w:val="15"/>
                <w:szCs w:val="15"/>
              </w:rPr>
              <w:t>号其他人员支出补助经费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240,000.00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240,000.00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240,000.00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240,000.00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1</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年公安机关中央和省级政法转移支付专项资金</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19,800.00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19,800.00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19,800.00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19,800.00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w:t>
            </w:r>
            <w:proofErr w:type="gramStart"/>
            <w:r w:rsidRPr="00CF7F55">
              <w:rPr>
                <w:rFonts w:ascii="Times New Roman" w:eastAsia="仿宋" w:hAnsi="Times New Roman" w:cs="Times New Roman"/>
                <w:color w:val="000000"/>
                <w:kern w:val="0"/>
                <w:sz w:val="15"/>
                <w:szCs w:val="15"/>
              </w:rPr>
              <w:t>财行非</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18</w:t>
            </w:r>
            <w:r w:rsidRPr="00CF7F55">
              <w:rPr>
                <w:rFonts w:ascii="Times New Roman" w:eastAsia="仿宋" w:hAnsi="Times New Roman" w:cs="Times New Roman"/>
                <w:color w:val="000000"/>
                <w:kern w:val="0"/>
                <w:sz w:val="15"/>
                <w:szCs w:val="15"/>
              </w:rPr>
              <w:t>号富民县烟草</w:t>
            </w:r>
            <w:proofErr w:type="gramStart"/>
            <w:r w:rsidRPr="00CF7F55">
              <w:rPr>
                <w:rFonts w:ascii="Times New Roman" w:eastAsia="仿宋" w:hAnsi="Times New Roman" w:cs="Times New Roman"/>
                <w:color w:val="000000"/>
                <w:kern w:val="0"/>
                <w:sz w:val="15"/>
                <w:szCs w:val="15"/>
              </w:rPr>
              <w:t>专卖局拨</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年</w:t>
            </w:r>
            <w:proofErr w:type="gramEnd"/>
            <w:r w:rsidRPr="00CF7F55">
              <w:rPr>
                <w:rFonts w:ascii="Times New Roman" w:eastAsia="仿宋" w:hAnsi="Times New Roman" w:cs="Times New Roman"/>
                <w:color w:val="000000"/>
                <w:kern w:val="0"/>
                <w:sz w:val="15"/>
                <w:szCs w:val="15"/>
              </w:rPr>
              <w:t>烟草专卖协同工作经费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w:t>
            </w:r>
            <w:proofErr w:type="gramStart"/>
            <w:r w:rsidRPr="00CF7F55">
              <w:rPr>
                <w:rFonts w:ascii="Times New Roman" w:eastAsia="仿宋" w:hAnsi="Times New Roman" w:cs="Times New Roman"/>
                <w:color w:val="000000"/>
                <w:kern w:val="0"/>
                <w:sz w:val="15"/>
                <w:szCs w:val="15"/>
              </w:rPr>
              <w:t>财行非</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3</w:t>
            </w:r>
            <w:r w:rsidRPr="00CF7F55">
              <w:rPr>
                <w:rFonts w:ascii="Times New Roman" w:eastAsia="仿宋" w:hAnsi="Times New Roman" w:cs="Times New Roman"/>
                <w:color w:val="000000"/>
                <w:kern w:val="0"/>
                <w:sz w:val="15"/>
                <w:szCs w:val="15"/>
              </w:rPr>
              <w:t>号个人所得税退税手续经费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280.40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280.40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236.00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236.00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44.40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44.40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w:t>
            </w:r>
            <w:r w:rsidRPr="00CF7F55">
              <w:rPr>
                <w:rFonts w:ascii="Times New Roman" w:eastAsia="仿宋" w:hAnsi="Times New Roman" w:cs="Times New Roman"/>
                <w:color w:val="000000"/>
                <w:kern w:val="0"/>
                <w:sz w:val="15"/>
                <w:szCs w:val="15"/>
              </w:rPr>
              <w:t>号县公安局拨文职工资补助资金</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1,475.69</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1,475.69</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1,475.69</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昆财行</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165</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年公安机关中央和省级政法转移支付资金</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320,000.00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132,383.04</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132,383.04</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132,383.04</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132,383.04</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3"/>
                <w:szCs w:val="13"/>
              </w:rPr>
            </w:pPr>
            <w:proofErr w:type="gramStart"/>
            <w:r w:rsidRPr="00CF7F55">
              <w:rPr>
                <w:rFonts w:ascii="Times New Roman" w:eastAsia="仿宋" w:hAnsi="Times New Roman" w:cs="Times New Roman"/>
                <w:color w:val="000000"/>
                <w:kern w:val="0"/>
                <w:sz w:val="13"/>
                <w:szCs w:val="13"/>
              </w:rPr>
              <w:t>昆财行</w:t>
            </w:r>
            <w:proofErr w:type="gramEnd"/>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42</w:t>
            </w:r>
            <w:r w:rsidRPr="00CF7F55">
              <w:rPr>
                <w:rFonts w:ascii="Times New Roman" w:eastAsia="仿宋" w:hAnsi="Times New Roman" w:cs="Times New Roman"/>
                <w:color w:val="000000"/>
                <w:kern w:val="0"/>
                <w:sz w:val="13"/>
                <w:szCs w:val="13"/>
              </w:rPr>
              <w:t>号</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年公安环食药</w:t>
            </w:r>
            <w:proofErr w:type="gramStart"/>
            <w:r w:rsidRPr="00CF7F55">
              <w:rPr>
                <w:rFonts w:ascii="Times New Roman" w:eastAsia="仿宋" w:hAnsi="Times New Roman" w:cs="Times New Roman"/>
                <w:color w:val="000000"/>
                <w:kern w:val="0"/>
                <w:sz w:val="13"/>
                <w:szCs w:val="13"/>
              </w:rPr>
              <w:t>侦</w:t>
            </w:r>
            <w:proofErr w:type="gramEnd"/>
            <w:r w:rsidRPr="00CF7F55">
              <w:rPr>
                <w:rFonts w:ascii="Times New Roman" w:eastAsia="仿宋" w:hAnsi="Times New Roman" w:cs="Times New Roman"/>
                <w:color w:val="000000"/>
                <w:kern w:val="0"/>
                <w:sz w:val="13"/>
                <w:szCs w:val="13"/>
              </w:rPr>
              <w:t>部门中央转移支付资金</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26,468.19</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26,468.19</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26,468.19</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26,468.19</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昆财行</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71</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w:t>
            </w:r>
            <w:proofErr w:type="gramStart"/>
            <w:r w:rsidRPr="00CF7F55">
              <w:rPr>
                <w:rFonts w:ascii="Times New Roman" w:eastAsia="仿宋" w:hAnsi="Times New Roman" w:cs="Times New Roman"/>
                <w:color w:val="000000"/>
                <w:kern w:val="0"/>
                <w:sz w:val="15"/>
                <w:szCs w:val="15"/>
              </w:rPr>
              <w:t>公安省</w:t>
            </w:r>
            <w:proofErr w:type="gramEnd"/>
            <w:r w:rsidRPr="00CF7F55">
              <w:rPr>
                <w:rFonts w:ascii="Times New Roman" w:eastAsia="仿宋" w:hAnsi="Times New Roman" w:cs="Times New Roman"/>
                <w:color w:val="000000"/>
                <w:kern w:val="0"/>
                <w:sz w:val="15"/>
                <w:szCs w:val="15"/>
              </w:rPr>
              <w:t>对下转移支付专项资金</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33,364.43</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5,380.24</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5,380.24</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5,380.24</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5,380.24</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w:t>
            </w:r>
            <w:r w:rsidRPr="00CF7F55">
              <w:rPr>
                <w:rFonts w:ascii="Times New Roman" w:eastAsia="仿宋" w:hAnsi="Times New Roman" w:cs="Times New Roman"/>
                <w:color w:val="000000"/>
                <w:kern w:val="0"/>
                <w:sz w:val="15"/>
                <w:szCs w:val="15"/>
              </w:rPr>
              <w:t>号富民县劳动就业</w:t>
            </w:r>
            <w:proofErr w:type="gramStart"/>
            <w:r w:rsidRPr="00CF7F55">
              <w:rPr>
                <w:rFonts w:ascii="Times New Roman" w:eastAsia="仿宋" w:hAnsi="Times New Roman" w:cs="Times New Roman"/>
                <w:color w:val="000000"/>
                <w:kern w:val="0"/>
                <w:sz w:val="15"/>
                <w:szCs w:val="15"/>
              </w:rPr>
              <w:t>服务局拨</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年四季度</w:t>
            </w:r>
            <w:proofErr w:type="gramEnd"/>
            <w:r w:rsidRPr="00CF7F55">
              <w:rPr>
                <w:rFonts w:ascii="Times New Roman" w:eastAsia="仿宋" w:hAnsi="Times New Roman" w:cs="Times New Roman"/>
                <w:color w:val="000000"/>
                <w:kern w:val="0"/>
                <w:sz w:val="15"/>
                <w:szCs w:val="15"/>
              </w:rPr>
              <w:t>公岗补贴补助经费</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4,250.00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4,250.00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4,250.00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98"/>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昆财社</w:t>
            </w:r>
            <w:proofErr w:type="gramEnd"/>
            <w:r w:rsidRPr="00CF7F55">
              <w:rPr>
                <w:rFonts w:ascii="Times New Roman" w:eastAsia="仿宋" w:hAnsi="Times New Roman" w:cs="Times New Roman"/>
                <w:color w:val="000000"/>
                <w:kern w:val="0"/>
                <w:sz w:val="15"/>
                <w:szCs w:val="15"/>
              </w:rPr>
              <w:t>基〔</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85</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年中央就业补助资金</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39,040.00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39,040.00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39,040.00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39,040.00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481C9F" w:rsidRPr="00CF7F55" w:rsidTr="00E6258A">
        <w:trPr>
          <w:trHeight w:val="252"/>
          <w:jc w:val="center"/>
        </w:trPr>
        <w:tc>
          <w:tcPr>
            <w:tcW w:w="704" w:type="dxa"/>
            <w:vMerge/>
            <w:tcBorders>
              <w:top w:val="nil"/>
              <w:left w:val="single" w:sz="4" w:space="0" w:color="auto"/>
              <w:bottom w:val="single" w:sz="4" w:space="0" w:color="auto"/>
              <w:right w:val="single" w:sz="4" w:space="0" w:color="auto"/>
            </w:tcBorders>
            <w:vAlign w:val="center"/>
            <w:hideMark/>
          </w:tcPr>
          <w:p w:rsidR="00481C9F" w:rsidRPr="00CF7F55" w:rsidRDefault="00481C9F" w:rsidP="00481C9F">
            <w:pPr>
              <w:widowControl/>
              <w:jc w:val="left"/>
              <w:rPr>
                <w:rFonts w:ascii="Times New Roman" w:eastAsia="仿宋" w:hAnsi="Times New Roman" w:cs="Times New Roman"/>
                <w:color w:val="000000"/>
                <w:kern w:val="0"/>
                <w:sz w:val="15"/>
                <w:szCs w:val="15"/>
              </w:rPr>
            </w:pPr>
          </w:p>
        </w:tc>
        <w:tc>
          <w:tcPr>
            <w:tcW w:w="4111"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项目支出合计</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353,364.43</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88,520.82</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563,351.87</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463,071.47</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100,280.40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525,027.41</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463,071.47</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61,955.94</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126,845.28</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126,845.28</w:t>
            </w:r>
          </w:p>
        </w:tc>
      </w:tr>
      <w:tr w:rsidR="00481C9F" w:rsidRPr="00CF7F55" w:rsidTr="00E6258A">
        <w:trPr>
          <w:trHeight w:val="25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81C9F" w:rsidRPr="00CF7F55" w:rsidRDefault="00481C9F" w:rsidP="00481C9F">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总计</w:t>
            </w:r>
          </w:p>
        </w:tc>
        <w:tc>
          <w:tcPr>
            <w:tcW w:w="4111" w:type="dxa"/>
            <w:tcBorders>
              <w:top w:val="nil"/>
              <w:left w:val="nil"/>
              <w:bottom w:val="single" w:sz="4" w:space="0" w:color="auto"/>
              <w:right w:val="single" w:sz="4" w:space="0" w:color="auto"/>
            </w:tcBorders>
            <w:shd w:val="clear" w:color="auto" w:fill="auto"/>
            <w:noWrap/>
            <w:vAlign w:val="center"/>
            <w:hideMark/>
          </w:tcPr>
          <w:p w:rsidR="00481C9F" w:rsidRPr="00CF7F55" w:rsidRDefault="00481C9F" w:rsidP="00481C9F">
            <w:pPr>
              <w:widowControl/>
              <w:jc w:val="lef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 xml:space="preserve">　</w:t>
            </w:r>
          </w:p>
        </w:tc>
        <w:tc>
          <w:tcPr>
            <w:tcW w:w="69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3,383,841.93</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88,520.82</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3,281,471.79</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3,181,191.39</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100,280.40</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3,154,776.89</w:t>
            </w:r>
          </w:p>
        </w:tc>
        <w:tc>
          <w:tcPr>
            <w:tcW w:w="935"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3,092,820.95</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61,955.94</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215,215.72</w:t>
            </w:r>
          </w:p>
        </w:tc>
        <w:tc>
          <w:tcPr>
            <w:tcW w:w="764"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88,370.44</w:t>
            </w:r>
          </w:p>
        </w:tc>
        <w:tc>
          <w:tcPr>
            <w:tcW w:w="832" w:type="dxa"/>
            <w:tcBorders>
              <w:top w:val="nil"/>
              <w:left w:val="nil"/>
              <w:bottom w:val="single" w:sz="4" w:space="0" w:color="auto"/>
              <w:right w:val="single" w:sz="4" w:space="0" w:color="auto"/>
            </w:tcBorders>
            <w:shd w:val="clear" w:color="000000" w:fill="FFFFFF"/>
            <w:noWrap/>
            <w:vAlign w:val="center"/>
            <w:hideMark/>
          </w:tcPr>
          <w:p w:rsidR="00481C9F" w:rsidRPr="00CF7F55" w:rsidRDefault="00481C9F" w:rsidP="00481C9F">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126,845.28</w:t>
            </w:r>
          </w:p>
        </w:tc>
      </w:tr>
    </w:tbl>
    <w:p w:rsidR="00E6258A" w:rsidRPr="00CF7F55" w:rsidRDefault="00E6258A" w:rsidP="00E6258A">
      <w:pPr>
        <w:rPr>
          <w:rFonts w:ascii="Times New Roman" w:hAnsi="Times New Roman" w:cs="Times New Roman"/>
        </w:rPr>
        <w:sectPr w:rsidR="00E6258A" w:rsidRPr="00CF7F55" w:rsidSect="00E6258A">
          <w:pgSz w:w="16838" w:h="11906" w:orient="landscape"/>
          <w:pgMar w:top="1531" w:right="1587" w:bottom="1474" w:left="1587" w:header="851" w:footer="992" w:gutter="0"/>
          <w:pgNumType w:fmt="numberInDash"/>
          <w:cols w:space="0"/>
          <w:docGrid w:type="linesAndChars" w:linePitch="308"/>
        </w:sectPr>
      </w:pPr>
    </w:p>
    <w:p w:rsidR="00747408" w:rsidRPr="00CF7F55" w:rsidRDefault="008C293B" w:rsidP="008E03CF">
      <w:pPr>
        <w:spacing w:line="590" w:lineRule="exact"/>
        <w:ind w:firstLineChars="200" w:firstLine="624"/>
        <w:outlineLvl w:val="1"/>
        <w:rPr>
          <w:rFonts w:ascii="Times New Roman" w:eastAsia="楷体_GB2312" w:hAnsi="Times New Roman" w:cs="Times New Roman"/>
          <w:spacing w:val="6"/>
          <w:kern w:val="0"/>
          <w:sz w:val="30"/>
          <w:szCs w:val="30"/>
        </w:rPr>
      </w:pPr>
      <w:bookmarkStart w:id="101" w:name="_Toc6498"/>
      <w:bookmarkStart w:id="102" w:name="_Toc173402209"/>
      <w:bookmarkStart w:id="103" w:name="_Toc173402317"/>
      <w:bookmarkStart w:id="104" w:name="_Toc181092311"/>
      <w:r w:rsidRPr="00CF7F55">
        <w:rPr>
          <w:rFonts w:ascii="Times New Roman" w:eastAsia="楷体_GB2312" w:hAnsi="Times New Roman" w:cs="Times New Roman"/>
          <w:spacing w:val="6"/>
          <w:kern w:val="0"/>
          <w:sz w:val="30"/>
          <w:szCs w:val="30"/>
        </w:rPr>
        <w:t>（二）过程情况分析</w:t>
      </w:r>
      <w:bookmarkEnd w:id="101"/>
      <w:bookmarkEnd w:id="102"/>
      <w:bookmarkEnd w:id="103"/>
      <w:bookmarkEnd w:id="104"/>
    </w:p>
    <w:p w:rsidR="00C43D41" w:rsidRPr="00CF7F55" w:rsidRDefault="008A591D" w:rsidP="00C43D41">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预算编制合理性方面，</w:t>
      </w:r>
      <w:r w:rsidR="00E6258A" w:rsidRPr="00CF7F55">
        <w:rPr>
          <w:rFonts w:ascii="Times New Roman" w:eastAsia="仿宋_GB2312" w:hAnsi="Times New Roman" w:cs="Times New Roman"/>
          <w:kern w:val="30"/>
          <w:sz w:val="30"/>
          <w:szCs w:val="30"/>
        </w:rPr>
        <w:t>县森警大队预算编制根据财政部门要求及自身实际情况编制，</w:t>
      </w:r>
      <w:r w:rsidR="003A0D95" w:rsidRPr="00CF7F55">
        <w:rPr>
          <w:rFonts w:ascii="Times New Roman" w:eastAsia="仿宋_GB2312" w:hAnsi="Times New Roman" w:cs="Times New Roman"/>
          <w:kern w:val="30"/>
          <w:sz w:val="30"/>
          <w:szCs w:val="30"/>
        </w:rPr>
        <w:t>政府采购预算按要求编制。</w:t>
      </w:r>
      <w:r w:rsidR="00E6258A" w:rsidRPr="00CF7F55">
        <w:rPr>
          <w:rFonts w:ascii="Times New Roman" w:eastAsia="仿宋_GB2312" w:hAnsi="Times New Roman" w:cs="Times New Roman"/>
          <w:kern w:val="30"/>
          <w:sz w:val="30"/>
          <w:szCs w:val="30"/>
        </w:rPr>
        <w:t>但对</w:t>
      </w:r>
      <w:r w:rsidR="005A3E55" w:rsidRPr="00CF7F55">
        <w:rPr>
          <w:rFonts w:ascii="Times New Roman" w:eastAsia="仿宋_GB2312" w:hAnsi="Times New Roman" w:cs="Times New Roman"/>
          <w:kern w:val="30"/>
          <w:sz w:val="30"/>
          <w:szCs w:val="30"/>
        </w:rPr>
        <w:t>“</w:t>
      </w:r>
      <w:r w:rsidR="00E6258A" w:rsidRPr="00CF7F55">
        <w:rPr>
          <w:rFonts w:ascii="Times New Roman" w:eastAsia="仿宋_GB2312" w:hAnsi="Times New Roman" w:cs="Times New Roman"/>
          <w:kern w:val="30"/>
          <w:sz w:val="30"/>
          <w:szCs w:val="30"/>
        </w:rPr>
        <w:t>烟草专卖协同工作经费</w:t>
      </w:r>
      <w:r w:rsidR="005A3E55" w:rsidRPr="00CF7F55">
        <w:rPr>
          <w:rFonts w:ascii="Times New Roman" w:eastAsia="仿宋_GB2312" w:hAnsi="Times New Roman" w:cs="Times New Roman"/>
          <w:kern w:val="30"/>
          <w:sz w:val="30"/>
          <w:szCs w:val="30"/>
        </w:rPr>
        <w:t>”</w:t>
      </w:r>
      <w:r w:rsidR="005A3E55" w:rsidRPr="00CF7F55">
        <w:rPr>
          <w:rFonts w:ascii="Times New Roman" w:eastAsia="仿宋_GB2312" w:hAnsi="Times New Roman" w:cs="Times New Roman"/>
          <w:kern w:val="30"/>
          <w:sz w:val="30"/>
          <w:szCs w:val="30"/>
        </w:rPr>
        <w:t>项目</w:t>
      </w:r>
      <w:r w:rsidR="00E6258A" w:rsidRPr="00CF7F55">
        <w:rPr>
          <w:rFonts w:ascii="Times New Roman" w:eastAsia="仿宋_GB2312" w:hAnsi="Times New Roman" w:cs="Times New Roman"/>
          <w:kern w:val="30"/>
          <w:sz w:val="30"/>
          <w:szCs w:val="30"/>
        </w:rPr>
        <w:t>的编报及使用估计不足</w:t>
      </w:r>
      <w:r w:rsidR="00BF21F2" w:rsidRPr="00CF7F55">
        <w:rPr>
          <w:rFonts w:ascii="Times New Roman" w:eastAsia="仿宋_GB2312" w:hAnsi="Times New Roman" w:cs="Times New Roman"/>
          <w:kern w:val="30"/>
          <w:sz w:val="30"/>
          <w:szCs w:val="30"/>
        </w:rPr>
        <w:t>，项目执行率低</w:t>
      </w:r>
      <w:r w:rsidR="00E6258A" w:rsidRPr="00CF7F55">
        <w:rPr>
          <w:rFonts w:ascii="Times New Roman" w:eastAsia="仿宋_GB2312" w:hAnsi="Times New Roman" w:cs="Times New Roman"/>
          <w:kern w:val="30"/>
          <w:sz w:val="30"/>
          <w:szCs w:val="30"/>
        </w:rPr>
        <w:t>，导致</w:t>
      </w:r>
      <w:r w:rsidR="00E6258A" w:rsidRPr="00CF7F55">
        <w:rPr>
          <w:rFonts w:ascii="Times New Roman" w:eastAsia="仿宋_GB2312" w:hAnsi="Times New Roman" w:cs="Times New Roman"/>
          <w:kern w:val="30"/>
          <w:sz w:val="30"/>
          <w:szCs w:val="30"/>
        </w:rPr>
        <w:t>2022</w:t>
      </w:r>
      <w:r w:rsidR="00E6258A" w:rsidRPr="00CF7F55">
        <w:rPr>
          <w:rFonts w:ascii="Times New Roman" w:eastAsia="仿宋_GB2312" w:hAnsi="Times New Roman" w:cs="Times New Roman"/>
          <w:kern w:val="30"/>
          <w:sz w:val="30"/>
          <w:szCs w:val="30"/>
        </w:rPr>
        <w:t>、</w:t>
      </w:r>
      <w:r w:rsidR="00E6258A" w:rsidRPr="00CF7F55">
        <w:rPr>
          <w:rFonts w:ascii="Times New Roman" w:eastAsia="仿宋_GB2312" w:hAnsi="Times New Roman" w:cs="Times New Roman"/>
          <w:kern w:val="30"/>
          <w:sz w:val="30"/>
          <w:szCs w:val="30"/>
        </w:rPr>
        <w:t>2023</w:t>
      </w:r>
      <w:r w:rsidR="00E6258A" w:rsidRPr="00CF7F55">
        <w:rPr>
          <w:rFonts w:ascii="Times New Roman" w:eastAsia="仿宋_GB2312" w:hAnsi="Times New Roman" w:cs="Times New Roman"/>
          <w:kern w:val="30"/>
          <w:sz w:val="30"/>
          <w:szCs w:val="30"/>
        </w:rPr>
        <w:t>年度该项目经费均产生较大结余</w:t>
      </w:r>
      <w:r w:rsidRPr="00CF7F55">
        <w:rPr>
          <w:rFonts w:ascii="Times New Roman" w:eastAsia="仿宋_GB2312" w:hAnsi="Times New Roman" w:cs="Times New Roman"/>
          <w:kern w:val="30"/>
          <w:sz w:val="30"/>
          <w:szCs w:val="30"/>
        </w:rPr>
        <w:t>。</w:t>
      </w:r>
    </w:p>
    <w:p w:rsidR="008A591D" w:rsidRPr="00CF7F55" w:rsidRDefault="00C43D41" w:rsidP="00C43D41">
      <w:pPr>
        <w:spacing w:line="579" w:lineRule="exact"/>
        <w:ind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预算执行率方面，基本支出预算执行率</w:t>
      </w:r>
      <w:r w:rsidR="00E6258A" w:rsidRPr="00CF7F55">
        <w:rPr>
          <w:rFonts w:ascii="Times New Roman" w:eastAsia="仿宋_GB2312" w:hAnsi="Times New Roman" w:cs="Times New Roman"/>
          <w:kern w:val="30"/>
          <w:sz w:val="30"/>
          <w:szCs w:val="30"/>
        </w:rPr>
        <w:t>96.75</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，项目支出预算执行率</w:t>
      </w:r>
      <w:r w:rsidR="00D67A90" w:rsidRPr="00CF7F55">
        <w:rPr>
          <w:rFonts w:ascii="Times New Roman" w:eastAsia="仿宋_GB2312" w:hAnsi="Times New Roman" w:cs="Times New Roman"/>
          <w:kern w:val="30"/>
          <w:sz w:val="30"/>
          <w:szCs w:val="30"/>
        </w:rPr>
        <w:t>80.54</w:t>
      </w:r>
      <w:r w:rsidR="00A4227E" w:rsidRPr="00CF7F55">
        <w:rPr>
          <w:rFonts w:ascii="Times New Roman" w:eastAsia="仿宋_GB2312" w:hAnsi="Times New Roman" w:cs="Times New Roman"/>
          <w:kern w:val="30"/>
          <w:sz w:val="30"/>
          <w:szCs w:val="30"/>
        </w:rPr>
        <w:t>%</w:t>
      </w:r>
      <w:r w:rsidR="00A4227E" w:rsidRPr="00CF7F55">
        <w:rPr>
          <w:rFonts w:ascii="Times New Roman" w:eastAsia="仿宋_GB2312" w:hAnsi="Times New Roman" w:cs="Times New Roman"/>
          <w:kern w:val="30"/>
          <w:sz w:val="30"/>
          <w:szCs w:val="30"/>
        </w:rPr>
        <w:t>，部分项目预算执行不高。</w:t>
      </w:r>
      <w:r w:rsidR="00A4227E" w:rsidRPr="00CF7F55">
        <w:rPr>
          <w:rFonts w:ascii="Times New Roman" w:eastAsia="仿宋_GB2312" w:hAnsi="Times New Roman" w:cs="Times New Roman"/>
          <w:kern w:val="30"/>
          <w:sz w:val="30"/>
          <w:szCs w:val="30"/>
        </w:rPr>
        <w:t>“</w:t>
      </w:r>
      <w:r w:rsidR="00A4227E" w:rsidRPr="00CF7F55">
        <w:rPr>
          <w:rFonts w:ascii="Times New Roman" w:eastAsia="仿宋_GB2312" w:hAnsi="Times New Roman" w:cs="Times New Roman"/>
          <w:kern w:val="30"/>
          <w:sz w:val="30"/>
          <w:szCs w:val="30"/>
        </w:rPr>
        <w:t>三公</w:t>
      </w:r>
      <w:r w:rsidR="00A4227E" w:rsidRPr="00CF7F55">
        <w:rPr>
          <w:rFonts w:ascii="Times New Roman" w:eastAsia="仿宋_GB2312" w:hAnsi="Times New Roman" w:cs="Times New Roman"/>
          <w:kern w:val="30"/>
          <w:sz w:val="30"/>
          <w:szCs w:val="30"/>
        </w:rPr>
        <w:t>”</w:t>
      </w:r>
      <w:r w:rsidR="00A4227E" w:rsidRPr="00CF7F55">
        <w:rPr>
          <w:rFonts w:ascii="Times New Roman" w:eastAsia="仿宋_GB2312" w:hAnsi="Times New Roman" w:cs="Times New Roman"/>
          <w:kern w:val="30"/>
          <w:sz w:val="30"/>
          <w:szCs w:val="30"/>
        </w:rPr>
        <w:t>支出</w:t>
      </w:r>
      <w:r w:rsidR="003A0D95" w:rsidRPr="00CF7F55">
        <w:rPr>
          <w:rFonts w:ascii="Times New Roman" w:eastAsia="仿宋_GB2312" w:hAnsi="Times New Roman" w:cs="Times New Roman"/>
          <w:kern w:val="30"/>
          <w:sz w:val="30"/>
          <w:szCs w:val="30"/>
        </w:rPr>
        <w:t>4.13</w:t>
      </w:r>
      <w:r w:rsidR="00A4227E" w:rsidRPr="00CF7F55">
        <w:rPr>
          <w:rFonts w:ascii="Times New Roman" w:eastAsia="仿宋_GB2312" w:hAnsi="Times New Roman" w:cs="Times New Roman"/>
          <w:kern w:val="30"/>
          <w:sz w:val="30"/>
          <w:szCs w:val="30"/>
        </w:rPr>
        <w:t>万元，预算控制率为</w:t>
      </w:r>
      <w:r w:rsidR="003A0D95" w:rsidRPr="00CF7F55">
        <w:rPr>
          <w:rFonts w:ascii="Times New Roman" w:eastAsia="仿宋_GB2312" w:hAnsi="Times New Roman" w:cs="Times New Roman"/>
          <w:kern w:val="30"/>
          <w:sz w:val="30"/>
          <w:szCs w:val="30"/>
        </w:rPr>
        <w:t>82.60</w:t>
      </w:r>
      <w:r w:rsidR="00A4227E" w:rsidRPr="00CF7F55">
        <w:rPr>
          <w:rFonts w:ascii="Times New Roman" w:eastAsia="仿宋_GB2312" w:hAnsi="Times New Roman" w:cs="Times New Roman"/>
          <w:kern w:val="30"/>
          <w:sz w:val="30"/>
          <w:szCs w:val="30"/>
        </w:rPr>
        <w:t>%</w:t>
      </w:r>
      <w:r w:rsidR="00A4227E" w:rsidRPr="00CF7F55">
        <w:rPr>
          <w:rFonts w:ascii="Times New Roman" w:eastAsia="仿宋_GB2312" w:hAnsi="Times New Roman" w:cs="Times New Roman"/>
          <w:kern w:val="30"/>
          <w:sz w:val="30"/>
          <w:szCs w:val="30"/>
        </w:rPr>
        <w:t>，</w:t>
      </w:r>
      <w:r w:rsidR="003A0D95" w:rsidRPr="00CF7F55">
        <w:rPr>
          <w:rFonts w:ascii="Times New Roman" w:eastAsia="仿宋_GB2312" w:hAnsi="Times New Roman" w:cs="Times New Roman"/>
          <w:kern w:val="30"/>
          <w:sz w:val="30"/>
          <w:szCs w:val="30"/>
        </w:rPr>
        <w:t>“</w:t>
      </w:r>
      <w:r w:rsidR="003A0D95" w:rsidRPr="00CF7F55">
        <w:rPr>
          <w:rFonts w:ascii="Times New Roman" w:eastAsia="仿宋_GB2312" w:hAnsi="Times New Roman" w:cs="Times New Roman"/>
          <w:kern w:val="30"/>
          <w:sz w:val="30"/>
          <w:szCs w:val="30"/>
        </w:rPr>
        <w:t>三公</w:t>
      </w:r>
      <w:r w:rsidR="003A0D95" w:rsidRPr="00CF7F55">
        <w:rPr>
          <w:rFonts w:ascii="Times New Roman" w:eastAsia="仿宋_GB2312" w:hAnsi="Times New Roman" w:cs="Times New Roman"/>
          <w:kern w:val="30"/>
          <w:sz w:val="30"/>
          <w:szCs w:val="30"/>
        </w:rPr>
        <w:t>”</w:t>
      </w:r>
      <w:r w:rsidR="00A4227E" w:rsidRPr="00CF7F55">
        <w:rPr>
          <w:rFonts w:ascii="Times New Roman" w:eastAsia="仿宋_GB2312" w:hAnsi="Times New Roman" w:cs="Times New Roman"/>
          <w:kern w:val="30"/>
          <w:sz w:val="30"/>
          <w:szCs w:val="30"/>
        </w:rPr>
        <w:t>控制较好。</w:t>
      </w:r>
    </w:p>
    <w:p w:rsidR="00C43D41" w:rsidRPr="00CF7F55" w:rsidRDefault="006F35CE" w:rsidP="00A4227E">
      <w:pPr>
        <w:pStyle w:val="CharCharCharCharCharCharCharChar"/>
        <w:jc w:val="center"/>
        <w:rPr>
          <w:rFonts w:eastAsia="仿宋_GB2312"/>
          <w:b/>
          <w:bCs/>
          <w:kern w:val="30"/>
          <w:sz w:val="24"/>
          <w:szCs w:val="24"/>
        </w:rPr>
      </w:pPr>
      <w:r w:rsidRPr="00CF7F55">
        <w:rPr>
          <w:rFonts w:eastAsia="仿宋_GB2312"/>
          <w:b/>
          <w:bCs/>
          <w:kern w:val="30"/>
          <w:sz w:val="24"/>
          <w:szCs w:val="24"/>
        </w:rPr>
        <w:t>富民县公安局森林警察大队</w:t>
      </w:r>
      <w:r w:rsidR="00A4227E" w:rsidRPr="00CF7F55">
        <w:rPr>
          <w:rFonts w:eastAsia="仿宋_GB2312"/>
          <w:b/>
          <w:bCs/>
          <w:kern w:val="30"/>
          <w:sz w:val="24"/>
          <w:szCs w:val="24"/>
        </w:rPr>
        <w:t>2023</w:t>
      </w:r>
      <w:r w:rsidR="00A4227E" w:rsidRPr="00CF7F55">
        <w:rPr>
          <w:rFonts w:eastAsia="仿宋_GB2312"/>
          <w:b/>
          <w:bCs/>
          <w:kern w:val="30"/>
          <w:sz w:val="24"/>
          <w:szCs w:val="24"/>
        </w:rPr>
        <w:t>年各项</w:t>
      </w:r>
      <w:proofErr w:type="gramStart"/>
      <w:r w:rsidR="00A4227E" w:rsidRPr="00CF7F55">
        <w:rPr>
          <w:rFonts w:eastAsia="仿宋_GB2312"/>
          <w:b/>
          <w:bCs/>
          <w:kern w:val="30"/>
          <w:sz w:val="24"/>
          <w:szCs w:val="24"/>
        </w:rPr>
        <w:t>目预算</w:t>
      </w:r>
      <w:proofErr w:type="gramEnd"/>
      <w:r w:rsidR="00A4227E" w:rsidRPr="00CF7F55">
        <w:rPr>
          <w:rFonts w:eastAsia="仿宋_GB2312"/>
          <w:b/>
          <w:bCs/>
          <w:kern w:val="30"/>
          <w:sz w:val="24"/>
          <w:szCs w:val="24"/>
        </w:rPr>
        <w:t>执行统计表</w:t>
      </w:r>
    </w:p>
    <w:p w:rsidR="00A4227E" w:rsidRPr="00CF7F55" w:rsidRDefault="00A4227E" w:rsidP="00A4227E">
      <w:pPr>
        <w:pStyle w:val="CharCharCharCharCharCharCharChar"/>
        <w:jc w:val="right"/>
        <w:rPr>
          <w:rFonts w:eastAsia="仿宋_GB2312"/>
          <w:kern w:val="30"/>
          <w:szCs w:val="21"/>
        </w:rPr>
      </w:pPr>
      <w:r w:rsidRPr="00CF7F55">
        <w:rPr>
          <w:rFonts w:eastAsia="仿宋_GB2312"/>
          <w:kern w:val="30"/>
          <w:szCs w:val="21"/>
        </w:rPr>
        <w:t>单位：元</w:t>
      </w:r>
    </w:p>
    <w:tbl>
      <w:tblPr>
        <w:tblW w:w="8979" w:type="dxa"/>
        <w:tblLook w:val="04A0"/>
      </w:tblPr>
      <w:tblGrid>
        <w:gridCol w:w="4708"/>
        <w:gridCol w:w="1454"/>
        <w:gridCol w:w="1004"/>
        <w:gridCol w:w="1004"/>
        <w:gridCol w:w="809"/>
      </w:tblGrid>
      <w:tr w:rsidR="00D67A90" w:rsidRPr="00CF7F55" w:rsidTr="00D67A90">
        <w:trPr>
          <w:trHeight w:val="42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A90" w:rsidRPr="00CF7F55" w:rsidRDefault="00D67A90" w:rsidP="00D67A90">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支出类型</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资金来源</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预算资金</w:t>
            </w:r>
            <w:r w:rsidRPr="00CF7F55">
              <w:rPr>
                <w:rFonts w:ascii="Times New Roman" w:eastAsia="仿宋" w:hAnsi="Times New Roman" w:cs="Times New Roman"/>
                <w:b/>
                <w:bCs/>
                <w:color w:val="000000"/>
                <w:kern w:val="0"/>
                <w:sz w:val="15"/>
                <w:szCs w:val="15"/>
              </w:rPr>
              <w:t>(</w:t>
            </w:r>
            <w:r w:rsidRPr="00CF7F55">
              <w:rPr>
                <w:rFonts w:ascii="Times New Roman" w:eastAsia="仿宋" w:hAnsi="Times New Roman" w:cs="Times New Roman"/>
                <w:b/>
                <w:bCs/>
                <w:color w:val="000000"/>
                <w:kern w:val="0"/>
                <w:sz w:val="15"/>
                <w:szCs w:val="15"/>
              </w:rPr>
              <w:t>调整后</w:t>
            </w:r>
            <w:r w:rsidRPr="00CF7F55">
              <w:rPr>
                <w:rFonts w:ascii="Times New Roman" w:eastAsia="仿宋" w:hAnsi="Times New Roman" w:cs="Times New Roman"/>
                <w:b/>
                <w:bCs/>
                <w:color w:val="000000"/>
                <w:kern w:val="0"/>
                <w:sz w:val="15"/>
                <w:szCs w:val="15"/>
              </w:rPr>
              <w:t>)</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支出资金</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执行率</w:t>
            </w:r>
          </w:p>
        </w:tc>
      </w:tr>
      <w:tr w:rsidR="00D67A90" w:rsidRPr="00CF7F55" w:rsidTr="00D67A90">
        <w:trPr>
          <w:trHeight w:val="271"/>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基本支出合计</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县级资金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2,718,119.92</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2,629,749.48</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96.75%</w:t>
            </w:r>
          </w:p>
        </w:tc>
      </w:tr>
      <w:tr w:rsidR="00D67A90" w:rsidRPr="00CF7F55" w:rsidTr="00D67A90">
        <w:trPr>
          <w:trHeight w:val="271"/>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项目支出合计</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651,872.69</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525,027.41</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80.54%</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w:t>
            </w:r>
            <w:r w:rsidRPr="00CF7F55">
              <w:rPr>
                <w:rFonts w:ascii="Times New Roman" w:eastAsia="仿宋" w:hAnsi="Times New Roman" w:cs="Times New Roman"/>
                <w:color w:val="000000"/>
                <w:kern w:val="0"/>
                <w:sz w:val="15"/>
                <w:szCs w:val="15"/>
              </w:rPr>
              <w:t>号县烟草</w:t>
            </w:r>
            <w:proofErr w:type="gramStart"/>
            <w:r w:rsidRPr="00CF7F55">
              <w:rPr>
                <w:rFonts w:ascii="Times New Roman" w:eastAsia="仿宋" w:hAnsi="Times New Roman" w:cs="Times New Roman"/>
                <w:color w:val="000000"/>
                <w:kern w:val="0"/>
                <w:sz w:val="15"/>
                <w:szCs w:val="15"/>
              </w:rPr>
              <w:t>专卖局拨</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w:t>
            </w:r>
            <w:proofErr w:type="gramEnd"/>
            <w:r w:rsidRPr="00CF7F55">
              <w:rPr>
                <w:rFonts w:ascii="Times New Roman" w:eastAsia="等线" w:hAnsi="Times New Roman" w:cs="Times New Roman"/>
                <w:color w:val="000000"/>
                <w:kern w:val="0"/>
                <w:sz w:val="15"/>
                <w:szCs w:val="15"/>
              </w:rPr>
              <w:t>“</w:t>
            </w:r>
            <w:r w:rsidRPr="00CF7F55">
              <w:rPr>
                <w:rFonts w:ascii="Times New Roman" w:eastAsia="仿宋" w:hAnsi="Times New Roman" w:cs="Times New Roman"/>
                <w:color w:val="000000"/>
                <w:kern w:val="0"/>
                <w:sz w:val="15"/>
                <w:szCs w:val="15"/>
              </w:rPr>
              <w:t>两烟</w:t>
            </w:r>
            <w:r w:rsidRPr="00CF7F55">
              <w:rPr>
                <w:rFonts w:ascii="Times New Roman" w:eastAsia="等线" w:hAnsi="Times New Roman" w:cs="Times New Roman"/>
                <w:color w:val="000000"/>
                <w:kern w:val="0"/>
                <w:sz w:val="15"/>
                <w:szCs w:val="15"/>
              </w:rPr>
              <w:t>”</w:t>
            </w:r>
            <w:r w:rsidRPr="00CF7F55">
              <w:rPr>
                <w:rFonts w:ascii="Times New Roman" w:eastAsia="仿宋" w:hAnsi="Times New Roman" w:cs="Times New Roman"/>
                <w:color w:val="000000"/>
                <w:kern w:val="0"/>
                <w:sz w:val="15"/>
                <w:szCs w:val="15"/>
              </w:rPr>
              <w:t>协同办案经费</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其他资金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81,887.03</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55,994.25</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68.38%</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w:t>
            </w:r>
            <w:r w:rsidRPr="00CF7F55">
              <w:rPr>
                <w:rFonts w:ascii="Times New Roman" w:eastAsia="仿宋" w:hAnsi="Times New Roman" w:cs="Times New Roman"/>
                <w:color w:val="000000"/>
                <w:kern w:val="0"/>
                <w:sz w:val="15"/>
                <w:szCs w:val="15"/>
              </w:rPr>
              <w:t>号富民县公安局拨公用经费</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县级资金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908.10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1</w:t>
            </w:r>
            <w:r w:rsidRPr="00CF7F55">
              <w:rPr>
                <w:rFonts w:ascii="Times New Roman" w:eastAsia="仿宋" w:hAnsi="Times New Roman" w:cs="Times New Roman"/>
                <w:color w:val="000000"/>
                <w:kern w:val="0"/>
                <w:sz w:val="15"/>
                <w:szCs w:val="15"/>
              </w:rPr>
              <w:t>号其他人员支出补助经费</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县级资金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240,000.00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240,000.00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3"/>
                <w:szCs w:val="13"/>
              </w:rPr>
            </w:pPr>
            <w:r w:rsidRPr="00CF7F55">
              <w:rPr>
                <w:rFonts w:ascii="Times New Roman" w:eastAsia="仿宋" w:hAnsi="Times New Roman" w:cs="Times New Roman"/>
                <w:color w:val="000000"/>
                <w:kern w:val="0"/>
                <w:sz w:val="13"/>
                <w:szCs w:val="13"/>
              </w:rPr>
              <w:t>富财预〔</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1</w:t>
            </w:r>
            <w:r w:rsidRPr="00CF7F55">
              <w:rPr>
                <w:rFonts w:ascii="Times New Roman" w:eastAsia="仿宋" w:hAnsi="Times New Roman" w:cs="Times New Roman"/>
                <w:color w:val="000000"/>
                <w:kern w:val="0"/>
                <w:sz w:val="13"/>
                <w:szCs w:val="13"/>
              </w:rPr>
              <w:t>号</w:t>
            </w:r>
            <w:r w:rsidRPr="00CF7F55">
              <w:rPr>
                <w:rFonts w:ascii="Times New Roman" w:eastAsia="等线" w:hAnsi="Times New Roman" w:cs="Times New Roman"/>
                <w:color w:val="000000"/>
                <w:kern w:val="0"/>
                <w:sz w:val="13"/>
                <w:szCs w:val="13"/>
              </w:rPr>
              <w:t>2022</w:t>
            </w:r>
            <w:r w:rsidRPr="00CF7F55">
              <w:rPr>
                <w:rFonts w:ascii="Times New Roman" w:eastAsia="仿宋" w:hAnsi="Times New Roman" w:cs="Times New Roman"/>
                <w:color w:val="000000"/>
                <w:kern w:val="0"/>
                <w:sz w:val="13"/>
                <w:szCs w:val="13"/>
              </w:rPr>
              <w:t>年公安机关中央和省级政法转移支付专项资金</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上级转移支付资金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19,800.00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19,800.00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3"/>
                <w:szCs w:val="13"/>
              </w:rPr>
            </w:pPr>
            <w:r w:rsidRPr="00CF7F55">
              <w:rPr>
                <w:rFonts w:ascii="Times New Roman" w:eastAsia="仿宋" w:hAnsi="Times New Roman" w:cs="Times New Roman"/>
                <w:color w:val="000000"/>
                <w:kern w:val="0"/>
                <w:sz w:val="13"/>
                <w:szCs w:val="13"/>
              </w:rPr>
              <w:t>富</w:t>
            </w:r>
            <w:proofErr w:type="gramStart"/>
            <w:r w:rsidRPr="00CF7F55">
              <w:rPr>
                <w:rFonts w:ascii="Times New Roman" w:eastAsia="仿宋" w:hAnsi="Times New Roman" w:cs="Times New Roman"/>
                <w:color w:val="000000"/>
                <w:kern w:val="0"/>
                <w:sz w:val="13"/>
                <w:szCs w:val="13"/>
              </w:rPr>
              <w:t>财行非</w:t>
            </w:r>
            <w:proofErr w:type="gramEnd"/>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18</w:t>
            </w:r>
            <w:r w:rsidRPr="00CF7F55">
              <w:rPr>
                <w:rFonts w:ascii="Times New Roman" w:eastAsia="仿宋" w:hAnsi="Times New Roman" w:cs="Times New Roman"/>
                <w:color w:val="000000"/>
                <w:kern w:val="0"/>
                <w:sz w:val="13"/>
                <w:szCs w:val="13"/>
              </w:rPr>
              <w:t>号富民县烟草</w:t>
            </w:r>
            <w:proofErr w:type="gramStart"/>
            <w:r w:rsidRPr="00CF7F55">
              <w:rPr>
                <w:rFonts w:ascii="Times New Roman" w:eastAsia="仿宋" w:hAnsi="Times New Roman" w:cs="Times New Roman"/>
                <w:color w:val="000000"/>
                <w:kern w:val="0"/>
                <w:sz w:val="13"/>
                <w:szCs w:val="13"/>
              </w:rPr>
              <w:t>专卖局拨</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年</w:t>
            </w:r>
            <w:proofErr w:type="gramEnd"/>
            <w:r w:rsidRPr="00CF7F55">
              <w:rPr>
                <w:rFonts w:ascii="Times New Roman" w:eastAsia="仿宋" w:hAnsi="Times New Roman" w:cs="Times New Roman"/>
                <w:color w:val="000000"/>
                <w:kern w:val="0"/>
                <w:sz w:val="13"/>
                <w:szCs w:val="13"/>
              </w:rPr>
              <w:t>烟草专卖协同工作经费</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其他资金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100,000.00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w:t>
            </w:r>
            <w:proofErr w:type="gramStart"/>
            <w:r w:rsidRPr="00CF7F55">
              <w:rPr>
                <w:rFonts w:ascii="Times New Roman" w:eastAsia="仿宋" w:hAnsi="Times New Roman" w:cs="Times New Roman"/>
                <w:color w:val="000000"/>
                <w:kern w:val="0"/>
                <w:sz w:val="15"/>
                <w:szCs w:val="15"/>
              </w:rPr>
              <w:t>财行非</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3</w:t>
            </w:r>
            <w:r w:rsidRPr="00CF7F55">
              <w:rPr>
                <w:rFonts w:ascii="Times New Roman" w:eastAsia="仿宋" w:hAnsi="Times New Roman" w:cs="Times New Roman"/>
                <w:color w:val="000000"/>
                <w:kern w:val="0"/>
                <w:sz w:val="15"/>
                <w:szCs w:val="15"/>
              </w:rPr>
              <w:t>号个人所得税退税手续经费</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县级资金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280.40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236.00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84.17%</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富财预〔</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w:t>
            </w:r>
            <w:r w:rsidRPr="00CF7F55">
              <w:rPr>
                <w:rFonts w:ascii="Times New Roman" w:eastAsia="仿宋" w:hAnsi="Times New Roman" w:cs="Times New Roman"/>
                <w:color w:val="000000"/>
                <w:kern w:val="0"/>
                <w:sz w:val="15"/>
                <w:szCs w:val="15"/>
              </w:rPr>
              <w:t>号县公安局拨文职工资补助资金</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上级转移支付资金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1,475.69</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1,475.69</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昆财行</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165</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年公安机关中央和省级政法转移支付资金</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上级转移支付资金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132,383.04</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132,383.04</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昆财行</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42</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年公安环食药</w:t>
            </w:r>
            <w:proofErr w:type="gramStart"/>
            <w:r w:rsidRPr="00CF7F55">
              <w:rPr>
                <w:rFonts w:ascii="Times New Roman" w:eastAsia="仿宋" w:hAnsi="Times New Roman" w:cs="Times New Roman"/>
                <w:color w:val="000000"/>
                <w:kern w:val="0"/>
                <w:sz w:val="15"/>
                <w:szCs w:val="15"/>
              </w:rPr>
              <w:t>侦</w:t>
            </w:r>
            <w:proofErr w:type="gramEnd"/>
            <w:r w:rsidRPr="00CF7F55">
              <w:rPr>
                <w:rFonts w:ascii="Times New Roman" w:eastAsia="仿宋" w:hAnsi="Times New Roman" w:cs="Times New Roman"/>
                <w:color w:val="000000"/>
                <w:kern w:val="0"/>
                <w:sz w:val="15"/>
                <w:szCs w:val="15"/>
              </w:rPr>
              <w:t>部门中央转移支付资金</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上级转移支付资金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26,468.19</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26,468.19</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昆财行</w:t>
            </w:r>
            <w:proofErr w:type="gramEnd"/>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71</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年</w:t>
            </w:r>
            <w:proofErr w:type="gramStart"/>
            <w:r w:rsidRPr="00CF7F55">
              <w:rPr>
                <w:rFonts w:ascii="Times New Roman" w:eastAsia="仿宋" w:hAnsi="Times New Roman" w:cs="Times New Roman"/>
                <w:color w:val="000000"/>
                <w:kern w:val="0"/>
                <w:sz w:val="15"/>
                <w:szCs w:val="15"/>
              </w:rPr>
              <w:t>公安省</w:t>
            </w:r>
            <w:proofErr w:type="gramEnd"/>
            <w:r w:rsidRPr="00CF7F55">
              <w:rPr>
                <w:rFonts w:ascii="Times New Roman" w:eastAsia="仿宋" w:hAnsi="Times New Roman" w:cs="Times New Roman"/>
                <w:color w:val="000000"/>
                <w:kern w:val="0"/>
                <w:sz w:val="15"/>
                <w:szCs w:val="15"/>
              </w:rPr>
              <w:t>对下转移支付专项资金</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上级转移支付资金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5,380.24</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5,380.24</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3"/>
                <w:szCs w:val="13"/>
              </w:rPr>
            </w:pPr>
            <w:r w:rsidRPr="00CF7F55">
              <w:rPr>
                <w:rFonts w:ascii="Times New Roman" w:eastAsia="仿宋" w:hAnsi="Times New Roman" w:cs="Times New Roman"/>
                <w:color w:val="000000"/>
                <w:kern w:val="0"/>
                <w:sz w:val="13"/>
                <w:szCs w:val="13"/>
              </w:rPr>
              <w:t>富财预〔</w:t>
            </w:r>
            <w:r w:rsidRPr="00CF7F55">
              <w:rPr>
                <w:rFonts w:ascii="Times New Roman" w:eastAsia="等线" w:hAnsi="Times New Roman" w:cs="Times New Roman"/>
                <w:color w:val="000000"/>
                <w:kern w:val="0"/>
                <w:sz w:val="13"/>
                <w:szCs w:val="13"/>
              </w:rPr>
              <w:t>2023</w:t>
            </w:r>
            <w:r w:rsidRPr="00CF7F55">
              <w:rPr>
                <w:rFonts w:ascii="Times New Roman" w:eastAsia="仿宋" w:hAnsi="Times New Roman" w:cs="Times New Roman"/>
                <w:color w:val="000000"/>
                <w:kern w:val="0"/>
                <w:sz w:val="13"/>
                <w:szCs w:val="13"/>
              </w:rPr>
              <w:t>〕</w:t>
            </w:r>
            <w:r w:rsidRPr="00CF7F55">
              <w:rPr>
                <w:rFonts w:ascii="Times New Roman" w:eastAsia="等线" w:hAnsi="Times New Roman" w:cs="Times New Roman"/>
                <w:color w:val="000000"/>
                <w:kern w:val="0"/>
                <w:sz w:val="13"/>
                <w:szCs w:val="13"/>
              </w:rPr>
              <w:t>4</w:t>
            </w:r>
            <w:r w:rsidRPr="00CF7F55">
              <w:rPr>
                <w:rFonts w:ascii="Times New Roman" w:eastAsia="仿宋" w:hAnsi="Times New Roman" w:cs="Times New Roman"/>
                <w:color w:val="000000"/>
                <w:kern w:val="0"/>
                <w:sz w:val="13"/>
                <w:szCs w:val="13"/>
              </w:rPr>
              <w:t>号富民县劳动就业</w:t>
            </w:r>
            <w:proofErr w:type="gramStart"/>
            <w:r w:rsidRPr="00CF7F55">
              <w:rPr>
                <w:rFonts w:ascii="Times New Roman" w:eastAsia="仿宋" w:hAnsi="Times New Roman" w:cs="Times New Roman"/>
                <w:color w:val="000000"/>
                <w:kern w:val="0"/>
                <w:sz w:val="13"/>
                <w:szCs w:val="13"/>
              </w:rPr>
              <w:t>服务局拨</w:t>
            </w:r>
            <w:r w:rsidRPr="00CF7F55">
              <w:rPr>
                <w:rFonts w:ascii="Times New Roman" w:eastAsia="等线" w:hAnsi="Times New Roman" w:cs="Times New Roman"/>
                <w:color w:val="000000"/>
                <w:kern w:val="0"/>
                <w:sz w:val="13"/>
                <w:szCs w:val="13"/>
              </w:rPr>
              <w:t>2022</w:t>
            </w:r>
            <w:r w:rsidRPr="00CF7F55">
              <w:rPr>
                <w:rFonts w:ascii="Times New Roman" w:eastAsia="仿宋" w:hAnsi="Times New Roman" w:cs="Times New Roman"/>
                <w:color w:val="000000"/>
                <w:kern w:val="0"/>
                <w:sz w:val="13"/>
                <w:szCs w:val="13"/>
              </w:rPr>
              <w:t>年四季度</w:t>
            </w:r>
            <w:proofErr w:type="gramEnd"/>
            <w:r w:rsidRPr="00CF7F55">
              <w:rPr>
                <w:rFonts w:ascii="Times New Roman" w:eastAsia="仿宋" w:hAnsi="Times New Roman" w:cs="Times New Roman"/>
                <w:color w:val="000000"/>
                <w:kern w:val="0"/>
                <w:sz w:val="13"/>
                <w:szCs w:val="13"/>
              </w:rPr>
              <w:t>公岗补贴补助经费</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县级资金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4,250.00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4,250.00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36"/>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D67A90" w:rsidRPr="00CF7F55" w:rsidRDefault="00D67A90" w:rsidP="00D67A90">
            <w:pPr>
              <w:widowControl/>
              <w:jc w:val="left"/>
              <w:rPr>
                <w:rFonts w:ascii="Times New Roman" w:eastAsia="等线" w:hAnsi="Times New Roman" w:cs="Times New Roman"/>
                <w:color w:val="000000"/>
                <w:kern w:val="0"/>
                <w:sz w:val="15"/>
                <w:szCs w:val="15"/>
              </w:rPr>
            </w:pPr>
            <w:proofErr w:type="gramStart"/>
            <w:r w:rsidRPr="00CF7F55">
              <w:rPr>
                <w:rFonts w:ascii="Times New Roman" w:eastAsia="仿宋" w:hAnsi="Times New Roman" w:cs="Times New Roman"/>
                <w:color w:val="000000"/>
                <w:kern w:val="0"/>
                <w:sz w:val="15"/>
                <w:szCs w:val="15"/>
              </w:rPr>
              <w:t>昆财社</w:t>
            </w:r>
            <w:proofErr w:type="gramEnd"/>
            <w:r w:rsidRPr="00CF7F55">
              <w:rPr>
                <w:rFonts w:ascii="Times New Roman" w:eastAsia="仿宋" w:hAnsi="Times New Roman" w:cs="Times New Roman"/>
                <w:color w:val="000000"/>
                <w:kern w:val="0"/>
                <w:sz w:val="15"/>
                <w:szCs w:val="15"/>
              </w:rPr>
              <w:t>基〔</w:t>
            </w:r>
            <w:r w:rsidRPr="00CF7F55">
              <w:rPr>
                <w:rFonts w:ascii="Times New Roman" w:eastAsia="等线" w:hAnsi="Times New Roman" w:cs="Times New Roman"/>
                <w:color w:val="000000"/>
                <w:kern w:val="0"/>
                <w:sz w:val="15"/>
                <w:szCs w:val="15"/>
              </w:rPr>
              <w:t>2022</w:t>
            </w:r>
            <w:r w:rsidRPr="00CF7F55">
              <w:rPr>
                <w:rFonts w:ascii="Times New Roman" w:eastAsia="仿宋" w:hAnsi="Times New Roman" w:cs="Times New Roman"/>
                <w:color w:val="000000"/>
                <w:kern w:val="0"/>
                <w:sz w:val="15"/>
                <w:szCs w:val="15"/>
              </w:rPr>
              <w:t>〕</w:t>
            </w:r>
            <w:r w:rsidRPr="00CF7F55">
              <w:rPr>
                <w:rFonts w:ascii="Times New Roman" w:eastAsia="等线" w:hAnsi="Times New Roman" w:cs="Times New Roman"/>
                <w:color w:val="000000"/>
                <w:kern w:val="0"/>
                <w:sz w:val="15"/>
                <w:szCs w:val="15"/>
              </w:rPr>
              <w:t>85</w:t>
            </w:r>
            <w:r w:rsidRPr="00CF7F55">
              <w:rPr>
                <w:rFonts w:ascii="Times New Roman" w:eastAsia="仿宋" w:hAnsi="Times New Roman" w:cs="Times New Roman"/>
                <w:color w:val="000000"/>
                <w:kern w:val="0"/>
                <w:sz w:val="15"/>
                <w:szCs w:val="15"/>
              </w:rPr>
              <w:t>号</w:t>
            </w:r>
            <w:r w:rsidRPr="00CF7F55">
              <w:rPr>
                <w:rFonts w:ascii="Times New Roman" w:eastAsia="等线" w:hAnsi="Times New Roman" w:cs="Times New Roman"/>
                <w:color w:val="000000"/>
                <w:kern w:val="0"/>
                <w:sz w:val="15"/>
                <w:szCs w:val="15"/>
              </w:rPr>
              <w:t>2023</w:t>
            </w:r>
            <w:r w:rsidRPr="00CF7F55">
              <w:rPr>
                <w:rFonts w:ascii="Times New Roman" w:eastAsia="仿宋" w:hAnsi="Times New Roman" w:cs="Times New Roman"/>
                <w:color w:val="000000"/>
                <w:kern w:val="0"/>
                <w:sz w:val="15"/>
                <w:szCs w:val="15"/>
              </w:rPr>
              <w:t>年中央就业补助资金</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color w:val="000000"/>
                <w:kern w:val="0"/>
                <w:sz w:val="15"/>
                <w:szCs w:val="15"/>
              </w:rPr>
            </w:pPr>
            <w:r w:rsidRPr="00CF7F55">
              <w:rPr>
                <w:rFonts w:ascii="Times New Roman" w:eastAsia="仿宋" w:hAnsi="Times New Roman" w:cs="Times New Roman"/>
                <w:color w:val="000000"/>
                <w:kern w:val="0"/>
                <w:sz w:val="15"/>
                <w:szCs w:val="15"/>
              </w:rPr>
              <w:t>上级转移支付资金</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39,040.00</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39,040.00</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color w:val="000000"/>
                <w:kern w:val="0"/>
                <w:sz w:val="15"/>
                <w:szCs w:val="15"/>
              </w:rPr>
            </w:pPr>
            <w:r w:rsidRPr="00CF7F55">
              <w:rPr>
                <w:rFonts w:ascii="Times New Roman" w:eastAsia="等线" w:hAnsi="Times New Roman" w:cs="Times New Roman"/>
                <w:color w:val="000000"/>
                <w:kern w:val="0"/>
                <w:sz w:val="15"/>
                <w:szCs w:val="15"/>
              </w:rPr>
              <w:t>100.00%</w:t>
            </w:r>
          </w:p>
        </w:tc>
      </w:tr>
      <w:tr w:rsidR="00D67A90" w:rsidRPr="00CF7F55" w:rsidTr="00D67A90">
        <w:trPr>
          <w:trHeight w:val="271"/>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D67A90" w:rsidRPr="00CF7F55" w:rsidRDefault="00D67A90" w:rsidP="00D67A90">
            <w:pPr>
              <w:widowControl/>
              <w:jc w:val="center"/>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总计</w:t>
            </w:r>
          </w:p>
        </w:tc>
        <w:tc>
          <w:tcPr>
            <w:tcW w:w="1484"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left"/>
              <w:rPr>
                <w:rFonts w:ascii="Times New Roman" w:eastAsia="仿宋" w:hAnsi="Times New Roman" w:cs="Times New Roman"/>
                <w:b/>
                <w:bCs/>
                <w:color w:val="000000"/>
                <w:kern w:val="0"/>
                <w:sz w:val="15"/>
                <w:szCs w:val="15"/>
              </w:rPr>
            </w:pPr>
            <w:r w:rsidRPr="00CF7F55">
              <w:rPr>
                <w:rFonts w:ascii="Times New Roman" w:eastAsia="仿宋" w:hAnsi="Times New Roman" w:cs="Times New Roman"/>
                <w:b/>
                <w:bCs/>
                <w:color w:val="000000"/>
                <w:kern w:val="0"/>
                <w:sz w:val="15"/>
                <w:szCs w:val="15"/>
              </w:rPr>
              <w:t xml:space="preserve">　</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3,369,992.61</w:t>
            </w:r>
          </w:p>
        </w:tc>
        <w:tc>
          <w:tcPr>
            <w:tcW w:w="935"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3,154,776.89</w:t>
            </w:r>
          </w:p>
        </w:tc>
        <w:tc>
          <w:tcPr>
            <w:tcW w:w="810" w:type="dxa"/>
            <w:tcBorders>
              <w:top w:val="nil"/>
              <w:left w:val="nil"/>
              <w:bottom w:val="single" w:sz="4" w:space="0" w:color="auto"/>
              <w:right w:val="single" w:sz="4" w:space="0" w:color="auto"/>
            </w:tcBorders>
            <w:shd w:val="clear" w:color="auto" w:fill="auto"/>
            <w:vAlign w:val="center"/>
            <w:hideMark/>
          </w:tcPr>
          <w:p w:rsidR="00D67A90" w:rsidRPr="00CF7F55" w:rsidRDefault="00D67A90" w:rsidP="00D67A90">
            <w:pPr>
              <w:widowControl/>
              <w:jc w:val="right"/>
              <w:rPr>
                <w:rFonts w:ascii="Times New Roman" w:eastAsia="等线" w:hAnsi="Times New Roman" w:cs="Times New Roman"/>
                <w:b/>
                <w:bCs/>
                <w:color w:val="000000"/>
                <w:kern w:val="0"/>
                <w:sz w:val="15"/>
                <w:szCs w:val="15"/>
              </w:rPr>
            </w:pPr>
            <w:r w:rsidRPr="00CF7F55">
              <w:rPr>
                <w:rFonts w:ascii="Times New Roman" w:eastAsia="等线" w:hAnsi="Times New Roman" w:cs="Times New Roman"/>
                <w:b/>
                <w:bCs/>
                <w:color w:val="000000"/>
                <w:kern w:val="0"/>
                <w:sz w:val="15"/>
                <w:szCs w:val="15"/>
              </w:rPr>
              <w:t>93.61%</w:t>
            </w:r>
          </w:p>
        </w:tc>
      </w:tr>
    </w:tbl>
    <w:p w:rsidR="00A66258" w:rsidRPr="00CF7F55" w:rsidRDefault="00A4227E" w:rsidP="00C84FB4">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预算管理方面，</w:t>
      </w:r>
      <w:r w:rsidR="005B2BAD" w:rsidRPr="00CF7F55">
        <w:rPr>
          <w:rFonts w:ascii="Times New Roman" w:eastAsia="仿宋_GB2312" w:hAnsi="Times New Roman" w:cs="Times New Roman"/>
          <w:kern w:val="30"/>
          <w:sz w:val="30"/>
          <w:szCs w:val="30"/>
        </w:rPr>
        <w:t>县森警大队</w:t>
      </w:r>
      <w:r w:rsidRPr="00CF7F55">
        <w:rPr>
          <w:rFonts w:ascii="Times New Roman" w:eastAsia="仿宋_GB2312" w:hAnsi="Times New Roman" w:cs="Times New Roman"/>
          <w:kern w:val="30"/>
          <w:sz w:val="30"/>
          <w:szCs w:val="30"/>
        </w:rPr>
        <w:t>制定了</w:t>
      </w:r>
      <w:r w:rsidR="00C84FB4" w:rsidRPr="00CF7F55">
        <w:rPr>
          <w:rFonts w:ascii="Times New Roman" w:eastAsia="仿宋_GB2312" w:hAnsi="Times New Roman" w:cs="Times New Roman"/>
          <w:kern w:val="30"/>
          <w:sz w:val="30"/>
          <w:szCs w:val="30"/>
        </w:rPr>
        <w:t>《富民县公安局森林警察大队预算管理内部控制制度》《富民县公安局森林警察大队财务管理规定》（富</w:t>
      </w:r>
      <w:proofErr w:type="gramStart"/>
      <w:r w:rsidR="00C84FB4" w:rsidRPr="00CF7F55">
        <w:rPr>
          <w:rFonts w:ascii="Times New Roman" w:eastAsia="仿宋_GB2312" w:hAnsi="Times New Roman" w:cs="Times New Roman"/>
          <w:kern w:val="30"/>
          <w:sz w:val="30"/>
          <w:szCs w:val="30"/>
        </w:rPr>
        <w:t>公森通</w:t>
      </w:r>
      <w:proofErr w:type="gramEnd"/>
      <w:r w:rsidR="00C84FB4" w:rsidRPr="00CF7F55">
        <w:rPr>
          <w:rFonts w:ascii="Times New Roman" w:eastAsia="仿宋_GB2312" w:hAnsi="Times New Roman" w:cs="Times New Roman"/>
          <w:kern w:val="30"/>
          <w:sz w:val="30"/>
          <w:szCs w:val="30"/>
        </w:rPr>
        <w:t>〔</w:t>
      </w:r>
      <w:r w:rsidR="00C84FB4" w:rsidRPr="00CF7F55">
        <w:rPr>
          <w:rFonts w:ascii="Times New Roman" w:eastAsia="仿宋_GB2312" w:hAnsi="Times New Roman" w:cs="Times New Roman"/>
          <w:kern w:val="30"/>
          <w:sz w:val="30"/>
          <w:szCs w:val="30"/>
        </w:rPr>
        <w:t>2022</w:t>
      </w:r>
      <w:r w:rsidR="00C84FB4" w:rsidRPr="00CF7F55">
        <w:rPr>
          <w:rFonts w:ascii="Times New Roman" w:eastAsia="仿宋_GB2312" w:hAnsi="Times New Roman" w:cs="Times New Roman"/>
          <w:kern w:val="30"/>
          <w:sz w:val="30"/>
          <w:szCs w:val="30"/>
        </w:rPr>
        <w:t>〕</w:t>
      </w:r>
      <w:r w:rsidR="00C84FB4" w:rsidRPr="00CF7F55">
        <w:rPr>
          <w:rFonts w:ascii="Times New Roman" w:eastAsia="仿宋_GB2312" w:hAnsi="Times New Roman" w:cs="Times New Roman"/>
          <w:kern w:val="30"/>
          <w:sz w:val="30"/>
          <w:szCs w:val="30"/>
        </w:rPr>
        <w:t xml:space="preserve">1 </w:t>
      </w:r>
      <w:r w:rsidR="00C84FB4" w:rsidRPr="00CF7F55">
        <w:rPr>
          <w:rFonts w:ascii="Times New Roman" w:eastAsia="仿宋_GB2312" w:hAnsi="Times New Roman" w:cs="Times New Roman"/>
          <w:kern w:val="30"/>
          <w:sz w:val="30"/>
          <w:szCs w:val="30"/>
        </w:rPr>
        <w:t>号）、《预算业务管理流程》《决算管理流程》《绩效管理流程》等管理制度及流程，</w:t>
      </w:r>
      <w:r w:rsidRPr="00CF7F55">
        <w:rPr>
          <w:rFonts w:ascii="Times New Roman" w:eastAsia="仿宋_GB2312" w:hAnsi="Times New Roman" w:cs="Times New Roman"/>
          <w:kern w:val="30"/>
          <w:sz w:val="30"/>
          <w:szCs w:val="30"/>
        </w:rPr>
        <w:t>预算目标管理、预算绩效监控、预算绩效自评、预决算公开等工作均按财政部门要求完成，预算管理制度执行较好。政府采购</w:t>
      </w:r>
      <w:r w:rsidR="00A66258" w:rsidRPr="00CF7F55">
        <w:rPr>
          <w:rFonts w:ascii="Times New Roman" w:eastAsia="仿宋_GB2312" w:hAnsi="Times New Roman" w:cs="Times New Roman"/>
          <w:kern w:val="30"/>
          <w:sz w:val="30"/>
          <w:szCs w:val="30"/>
        </w:rPr>
        <w:t>方面，</w:t>
      </w:r>
      <w:r w:rsidR="005B2BAD" w:rsidRPr="00CF7F55">
        <w:rPr>
          <w:rFonts w:ascii="Times New Roman" w:eastAsia="仿宋_GB2312" w:hAnsi="Times New Roman" w:cs="Times New Roman"/>
          <w:kern w:val="30"/>
          <w:sz w:val="30"/>
          <w:szCs w:val="30"/>
        </w:rPr>
        <w:t>县森警大队</w:t>
      </w:r>
      <w:r w:rsidR="00A66258" w:rsidRPr="00CF7F55">
        <w:rPr>
          <w:rFonts w:ascii="Times New Roman" w:eastAsia="仿宋_GB2312" w:hAnsi="Times New Roman" w:cs="Times New Roman"/>
          <w:kern w:val="30"/>
          <w:sz w:val="30"/>
          <w:szCs w:val="30"/>
        </w:rPr>
        <w:t>2023</w:t>
      </w:r>
      <w:r w:rsidR="00A66258" w:rsidRPr="00CF7F55">
        <w:rPr>
          <w:rFonts w:ascii="Times New Roman" w:eastAsia="仿宋_GB2312" w:hAnsi="Times New Roman" w:cs="Times New Roman"/>
          <w:kern w:val="30"/>
          <w:sz w:val="30"/>
          <w:szCs w:val="30"/>
        </w:rPr>
        <w:t>年采购了</w:t>
      </w:r>
      <w:r w:rsidR="00C84FB4" w:rsidRPr="00CF7F55">
        <w:rPr>
          <w:rFonts w:ascii="Times New Roman" w:eastAsia="仿宋_GB2312" w:hAnsi="Times New Roman" w:cs="Times New Roman"/>
          <w:kern w:val="30"/>
          <w:sz w:val="30"/>
          <w:szCs w:val="30"/>
        </w:rPr>
        <w:t>万宝消毒柜、海尔洗衣机、</w:t>
      </w:r>
      <w:proofErr w:type="gramStart"/>
      <w:r w:rsidR="00C84FB4" w:rsidRPr="00CF7F55">
        <w:rPr>
          <w:rFonts w:ascii="Times New Roman" w:eastAsia="仿宋_GB2312" w:hAnsi="Times New Roman" w:cs="Times New Roman"/>
          <w:kern w:val="30"/>
          <w:sz w:val="30"/>
          <w:szCs w:val="30"/>
        </w:rPr>
        <w:t>大疆无人机</w:t>
      </w:r>
      <w:proofErr w:type="gramEnd"/>
      <w:r w:rsidR="00C84FB4" w:rsidRPr="00CF7F55">
        <w:rPr>
          <w:rFonts w:ascii="Times New Roman" w:eastAsia="仿宋_GB2312" w:hAnsi="Times New Roman" w:cs="Times New Roman"/>
          <w:kern w:val="30"/>
          <w:sz w:val="30"/>
          <w:szCs w:val="30"/>
        </w:rPr>
        <w:t>、美亚柏科手机数据采集系统等设备，政府</w:t>
      </w:r>
      <w:r w:rsidR="00A66258" w:rsidRPr="00CF7F55">
        <w:rPr>
          <w:rFonts w:ascii="Times New Roman" w:eastAsia="仿宋_GB2312" w:hAnsi="Times New Roman" w:cs="Times New Roman"/>
          <w:kern w:val="30"/>
          <w:sz w:val="30"/>
          <w:szCs w:val="30"/>
        </w:rPr>
        <w:t>采购、</w:t>
      </w:r>
      <w:r w:rsidR="00C84FB4" w:rsidRPr="00CF7F55">
        <w:rPr>
          <w:rFonts w:ascii="Times New Roman" w:eastAsia="仿宋_GB2312" w:hAnsi="Times New Roman" w:cs="Times New Roman"/>
          <w:kern w:val="30"/>
          <w:sz w:val="30"/>
          <w:szCs w:val="30"/>
        </w:rPr>
        <w:t>验收、</w:t>
      </w:r>
      <w:r w:rsidR="00A66258" w:rsidRPr="00CF7F55">
        <w:rPr>
          <w:rFonts w:ascii="Times New Roman" w:eastAsia="仿宋_GB2312" w:hAnsi="Times New Roman" w:cs="Times New Roman"/>
          <w:kern w:val="30"/>
          <w:sz w:val="30"/>
          <w:szCs w:val="30"/>
        </w:rPr>
        <w:t>资产领用等流程规范。</w:t>
      </w:r>
      <w:r w:rsidRPr="00CF7F55">
        <w:rPr>
          <w:rFonts w:ascii="Times New Roman" w:eastAsia="仿宋_GB2312" w:hAnsi="Times New Roman" w:cs="Times New Roman"/>
          <w:kern w:val="30"/>
          <w:sz w:val="30"/>
          <w:szCs w:val="30"/>
        </w:rPr>
        <w:t>专项管理方面</w:t>
      </w:r>
      <w:r w:rsidR="00A66258" w:rsidRPr="00CF7F55">
        <w:rPr>
          <w:rFonts w:ascii="Times New Roman" w:eastAsia="仿宋_GB2312" w:hAnsi="Times New Roman" w:cs="Times New Roman"/>
          <w:kern w:val="30"/>
          <w:sz w:val="30"/>
          <w:szCs w:val="30"/>
        </w:rPr>
        <w:t>，为规范</w:t>
      </w:r>
      <w:r w:rsidR="00C84FB4" w:rsidRPr="00CF7F55">
        <w:rPr>
          <w:rFonts w:ascii="Times New Roman" w:eastAsia="仿宋_GB2312" w:hAnsi="Times New Roman" w:cs="Times New Roman"/>
          <w:kern w:val="30"/>
          <w:sz w:val="30"/>
          <w:szCs w:val="30"/>
        </w:rPr>
        <w:t>案件侦办工作流程，县森警大队执行富民县公安局制定的《关于进一步明确案件主办侦查员的通知》《案件主办侦查员巡查操作流程》《案件主办侦查员与实际案件办理民警不符的操作流程》等管理制度</w:t>
      </w:r>
      <w:r w:rsidR="007A36B5" w:rsidRPr="00CF7F55">
        <w:rPr>
          <w:rFonts w:ascii="Times New Roman" w:eastAsia="仿宋_GB2312" w:hAnsi="Times New Roman" w:cs="Times New Roman"/>
          <w:kern w:val="30"/>
          <w:sz w:val="30"/>
          <w:szCs w:val="30"/>
        </w:rPr>
        <w:t>，提高了专项工作的规范性。</w:t>
      </w:r>
    </w:p>
    <w:p w:rsidR="00490D97" w:rsidRPr="00CF7F55" w:rsidRDefault="00490D97" w:rsidP="00490D97">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资金管理方面，本次绩效评价，通过抽查部分预算资金支出凭证，</w:t>
      </w:r>
      <w:proofErr w:type="gramStart"/>
      <w:r w:rsidR="00696BDF" w:rsidRPr="00CF7F55">
        <w:rPr>
          <w:rFonts w:ascii="Times New Roman" w:eastAsia="仿宋_GB2312" w:hAnsi="Times New Roman" w:cs="Times New Roman"/>
          <w:kern w:val="30"/>
          <w:sz w:val="30"/>
          <w:szCs w:val="30"/>
        </w:rPr>
        <w:t>各费用</w:t>
      </w:r>
      <w:proofErr w:type="gramEnd"/>
      <w:r w:rsidR="00696BDF" w:rsidRPr="00CF7F55">
        <w:rPr>
          <w:rFonts w:ascii="Times New Roman" w:eastAsia="仿宋_GB2312" w:hAnsi="Times New Roman" w:cs="Times New Roman"/>
          <w:kern w:val="30"/>
          <w:sz w:val="30"/>
          <w:szCs w:val="30"/>
        </w:rPr>
        <w:t>支出已执行《富民县公安局森林警察大队财务管理规定》中关于费用审批权限的规定</w:t>
      </w:r>
      <w:r w:rsidR="004B7D5D" w:rsidRPr="00CF7F55">
        <w:rPr>
          <w:rFonts w:ascii="Times New Roman" w:eastAsia="仿宋_GB2312" w:hAnsi="Times New Roman" w:cs="Times New Roman"/>
          <w:kern w:val="30"/>
          <w:sz w:val="30"/>
          <w:szCs w:val="30"/>
        </w:rPr>
        <w:t>。</w:t>
      </w:r>
    </w:p>
    <w:p w:rsidR="001B0D9A" w:rsidRPr="00CF7F55" w:rsidRDefault="001B0D9A" w:rsidP="001B0D9A">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资产管理方面，</w:t>
      </w:r>
      <w:r w:rsidR="005B2BAD" w:rsidRPr="00CF7F55">
        <w:rPr>
          <w:rFonts w:ascii="Times New Roman" w:eastAsia="仿宋_GB2312" w:hAnsi="Times New Roman" w:cs="Times New Roman"/>
          <w:kern w:val="30"/>
          <w:sz w:val="30"/>
          <w:szCs w:val="30"/>
        </w:rPr>
        <w:t>县森警大队</w:t>
      </w:r>
      <w:r w:rsidRPr="00CF7F55">
        <w:rPr>
          <w:rFonts w:ascii="Times New Roman" w:eastAsia="仿宋_GB2312" w:hAnsi="Times New Roman" w:cs="Times New Roman"/>
          <w:kern w:val="30"/>
          <w:sz w:val="30"/>
          <w:szCs w:val="30"/>
        </w:rPr>
        <w:t>按照</w:t>
      </w:r>
      <w:r w:rsidR="006A6108" w:rsidRPr="00CF7F55">
        <w:rPr>
          <w:rFonts w:ascii="Times New Roman" w:eastAsia="仿宋_GB2312" w:hAnsi="Times New Roman" w:cs="Times New Roman"/>
          <w:kern w:val="30"/>
          <w:sz w:val="30"/>
          <w:szCs w:val="30"/>
        </w:rPr>
        <w:t>《富民县公安局森林警察大队财务管理规定》</w:t>
      </w:r>
      <w:r w:rsidRPr="00CF7F55">
        <w:rPr>
          <w:rFonts w:ascii="Times New Roman" w:eastAsia="仿宋_GB2312" w:hAnsi="Times New Roman" w:cs="Times New Roman"/>
          <w:kern w:val="30"/>
          <w:sz w:val="30"/>
          <w:szCs w:val="30"/>
        </w:rPr>
        <w:t>对部门固定资产进行管理，</w:t>
      </w:r>
      <w:r w:rsidR="005B2BAD" w:rsidRPr="00CF7F55">
        <w:rPr>
          <w:rFonts w:ascii="Times New Roman" w:eastAsia="仿宋_GB2312" w:hAnsi="Times New Roman" w:cs="Times New Roman"/>
          <w:kern w:val="30"/>
          <w:sz w:val="30"/>
          <w:szCs w:val="30"/>
        </w:rPr>
        <w:t>县森警大队</w:t>
      </w:r>
      <w:r w:rsidRPr="00CF7F55">
        <w:rPr>
          <w:rFonts w:ascii="Times New Roman" w:eastAsia="仿宋_GB2312" w:hAnsi="Times New Roman" w:cs="Times New Roman"/>
          <w:kern w:val="30"/>
          <w:sz w:val="30"/>
          <w:szCs w:val="30"/>
        </w:rPr>
        <w:t>设置了资产明细账，资产处置程序规范，但未定期对固定资产</w:t>
      </w:r>
      <w:r w:rsidR="007A36B5" w:rsidRPr="00CF7F55">
        <w:rPr>
          <w:rFonts w:ascii="Times New Roman" w:eastAsia="仿宋_GB2312" w:hAnsi="Times New Roman" w:cs="Times New Roman"/>
          <w:kern w:val="30"/>
          <w:sz w:val="30"/>
          <w:szCs w:val="30"/>
        </w:rPr>
        <w:t>使用</w:t>
      </w:r>
      <w:r w:rsidRPr="00CF7F55">
        <w:rPr>
          <w:rFonts w:ascii="Times New Roman" w:eastAsia="仿宋_GB2312" w:hAnsi="Times New Roman" w:cs="Times New Roman"/>
          <w:kern w:val="30"/>
          <w:sz w:val="30"/>
          <w:szCs w:val="30"/>
        </w:rPr>
        <w:t>情况</w:t>
      </w:r>
      <w:r w:rsidR="007A36B5" w:rsidRPr="00CF7F55">
        <w:rPr>
          <w:rFonts w:ascii="Times New Roman" w:eastAsia="仿宋_GB2312" w:hAnsi="Times New Roman" w:cs="Times New Roman"/>
          <w:kern w:val="30"/>
          <w:sz w:val="30"/>
          <w:szCs w:val="30"/>
        </w:rPr>
        <w:t>进行</w:t>
      </w:r>
      <w:r w:rsidRPr="00CF7F55">
        <w:rPr>
          <w:rFonts w:ascii="Times New Roman" w:eastAsia="仿宋_GB2312" w:hAnsi="Times New Roman" w:cs="Times New Roman"/>
          <w:kern w:val="30"/>
          <w:sz w:val="30"/>
          <w:szCs w:val="30"/>
        </w:rPr>
        <w:t>盘点</w:t>
      </w:r>
      <w:r w:rsidR="007A36B5" w:rsidRPr="00CF7F55">
        <w:rPr>
          <w:rFonts w:ascii="Times New Roman" w:eastAsia="仿宋_GB2312" w:hAnsi="Times New Roman" w:cs="Times New Roman"/>
          <w:kern w:val="30"/>
          <w:sz w:val="30"/>
          <w:szCs w:val="30"/>
        </w:rPr>
        <w:t>，</w:t>
      </w:r>
      <w:proofErr w:type="gramStart"/>
      <w:r w:rsidRPr="00CF7F55">
        <w:rPr>
          <w:rFonts w:ascii="Times New Roman" w:eastAsia="仿宋_GB2312" w:hAnsi="Times New Roman" w:cs="Times New Roman"/>
          <w:kern w:val="30"/>
          <w:sz w:val="30"/>
          <w:szCs w:val="30"/>
        </w:rPr>
        <w:t>经抽盘</w:t>
      </w:r>
      <w:r w:rsidR="007A36B5" w:rsidRPr="00CF7F55">
        <w:rPr>
          <w:rFonts w:ascii="Times New Roman" w:eastAsia="仿宋_GB2312" w:hAnsi="Times New Roman" w:cs="Times New Roman"/>
          <w:kern w:val="30"/>
          <w:sz w:val="30"/>
          <w:szCs w:val="30"/>
        </w:rPr>
        <w:t>部分</w:t>
      </w:r>
      <w:proofErr w:type="gramEnd"/>
      <w:r w:rsidR="007A36B5" w:rsidRPr="00CF7F55">
        <w:rPr>
          <w:rFonts w:ascii="Times New Roman" w:eastAsia="仿宋_GB2312" w:hAnsi="Times New Roman" w:cs="Times New Roman"/>
          <w:kern w:val="30"/>
          <w:sz w:val="30"/>
          <w:szCs w:val="30"/>
        </w:rPr>
        <w:t>固定资产（</w:t>
      </w:r>
      <w:r w:rsidR="00696BDF" w:rsidRPr="00CF7F55">
        <w:rPr>
          <w:rFonts w:ascii="Times New Roman" w:eastAsia="仿宋_GB2312" w:hAnsi="Times New Roman" w:cs="Times New Roman"/>
          <w:kern w:val="30"/>
          <w:sz w:val="30"/>
          <w:szCs w:val="30"/>
        </w:rPr>
        <w:t>32</w:t>
      </w:r>
      <w:r w:rsidR="007A36B5" w:rsidRPr="00CF7F55">
        <w:rPr>
          <w:rFonts w:ascii="Times New Roman" w:eastAsia="仿宋_GB2312" w:hAnsi="Times New Roman" w:cs="Times New Roman"/>
          <w:kern w:val="30"/>
          <w:sz w:val="30"/>
          <w:szCs w:val="30"/>
        </w:rPr>
        <w:t>项）</w:t>
      </w:r>
      <w:r w:rsidRPr="00CF7F55">
        <w:rPr>
          <w:rFonts w:ascii="Times New Roman" w:eastAsia="仿宋_GB2312" w:hAnsi="Times New Roman" w:cs="Times New Roman"/>
          <w:kern w:val="30"/>
          <w:sz w:val="30"/>
          <w:szCs w:val="30"/>
        </w:rPr>
        <w:t>，发现</w:t>
      </w:r>
      <w:r w:rsidR="00696BDF" w:rsidRPr="00CF7F55">
        <w:rPr>
          <w:rFonts w:ascii="Times New Roman" w:eastAsia="仿宋_GB2312" w:hAnsi="Times New Roman" w:cs="Times New Roman"/>
          <w:kern w:val="30"/>
          <w:sz w:val="30"/>
          <w:szCs w:val="30"/>
        </w:rPr>
        <w:t>部分资产闲置、利用率不高</w:t>
      </w:r>
      <w:r w:rsidR="007A36B5" w:rsidRPr="00CF7F55">
        <w:rPr>
          <w:rFonts w:ascii="Times New Roman" w:eastAsia="仿宋_GB2312" w:hAnsi="Times New Roman" w:cs="Times New Roman"/>
          <w:kern w:val="30"/>
          <w:sz w:val="30"/>
          <w:szCs w:val="30"/>
        </w:rPr>
        <w:t>（</w:t>
      </w:r>
      <w:r w:rsidR="006A6108" w:rsidRPr="00CF7F55">
        <w:rPr>
          <w:rFonts w:ascii="Times New Roman" w:eastAsia="仿宋_GB2312" w:hAnsi="Times New Roman" w:cs="Times New Roman"/>
          <w:kern w:val="30"/>
          <w:sz w:val="30"/>
          <w:szCs w:val="30"/>
        </w:rPr>
        <w:t>包括</w:t>
      </w:r>
      <w:r w:rsidR="00696BDF" w:rsidRPr="00CF7F55">
        <w:rPr>
          <w:rFonts w:ascii="Times New Roman" w:eastAsia="仿宋_GB2312" w:hAnsi="Times New Roman" w:cs="Times New Roman"/>
          <w:kern w:val="30"/>
          <w:sz w:val="30"/>
          <w:szCs w:val="30"/>
        </w:rPr>
        <w:t>照相机、摄像机、执法记录仪等</w:t>
      </w:r>
      <w:r w:rsidR="006A6108" w:rsidRPr="00CF7F55">
        <w:rPr>
          <w:rFonts w:ascii="Times New Roman" w:eastAsia="仿宋_GB2312" w:hAnsi="Times New Roman" w:cs="Times New Roman"/>
          <w:kern w:val="30"/>
          <w:sz w:val="30"/>
          <w:szCs w:val="30"/>
        </w:rPr>
        <w:t>资产</w:t>
      </w:r>
      <w:r w:rsidR="006A6108" w:rsidRPr="00CF7F55">
        <w:rPr>
          <w:rFonts w:ascii="Times New Roman" w:eastAsia="仿宋_GB2312" w:hAnsi="Times New Roman" w:cs="Times New Roman"/>
          <w:kern w:val="30"/>
          <w:sz w:val="30"/>
          <w:szCs w:val="30"/>
        </w:rPr>
        <w:t>5</w:t>
      </w:r>
      <w:r w:rsidR="006A6108" w:rsidRPr="00CF7F55">
        <w:rPr>
          <w:rFonts w:ascii="Times New Roman" w:eastAsia="仿宋_GB2312" w:hAnsi="Times New Roman" w:cs="Times New Roman"/>
          <w:kern w:val="30"/>
          <w:sz w:val="30"/>
          <w:szCs w:val="30"/>
        </w:rPr>
        <w:t>项</w:t>
      </w:r>
      <w:r w:rsidR="007A36B5" w:rsidRPr="00CF7F55">
        <w:rPr>
          <w:rFonts w:ascii="Times New Roman" w:eastAsia="仿宋_GB2312" w:hAnsi="Times New Roman" w:cs="Times New Roman"/>
          <w:kern w:val="30"/>
          <w:sz w:val="30"/>
          <w:szCs w:val="30"/>
        </w:rPr>
        <w:t>）</w:t>
      </w:r>
      <w:r w:rsidR="00030595" w:rsidRPr="00CF7F55">
        <w:rPr>
          <w:rFonts w:ascii="Times New Roman" w:eastAsia="仿宋_GB2312" w:hAnsi="Times New Roman" w:cs="Times New Roman"/>
          <w:kern w:val="30"/>
          <w:sz w:val="30"/>
          <w:szCs w:val="30"/>
        </w:rPr>
        <w:t>，且实物资产未张贴标签，不利于后续的资产盘点与保管责任的落实</w:t>
      </w:r>
      <w:r w:rsidRPr="00CF7F55">
        <w:rPr>
          <w:rFonts w:ascii="Times New Roman" w:eastAsia="仿宋_GB2312" w:hAnsi="Times New Roman" w:cs="Times New Roman"/>
          <w:kern w:val="30"/>
          <w:sz w:val="30"/>
          <w:szCs w:val="30"/>
        </w:rPr>
        <w:t>。</w:t>
      </w:r>
      <w:r w:rsidR="00696BDF" w:rsidRPr="00CF7F55">
        <w:rPr>
          <w:rFonts w:ascii="Times New Roman" w:eastAsia="仿宋_GB2312" w:hAnsi="Times New Roman" w:cs="Times New Roman"/>
          <w:kern w:val="30"/>
          <w:sz w:val="30"/>
          <w:szCs w:val="30"/>
        </w:rPr>
        <w:t>其次，对部门所属房产情况进行核实，发现</w:t>
      </w:r>
      <w:r w:rsidR="006A6108" w:rsidRPr="00CF7F55">
        <w:rPr>
          <w:rFonts w:ascii="Times New Roman" w:eastAsia="仿宋_GB2312" w:hAnsi="Times New Roman" w:cs="Times New Roman"/>
          <w:kern w:val="30"/>
          <w:sz w:val="30"/>
          <w:szCs w:val="30"/>
        </w:rPr>
        <w:t>县森警大队位于永定街道大营营兴北路</w:t>
      </w:r>
      <w:r w:rsidR="006A6108" w:rsidRPr="00CF7F55">
        <w:rPr>
          <w:rFonts w:ascii="Times New Roman" w:eastAsia="仿宋_GB2312" w:hAnsi="Times New Roman" w:cs="Times New Roman"/>
          <w:kern w:val="30"/>
          <w:sz w:val="30"/>
          <w:szCs w:val="30"/>
        </w:rPr>
        <w:t>10</w:t>
      </w:r>
      <w:r w:rsidR="006A6108" w:rsidRPr="00CF7F55">
        <w:rPr>
          <w:rFonts w:ascii="Times New Roman" w:eastAsia="仿宋_GB2312" w:hAnsi="Times New Roman" w:cs="Times New Roman"/>
          <w:kern w:val="30"/>
          <w:sz w:val="30"/>
          <w:szCs w:val="30"/>
        </w:rPr>
        <w:t>号的办公用房仅有土地使用权证书（富国用（</w:t>
      </w:r>
      <w:r w:rsidR="006A6108" w:rsidRPr="00CF7F55">
        <w:rPr>
          <w:rFonts w:ascii="Times New Roman" w:eastAsia="仿宋_GB2312" w:hAnsi="Times New Roman" w:cs="Times New Roman"/>
          <w:kern w:val="30"/>
          <w:sz w:val="30"/>
          <w:szCs w:val="30"/>
        </w:rPr>
        <w:t>2011</w:t>
      </w:r>
      <w:r w:rsidR="006A6108" w:rsidRPr="00CF7F55">
        <w:rPr>
          <w:rFonts w:ascii="Times New Roman" w:eastAsia="仿宋_GB2312" w:hAnsi="Times New Roman" w:cs="Times New Roman"/>
          <w:kern w:val="30"/>
          <w:sz w:val="30"/>
          <w:szCs w:val="30"/>
        </w:rPr>
        <w:t>）第</w:t>
      </w:r>
      <w:r w:rsidR="006A6108" w:rsidRPr="00CF7F55">
        <w:rPr>
          <w:rFonts w:ascii="Times New Roman" w:eastAsia="仿宋_GB2312" w:hAnsi="Times New Roman" w:cs="Times New Roman"/>
          <w:kern w:val="30"/>
          <w:sz w:val="30"/>
          <w:szCs w:val="30"/>
        </w:rPr>
        <w:t>171</w:t>
      </w:r>
      <w:r w:rsidR="006A6108" w:rsidRPr="00CF7F55">
        <w:rPr>
          <w:rFonts w:ascii="Times New Roman" w:eastAsia="仿宋_GB2312" w:hAnsi="Times New Roman" w:cs="Times New Roman"/>
          <w:kern w:val="30"/>
          <w:sz w:val="30"/>
          <w:szCs w:val="30"/>
        </w:rPr>
        <w:t>号，使用权面积</w:t>
      </w:r>
      <w:r w:rsidR="006A6108" w:rsidRPr="00CF7F55">
        <w:rPr>
          <w:rFonts w:ascii="Times New Roman" w:eastAsia="仿宋_GB2312" w:hAnsi="Times New Roman" w:cs="Times New Roman"/>
          <w:kern w:val="30"/>
          <w:sz w:val="30"/>
          <w:szCs w:val="30"/>
        </w:rPr>
        <w:t>2666.67</w:t>
      </w:r>
      <w:r w:rsidR="006A6108" w:rsidRPr="00CF7F55">
        <w:rPr>
          <w:rFonts w:ascii="Times New Roman" w:eastAsia="仿宋_GB2312" w:hAnsi="Times New Roman" w:cs="Times New Roman"/>
          <w:kern w:val="30"/>
          <w:sz w:val="30"/>
          <w:szCs w:val="30"/>
        </w:rPr>
        <w:t>平方米），无房屋产权证书（</w:t>
      </w:r>
      <w:r w:rsidR="00030595" w:rsidRPr="00CF7F55">
        <w:rPr>
          <w:rFonts w:ascii="Times New Roman" w:eastAsia="仿宋_GB2312" w:hAnsi="Times New Roman" w:cs="Times New Roman"/>
          <w:kern w:val="30"/>
          <w:sz w:val="30"/>
          <w:szCs w:val="30"/>
        </w:rPr>
        <w:t>卡片记载</w:t>
      </w:r>
      <w:r w:rsidR="006A6108" w:rsidRPr="00CF7F55">
        <w:rPr>
          <w:rFonts w:ascii="Times New Roman" w:eastAsia="仿宋_GB2312" w:hAnsi="Times New Roman" w:cs="Times New Roman"/>
          <w:kern w:val="30"/>
          <w:sz w:val="30"/>
          <w:szCs w:val="30"/>
        </w:rPr>
        <w:t>房屋面积</w:t>
      </w:r>
      <w:r w:rsidR="006A6108" w:rsidRPr="00CF7F55">
        <w:rPr>
          <w:rFonts w:ascii="Times New Roman" w:eastAsia="仿宋_GB2312" w:hAnsi="Times New Roman" w:cs="Times New Roman"/>
          <w:kern w:val="30"/>
          <w:sz w:val="30"/>
          <w:szCs w:val="30"/>
        </w:rPr>
        <w:t>1113</w:t>
      </w:r>
      <w:r w:rsidR="006A6108" w:rsidRPr="00CF7F55">
        <w:rPr>
          <w:rFonts w:ascii="Times New Roman" w:eastAsia="仿宋_GB2312" w:hAnsi="Times New Roman" w:cs="Times New Roman"/>
          <w:kern w:val="30"/>
          <w:sz w:val="30"/>
          <w:szCs w:val="30"/>
        </w:rPr>
        <w:t>平方米），且土地使用权人为富民县森林公安局，与目前的单位名称不一致，未进行证书更名；另外，县森警大队</w:t>
      </w:r>
      <w:proofErr w:type="gramStart"/>
      <w:r w:rsidR="006A6108" w:rsidRPr="00CF7F55">
        <w:rPr>
          <w:rFonts w:ascii="Times New Roman" w:eastAsia="仿宋_GB2312" w:hAnsi="Times New Roman" w:cs="Times New Roman"/>
          <w:kern w:val="30"/>
          <w:sz w:val="30"/>
          <w:szCs w:val="30"/>
        </w:rPr>
        <w:t>位于罗免镇原</w:t>
      </w:r>
      <w:proofErr w:type="gramEnd"/>
      <w:r w:rsidR="006A6108" w:rsidRPr="00CF7F55">
        <w:rPr>
          <w:rFonts w:ascii="Times New Roman" w:eastAsia="仿宋_GB2312" w:hAnsi="Times New Roman" w:cs="Times New Roman"/>
          <w:kern w:val="30"/>
          <w:sz w:val="30"/>
          <w:szCs w:val="30"/>
        </w:rPr>
        <w:t>林业站（</w:t>
      </w:r>
      <w:proofErr w:type="gramStart"/>
      <w:r w:rsidR="006A6108" w:rsidRPr="00CF7F55">
        <w:rPr>
          <w:rFonts w:ascii="Times New Roman" w:eastAsia="仿宋_GB2312" w:hAnsi="Times New Roman" w:cs="Times New Roman"/>
          <w:kern w:val="30"/>
          <w:sz w:val="30"/>
          <w:szCs w:val="30"/>
        </w:rPr>
        <w:t>昆禄公路旁</w:t>
      </w:r>
      <w:proofErr w:type="gramEnd"/>
      <w:r w:rsidR="006A6108" w:rsidRPr="00CF7F55">
        <w:rPr>
          <w:rFonts w:ascii="Times New Roman" w:eastAsia="仿宋_GB2312" w:hAnsi="Times New Roman" w:cs="Times New Roman"/>
          <w:kern w:val="30"/>
          <w:sz w:val="30"/>
          <w:szCs w:val="30"/>
        </w:rPr>
        <w:t>）林区派出所用房（卡片记载房屋面积</w:t>
      </w:r>
      <w:r w:rsidR="006A6108" w:rsidRPr="00CF7F55">
        <w:rPr>
          <w:rFonts w:ascii="Times New Roman" w:eastAsia="仿宋_GB2312" w:hAnsi="Times New Roman" w:cs="Times New Roman"/>
          <w:kern w:val="30"/>
          <w:sz w:val="30"/>
          <w:szCs w:val="30"/>
        </w:rPr>
        <w:t>2334</w:t>
      </w:r>
      <w:r w:rsidR="006A6108" w:rsidRPr="00CF7F55">
        <w:rPr>
          <w:rFonts w:ascii="Times New Roman" w:eastAsia="仿宋_GB2312" w:hAnsi="Times New Roman" w:cs="Times New Roman"/>
          <w:kern w:val="30"/>
          <w:sz w:val="30"/>
          <w:szCs w:val="30"/>
        </w:rPr>
        <w:t>平方米、资产原值</w:t>
      </w:r>
      <w:r w:rsidR="006A6108" w:rsidRPr="00CF7F55">
        <w:rPr>
          <w:rFonts w:ascii="Times New Roman" w:eastAsia="仿宋_GB2312" w:hAnsi="Times New Roman" w:cs="Times New Roman"/>
          <w:kern w:val="30"/>
          <w:sz w:val="30"/>
          <w:szCs w:val="30"/>
        </w:rPr>
        <w:t>15.00</w:t>
      </w:r>
      <w:r w:rsidR="006A6108" w:rsidRPr="00CF7F55">
        <w:rPr>
          <w:rFonts w:ascii="Times New Roman" w:eastAsia="仿宋_GB2312" w:hAnsi="Times New Roman" w:cs="Times New Roman"/>
          <w:kern w:val="30"/>
          <w:sz w:val="30"/>
          <w:szCs w:val="30"/>
        </w:rPr>
        <w:t>万元），县森警大队一直未与林业站进行房产</w:t>
      </w:r>
      <w:r w:rsidR="00105165" w:rsidRPr="00CF7F55">
        <w:rPr>
          <w:rFonts w:ascii="Times New Roman" w:eastAsia="仿宋_GB2312" w:hAnsi="Times New Roman" w:cs="Times New Roman"/>
          <w:kern w:val="30"/>
          <w:sz w:val="30"/>
          <w:szCs w:val="30"/>
        </w:rPr>
        <w:t>实物移交</w:t>
      </w:r>
      <w:r w:rsidR="006A6108" w:rsidRPr="00CF7F55">
        <w:rPr>
          <w:rFonts w:ascii="Times New Roman" w:eastAsia="仿宋_GB2312" w:hAnsi="Times New Roman" w:cs="Times New Roman"/>
          <w:kern w:val="30"/>
          <w:sz w:val="30"/>
          <w:szCs w:val="30"/>
        </w:rPr>
        <w:t>，</w:t>
      </w:r>
      <w:r w:rsidR="00105165" w:rsidRPr="00CF7F55">
        <w:rPr>
          <w:rFonts w:ascii="Times New Roman" w:eastAsia="仿宋_GB2312" w:hAnsi="Times New Roman" w:cs="Times New Roman"/>
          <w:kern w:val="30"/>
          <w:sz w:val="30"/>
          <w:szCs w:val="30"/>
        </w:rPr>
        <w:t>该房产</w:t>
      </w:r>
      <w:r w:rsidR="006A6108" w:rsidRPr="00CF7F55">
        <w:rPr>
          <w:rFonts w:ascii="Times New Roman" w:eastAsia="仿宋_GB2312" w:hAnsi="Times New Roman" w:cs="Times New Roman"/>
          <w:kern w:val="30"/>
          <w:sz w:val="30"/>
          <w:szCs w:val="30"/>
        </w:rPr>
        <w:t>处于未使用、无管理状态，不利于国有资产的安全保管与有效使用。</w:t>
      </w:r>
    </w:p>
    <w:p w:rsidR="00747408" w:rsidRPr="00CF7F55" w:rsidRDefault="008E03CF" w:rsidP="008E03CF">
      <w:pPr>
        <w:spacing w:line="590" w:lineRule="exact"/>
        <w:ind w:firstLineChars="200" w:firstLine="624"/>
        <w:outlineLvl w:val="1"/>
        <w:rPr>
          <w:rFonts w:ascii="Times New Roman" w:eastAsia="楷体_GB2312" w:hAnsi="Times New Roman" w:cs="Times New Roman"/>
          <w:spacing w:val="6"/>
          <w:kern w:val="0"/>
          <w:sz w:val="30"/>
          <w:szCs w:val="30"/>
        </w:rPr>
      </w:pPr>
      <w:bookmarkStart w:id="105" w:name="_Toc20279"/>
      <w:bookmarkStart w:id="106" w:name="_Toc173402210"/>
      <w:bookmarkStart w:id="107" w:name="_Toc173402318"/>
      <w:bookmarkStart w:id="108" w:name="_Toc181092312"/>
      <w:r w:rsidRPr="00CF7F55">
        <w:rPr>
          <w:rFonts w:ascii="Times New Roman" w:eastAsia="楷体_GB2312" w:hAnsi="Times New Roman" w:cs="Times New Roman"/>
          <w:spacing w:val="6"/>
          <w:kern w:val="0"/>
          <w:sz w:val="30"/>
          <w:szCs w:val="30"/>
        </w:rPr>
        <w:t>（三）</w:t>
      </w:r>
      <w:r w:rsidR="008C293B" w:rsidRPr="00CF7F55">
        <w:rPr>
          <w:rFonts w:ascii="Times New Roman" w:eastAsia="楷体_GB2312" w:hAnsi="Times New Roman" w:cs="Times New Roman"/>
          <w:spacing w:val="6"/>
          <w:kern w:val="0"/>
          <w:sz w:val="30"/>
          <w:szCs w:val="30"/>
        </w:rPr>
        <w:t>产出情况分析</w:t>
      </w:r>
      <w:bookmarkEnd w:id="105"/>
      <w:bookmarkEnd w:id="106"/>
      <w:bookmarkEnd w:id="107"/>
      <w:bookmarkEnd w:id="108"/>
    </w:p>
    <w:p w:rsidR="008023D3" w:rsidRPr="00CF7F55" w:rsidRDefault="008C293B" w:rsidP="004B7D5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用于考核</w:t>
      </w:r>
      <w:r w:rsidR="005B2BAD" w:rsidRPr="00CF7F55">
        <w:rPr>
          <w:rFonts w:ascii="Times New Roman" w:eastAsia="仿宋_GB2312" w:hAnsi="Times New Roman" w:cs="Times New Roman"/>
          <w:kern w:val="30"/>
          <w:sz w:val="30"/>
          <w:szCs w:val="30"/>
        </w:rPr>
        <w:t>县森警大队</w:t>
      </w:r>
      <w:r w:rsidR="00641226" w:rsidRPr="00CF7F55">
        <w:rPr>
          <w:rFonts w:ascii="Times New Roman" w:eastAsia="仿宋_GB2312" w:hAnsi="Times New Roman" w:cs="Times New Roman"/>
          <w:kern w:val="30"/>
          <w:sz w:val="30"/>
          <w:szCs w:val="30"/>
        </w:rPr>
        <w:t>2023</w:t>
      </w:r>
      <w:r w:rsidR="00641226" w:rsidRPr="00CF7F55">
        <w:rPr>
          <w:rFonts w:ascii="Times New Roman" w:eastAsia="仿宋_GB2312" w:hAnsi="Times New Roman" w:cs="Times New Roman"/>
          <w:kern w:val="30"/>
          <w:sz w:val="30"/>
          <w:szCs w:val="30"/>
        </w:rPr>
        <w:t>年</w:t>
      </w:r>
      <w:r w:rsidRPr="00CF7F55">
        <w:rPr>
          <w:rFonts w:ascii="Times New Roman" w:eastAsia="仿宋_GB2312" w:hAnsi="Times New Roman" w:cs="Times New Roman"/>
          <w:kern w:val="30"/>
          <w:sz w:val="30"/>
          <w:szCs w:val="30"/>
        </w:rPr>
        <w:t>部门履职的产出类指标共计</w:t>
      </w:r>
      <w:r w:rsidR="009D7BFC" w:rsidRPr="00CF7F55">
        <w:rPr>
          <w:rFonts w:ascii="Times New Roman" w:eastAsia="仿宋_GB2312" w:hAnsi="Times New Roman" w:cs="Times New Roman"/>
          <w:kern w:val="30"/>
          <w:sz w:val="30"/>
          <w:szCs w:val="30"/>
        </w:rPr>
        <w:t>5</w:t>
      </w:r>
      <w:r w:rsidR="00B47AAD" w:rsidRPr="00CF7F55">
        <w:rPr>
          <w:rFonts w:ascii="Times New Roman" w:eastAsia="仿宋_GB2312" w:hAnsi="Times New Roman" w:cs="Times New Roman"/>
          <w:kern w:val="30"/>
          <w:sz w:val="30"/>
          <w:szCs w:val="30"/>
        </w:rPr>
        <w:t>项</w:t>
      </w:r>
      <w:r w:rsidR="00B47AAD" w:rsidRPr="00CF7F55">
        <w:rPr>
          <w:rFonts w:ascii="Times New Roman" w:eastAsia="仿宋_GB2312" w:hAnsi="Times New Roman" w:cs="Times New Roman"/>
          <w:kern w:val="30"/>
          <w:sz w:val="30"/>
          <w:szCs w:val="30"/>
        </w:rPr>
        <w:t>,</w:t>
      </w:r>
      <w:r w:rsidR="00B47AAD" w:rsidRPr="00CF7F55">
        <w:rPr>
          <w:rFonts w:ascii="Times New Roman" w:eastAsia="仿宋_GB2312" w:hAnsi="Times New Roman" w:cs="Times New Roman"/>
          <w:kern w:val="30"/>
          <w:sz w:val="30"/>
          <w:szCs w:val="30"/>
        </w:rPr>
        <w:t>考核</w:t>
      </w:r>
      <w:r w:rsidR="004B7D5D" w:rsidRPr="00CF7F55">
        <w:rPr>
          <w:rFonts w:ascii="Times New Roman" w:eastAsia="仿宋_GB2312" w:hAnsi="Times New Roman" w:cs="Times New Roman"/>
          <w:kern w:val="30"/>
          <w:sz w:val="30"/>
          <w:szCs w:val="30"/>
        </w:rPr>
        <w:t>各项工作</w:t>
      </w:r>
      <w:r w:rsidR="00B47AAD" w:rsidRPr="00CF7F55">
        <w:rPr>
          <w:rFonts w:ascii="Times New Roman" w:eastAsia="仿宋_GB2312" w:hAnsi="Times New Roman" w:cs="Times New Roman"/>
          <w:kern w:val="30"/>
          <w:sz w:val="30"/>
          <w:szCs w:val="30"/>
        </w:rPr>
        <w:t>的履职</w:t>
      </w:r>
      <w:r w:rsidRPr="00CF7F55">
        <w:rPr>
          <w:rFonts w:ascii="Times New Roman" w:eastAsia="仿宋_GB2312" w:hAnsi="Times New Roman" w:cs="Times New Roman"/>
          <w:kern w:val="30"/>
          <w:sz w:val="30"/>
          <w:szCs w:val="30"/>
        </w:rPr>
        <w:t>完成情况，具体分析情况如下：</w:t>
      </w:r>
    </w:p>
    <w:p w:rsidR="00030595" w:rsidRPr="00CF7F55" w:rsidRDefault="00030595" w:rsidP="00030595">
      <w:pPr>
        <w:spacing w:line="579" w:lineRule="exact"/>
        <w:ind w:firstLine="600"/>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1.</w:t>
      </w:r>
      <w:r w:rsidRPr="00CF7F55">
        <w:rPr>
          <w:rFonts w:ascii="Times New Roman" w:eastAsia="仿宋_GB2312" w:hAnsi="Times New Roman" w:cs="Times New Roman"/>
          <w:b/>
          <w:bCs/>
          <w:kern w:val="30"/>
          <w:sz w:val="30"/>
          <w:szCs w:val="30"/>
        </w:rPr>
        <w:t>破坏野生动植物等森林刑事案件侦办数量及侦破情况</w:t>
      </w:r>
    </w:p>
    <w:p w:rsidR="00030595" w:rsidRPr="00CF7F55" w:rsidRDefault="00030595" w:rsidP="00030595">
      <w:pPr>
        <w:spacing w:line="579" w:lineRule="exact"/>
        <w:ind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年牵头办理破坏野生动植物等森林刑事案件</w:t>
      </w:r>
      <w:r w:rsidRPr="00CF7F55">
        <w:rPr>
          <w:rFonts w:ascii="Times New Roman" w:eastAsia="仿宋_GB2312" w:hAnsi="Times New Roman" w:cs="Times New Roman"/>
          <w:kern w:val="30"/>
          <w:sz w:val="30"/>
          <w:szCs w:val="30"/>
        </w:rPr>
        <w:t>25</w:t>
      </w:r>
      <w:r w:rsidRPr="00CF7F55">
        <w:rPr>
          <w:rFonts w:ascii="Times New Roman" w:eastAsia="仿宋_GB2312" w:hAnsi="Times New Roman" w:cs="Times New Roman"/>
          <w:kern w:val="30"/>
          <w:sz w:val="30"/>
          <w:szCs w:val="30"/>
        </w:rPr>
        <w:t>件（其中：失火案</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件、滥伐林木案</w:t>
      </w:r>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件、盗伐林木案</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件、非法占用</w:t>
      </w:r>
      <w:proofErr w:type="gramStart"/>
      <w:r w:rsidRPr="00CF7F55">
        <w:rPr>
          <w:rFonts w:ascii="Times New Roman" w:eastAsia="仿宋_GB2312" w:hAnsi="Times New Roman" w:cs="Times New Roman"/>
          <w:kern w:val="30"/>
          <w:sz w:val="30"/>
          <w:szCs w:val="30"/>
        </w:rPr>
        <w:t>农用地案</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件</w:t>
      </w:r>
      <w:proofErr w:type="gramEnd"/>
      <w:r w:rsidRPr="00CF7F55">
        <w:rPr>
          <w:rFonts w:ascii="Times New Roman" w:eastAsia="仿宋_GB2312" w:hAnsi="Times New Roman" w:cs="Times New Roman"/>
          <w:kern w:val="30"/>
          <w:sz w:val="30"/>
          <w:szCs w:val="30"/>
        </w:rPr>
        <w:t>、非法</w:t>
      </w:r>
      <w:proofErr w:type="gramStart"/>
      <w:r w:rsidRPr="00CF7F55">
        <w:rPr>
          <w:rFonts w:ascii="Times New Roman" w:eastAsia="仿宋_GB2312" w:hAnsi="Times New Roman" w:cs="Times New Roman"/>
          <w:kern w:val="30"/>
          <w:sz w:val="30"/>
          <w:szCs w:val="30"/>
        </w:rPr>
        <w:t>狩猎案</w:t>
      </w:r>
      <w:proofErr w:type="gramEnd"/>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件、危害珍贵濒危野生动物案</w:t>
      </w:r>
      <w:r w:rsidRPr="00CF7F55">
        <w:rPr>
          <w:rFonts w:ascii="Times New Roman" w:eastAsia="仿宋_GB2312" w:hAnsi="Times New Roman" w:cs="Times New Roman"/>
          <w:kern w:val="30"/>
          <w:sz w:val="30"/>
          <w:szCs w:val="30"/>
        </w:rPr>
        <w:t>7</w:t>
      </w:r>
      <w:r w:rsidRPr="00CF7F55">
        <w:rPr>
          <w:rFonts w:ascii="Times New Roman" w:eastAsia="仿宋_GB2312" w:hAnsi="Times New Roman" w:cs="Times New Roman"/>
          <w:kern w:val="30"/>
          <w:sz w:val="30"/>
          <w:szCs w:val="30"/>
        </w:rPr>
        <w:t>件，刑</w:t>
      </w:r>
      <w:proofErr w:type="gramStart"/>
      <w:r w:rsidRPr="00CF7F55">
        <w:rPr>
          <w:rFonts w:ascii="Times New Roman" w:eastAsia="仿宋_GB2312" w:hAnsi="Times New Roman" w:cs="Times New Roman"/>
          <w:kern w:val="30"/>
          <w:sz w:val="30"/>
          <w:szCs w:val="30"/>
        </w:rPr>
        <w:t>拘</w:t>
      </w:r>
      <w:proofErr w:type="gramEnd"/>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人，逮捕</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人，取保候审</w:t>
      </w:r>
      <w:r w:rsidRPr="00CF7F55">
        <w:rPr>
          <w:rFonts w:ascii="Times New Roman" w:eastAsia="仿宋_GB2312" w:hAnsi="Times New Roman" w:cs="Times New Roman"/>
          <w:kern w:val="30"/>
          <w:sz w:val="30"/>
          <w:szCs w:val="30"/>
        </w:rPr>
        <w:t>9</w:t>
      </w:r>
      <w:r w:rsidRPr="00CF7F55">
        <w:rPr>
          <w:rFonts w:ascii="Times New Roman" w:eastAsia="仿宋_GB2312" w:hAnsi="Times New Roman" w:cs="Times New Roman"/>
          <w:kern w:val="30"/>
          <w:sz w:val="30"/>
          <w:szCs w:val="30"/>
        </w:rPr>
        <w:t>人，起诉</w:t>
      </w:r>
      <w:r w:rsidRPr="00CF7F55">
        <w:rPr>
          <w:rFonts w:ascii="Times New Roman" w:eastAsia="仿宋_GB2312" w:hAnsi="Times New Roman" w:cs="Times New Roman"/>
          <w:kern w:val="30"/>
          <w:sz w:val="30"/>
          <w:szCs w:val="30"/>
        </w:rPr>
        <w:t>9</w:t>
      </w:r>
      <w:r w:rsidRPr="00CF7F55">
        <w:rPr>
          <w:rFonts w:ascii="Times New Roman" w:eastAsia="仿宋_GB2312" w:hAnsi="Times New Roman" w:cs="Times New Roman"/>
          <w:kern w:val="30"/>
          <w:sz w:val="30"/>
          <w:szCs w:val="30"/>
        </w:rPr>
        <w:t>人，救助野生动物</w:t>
      </w:r>
      <w:r w:rsidRPr="00CF7F55">
        <w:rPr>
          <w:rFonts w:ascii="Times New Roman" w:eastAsia="仿宋_GB2312" w:hAnsi="Times New Roman" w:cs="Times New Roman"/>
          <w:kern w:val="30"/>
          <w:sz w:val="30"/>
          <w:szCs w:val="30"/>
        </w:rPr>
        <w:t>57</w:t>
      </w:r>
      <w:r w:rsidRPr="00CF7F55">
        <w:rPr>
          <w:rFonts w:ascii="Times New Roman" w:eastAsia="仿宋_GB2312" w:hAnsi="Times New Roman" w:cs="Times New Roman"/>
          <w:kern w:val="30"/>
          <w:sz w:val="30"/>
          <w:szCs w:val="30"/>
        </w:rPr>
        <w:t>只</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头），案件侦破率</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，完成指标的</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w:t>
      </w:r>
    </w:p>
    <w:p w:rsidR="00030595" w:rsidRPr="00CF7F55" w:rsidRDefault="00030595" w:rsidP="00030595">
      <w:pPr>
        <w:spacing w:line="579" w:lineRule="exact"/>
        <w:ind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）办理市级督办案件</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件。</w:t>
      </w:r>
    </w:p>
    <w:p w:rsidR="00030595" w:rsidRPr="00CF7F55" w:rsidRDefault="00030595" w:rsidP="00030595">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2.</w:t>
      </w:r>
      <w:r w:rsidRPr="00CF7F55">
        <w:rPr>
          <w:rFonts w:ascii="Times New Roman" w:eastAsia="仿宋_GB2312" w:hAnsi="Times New Roman" w:cs="Times New Roman"/>
          <w:b/>
          <w:bCs/>
          <w:kern w:val="30"/>
          <w:sz w:val="30"/>
          <w:szCs w:val="30"/>
        </w:rPr>
        <w:t>破坏生态环境刑事案件和行政案件侦办数量及侦破情况</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年生态环境刑事案件立案</w:t>
      </w:r>
      <w:r w:rsidRPr="00CF7F55">
        <w:rPr>
          <w:rFonts w:ascii="Times New Roman" w:eastAsia="仿宋_GB2312" w:hAnsi="Times New Roman" w:cs="Times New Roman"/>
          <w:kern w:val="30"/>
          <w:sz w:val="30"/>
          <w:szCs w:val="30"/>
        </w:rPr>
        <w:t>13</w:t>
      </w:r>
      <w:r w:rsidRPr="00CF7F55">
        <w:rPr>
          <w:rFonts w:ascii="Times New Roman" w:eastAsia="仿宋_GB2312" w:hAnsi="Times New Roman" w:cs="Times New Roman"/>
          <w:kern w:val="30"/>
          <w:sz w:val="30"/>
          <w:szCs w:val="30"/>
        </w:rPr>
        <w:t>件，破案</w:t>
      </w:r>
      <w:r w:rsidRPr="00CF7F55">
        <w:rPr>
          <w:rFonts w:ascii="Times New Roman" w:eastAsia="仿宋_GB2312" w:hAnsi="Times New Roman" w:cs="Times New Roman"/>
          <w:kern w:val="30"/>
          <w:sz w:val="30"/>
          <w:szCs w:val="30"/>
        </w:rPr>
        <w:t>12</w:t>
      </w:r>
      <w:r w:rsidRPr="00CF7F55">
        <w:rPr>
          <w:rFonts w:ascii="Times New Roman" w:eastAsia="仿宋_GB2312" w:hAnsi="Times New Roman" w:cs="Times New Roman"/>
          <w:kern w:val="30"/>
          <w:sz w:val="30"/>
          <w:szCs w:val="30"/>
        </w:rPr>
        <w:t>件，破案率为</w:t>
      </w:r>
      <w:r w:rsidRPr="00CF7F55">
        <w:rPr>
          <w:rFonts w:ascii="Times New Roman" w:eastAsia="仿宋_GB2312" w:hAnsi="Times New Roman" w:cs="Times New Roman"/>
          <w:kern w:val="30"/>
          <w:sz w:val="30"/>
          <w:szCs w:val="30"/>
        </w:rPr>
        <w:t>92.31%</w:t>
      </w:r>
      <w:r w:rsidRPr="00CF7F55">
        <w:rPr>
          <w:rFonts w:ascii="Times New Roman" w:eastAsia="仿宋_GB2312" w:hAnsi="Times New Roman" w:cs="Times New Roman"/>
          <w:kern w:val="30"/>
          <w:sz w:val="30"/>
          <w:szCs w:val="30"/>
        </w:rPr>
        <w:t>，任务完成率为</w:t>
      </w:r>
      <w:r w:rsidRPr="00CF7F55">
        <w:rPr>
          <w:rFonts w:ascii="Times New Roman" w:eastAsia="仿宋_GB2312" w:hAnsi="Times New Roman" w:cs="Times New Roman"/>
          <w:kern w:val="30"/>
          <w:sz w:val="30"/>
          <w:szCs w:val="30"/>
        </w:rPr>
        <w:t>108.3%</w:t>
      </w:r>
      <w:r w:rsidRPr="00CF7F55">
        <w:rPr>
          <w:rFonts w:ascii="Times New Roman" w:eastAsia="仿宋_GB2312" w:hAnsi="Times New Roman" w:cs="Times New Roman"/>
          <w:kern w:val="30"/>
          <w:sz w:val="30"/>
          <w:szCs w:val="30"/>
        </w:rPr>
        <w:t>，共逮捕</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人，刑</w:t>
      </w:r>
      <w:proofErr w:type="gramStart"/>
      <w:r w:rsidRPr="00CF7F55">
        <w:rPr>
          <w:rFonts w:ascii="Times New Roman" w:eastAsia="仿宋_GB2312" w:hAnsi="Times New Roman" w:cs="Times New Roman"/>
          <w:kern w:val="30"/>
          <w:sz w:val="30"/>
          <w:szCs w:val="30"/>
        </w:rPr>
        <w:t>拘</w:t>
      </w:r>
      <w:proofErr w:type="gramEnd"/>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人，取保候审</w:t>
      </w:r>
      <w:r w:rsidRPr="00CF7F55">
        <w:rPr>
          <w:rFonts w:ascii="Times New Roman" w:eastAsia="仿宋_GB2312" w:hAnsi="Times New Roman" w:cs="Times New Roman"/>
          <w:kern w:val="30"/>
          <w:sz w:val="30"/>
          <w:szCs w:val="30"/>
        </w:rPr>
        <w:t>14</w:t>
      </w:r>
      <w:r w:rsidRPr="00CF7F55">
        <w:rPr>
          <w:rFonts w:ascii="Times New Roman" w:eastAsia="仿宋_GB2312" w:hAnsi="Times New Roman" w:cs="Times New Roman"/>
          <w:kern w:val="30"/>
          <w:sz w:val="30"/>
          <w:szCs w:val="30"/>
        </w:rPr>
        <w:t>人，起诉</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人，判决</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人。</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年受理生态环境行政案件</w:t>
      </w:r>
      <w:r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件，查处</w:t>
      </w:r>
      <w:r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件，行政拘留</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人，罚款</w:t>
      </w:r>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人。</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年办理部级督办案件</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件（</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富民县</w:t>
      </w:r>
      <w:proofErr w:type="gramStart"/>
      <w:r w:rsidRPr="00CF7F55">
        <w:rPr>
          <w:rFonts w:ascii="Times New Roman" w:eastAsia="仿宋_GB2312" w:hAnsi="Times New Roman" w:cs="Times New Roman"/>
          <w:kern w:val="30"/>
          <w:sz w:val="30"/>
          <w:szCs w:val="30"/>
        </w:rPr>
        <w:t>晟沅</w:t>
      </w:r>
      <w:proofErr w:type="gramEnd"/>
      <w:r w:rsidRPr="00CF7F55">
        <w:rPr>
          <w:rFonts w:ascii="Times New Roman" w:eastAsia="仿宋_GB2312" w:hAnsi="Times New Roman" w:cs="Times New Roman"/>
          <w:kern w:val="30"/>
          <w:sz w:val="30"/>
          <w:szCs w:val="30"/>
        </w:rPr>
        <w:t>石料有限公司涉嫌非法采矿案</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），涉案金额</w:t>
      </w:r>
      <w:r w:rsidRPr="00CF7F55">
        <w:rPr>
          <w:rFonts w:ascii="Times New Roman" w:eastAsia="仿宋_GB2312" w:hAnsi="Times New Roman" w:cs="Times New Roman"/>
          <w:kern w:val="30"/>
          <w:sz w:val="30"/>
          <w:szCs w:val="30"/>
        </w:rPr>
        <w:t>3276.97</w:t>
      </w:r>
      <w:r w:rsidRPr="00CF7F55">
        <w:rPr>
          <w:rFonts w:ascii="Times New Roman" w:eastAsia="仿宋_GB2312" w:hAnsi="Times New Roman" w:cs="Times New Roman"/>
          <w:kern w:val="30"/>
          <w:sz w:val="30"/>
          <w:szCs w:val="30"/>
        </w:rPr>
        <w:t>万元人民币，已对</w:t>
      </w:r>
      <w:r w:rsidRPr="00CF7F55">
        <w:rPr>
          <w:rFonts w:ascii="Times New Roman" w:eastAsia="仿宋_GB2312" w:hAnsi="Times New Roman" w:cs="Times New Roman"/>
          <w:kern w:val="30"/>
          <w:sz w:val="30"/>
          <w:szCs w:val="30"/>
        </w:rPr>
        <w:t>6</w:t>
      </w:r>
      <w:r w:rsidRPr="00CF7F55">
        <w:rPr>
          <w:rFonts w:ascii="Times New Roman" w:eastAsia="仿宋_GB2312" w:hAnsi="Times New Roman" w:cs="Times New Roman"/>
          <w:kern w:val="30"/>
          <w:sz w:val="30"/>
          <w:szCs w:val="30"/>
        </w:rPr>
        <w:t>名犯罪嫌疑人采取强制措施，案件已移送检察机关审查起诉。</w:t>
      </w:r>
    </w:p>
    <w:p w:rsidR="00030595" w:rsidRPr="00CF7F55" w:rsidRDefault="00030595" w:rsidP="00030595">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3.</w:t>
      </w:r>
      <w:r w:rsidRPr="00CF7F55">
        <w:rPr>
          <w:rFonts w:ascii="Times New Roman" w:eastAsia="仿宋_GB2312" w:hAnsi="Times New Roman" w:cs="Times New Roman"/>
          <w:b/>
          <w:bCs/>
          <w:kern w:val="30"/>
          <w:sz w:val="30"/>
          <w:szCs w:val="30"/>
        </w:rPr>
        <w:t>危害食品药品安全刑事案件侦办数量及侦破情况</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年食品类案件立案</w:t>
      </w:r>
      <w:r w:rsidRPr="00CF7F55">
        <w:rPr>
          <w:rFonts w:ascii="Times New Roman" w:eastAsia="仿宋_GB2312" w:hAnsi="Times New Roman" w:cs="Times New Roman"/>
          <w:kern w:val="30"/>
          <w:sz w:val="30"/>
          <w:szCs w:val="30"/>
        </w:rPr>
        <w:t>7</w:t>
      </w:r>
      <w:r w:rsidRPr="00CF7F55">
        <w:rPr>
          <w:rFonts w:ascii="Times New Roman" w:eastAsia="仿宋_GB2312" w:hAnsi="Times New Roman" w:cs="Times New Roman"/>
          <w:kern w:val="30"/>
          <w:sz w:val="30"/>
          <w:szCs w:val="30"/>
        </w:rPr>
        <w:t>件，破案</w:t>
      </w:r>
      <w:r w:rsidRPr="00CF7F55">
        <w:rPr>
          <w:rFonts w:ascii="Times New Roman" w:eastAsia="仿宋_GB2312" w:hAnsi="Times New Roman" w:cs="Times New Roman"/>
          <w:kern w:val="30"/>
          <w:sz w:val="30"/>
          <w:szCs w:val="30"/>
        </w:rPr>
        <w:t>7</w:t>
      </w:r>
      <w:r w:rsidRPr="00CF7F55">
        <w:rPr>
          <w:rFonts w:ascii="Times New Roman" w:eastAsia="仿宋_GB2312" w:hAnsi="Times New Roman" w:cs="Times New Roman"/>
          <w:kern w:val="30"/>
          <w:sz w:val="30"/>
          <w:szCs w:val="30"/>
        </w:rPr>
        <w:t>件，任务完成率为</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年药品类案件立案</w:t>
      </w:r>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件，破案</w:t>
      </w:r>
      <w:r w:rsidRPr="00CF7F55">
        <w:rPr>
          <w:rFonts w:ascii="Times New Roman" w:eastAsia="仿宋_GB2312" w:hAnsi="Times New Roman" w:cs="Times New Roman"/>
          <w:kern w:val="30"/>
          <w:sz w:val="30"/>
          <w:szCs w:val="30"/>
        </w:rPr>
        <w:t>5</w:t>
      </w:r>
      <w:r w:rsidRPr="00CF7F55">
        <w:rPr>
          <w:rFonts w:ascii="Times New Roman" w:eastAsia="仿宋_GB2312" w:hAnsi="Times New Roman" w:cs="Times New Roman"/>
          <w:kern w:val="30"/>
          <w:sz w:val="30"/>
          <w:szCs w:val="30"/>
        </w:rPr>
        <w:t>件，任务完成率为</w:t>
      </w:r>
      <w:r w:rsidRPr="00CF7F55">
        <w:rPr>
          <w:rFonts w:ascii="Times New Roman" w:eastAsia="仿宋_GB2312" w:hAnsi="Times New Roman" w:cs="Times New Roman"/>
          <w:kern w:val="30"/>
          <w:sz w:val="30"/>
          <w:szCs w:val="30"/>
        </w:rPr>
        <w:t>167%</w:t>
      </w:r>
      <w:r w:rsidRPr="00CF7F55">
        <w:rPr>
          <w:rFonts w:ascii="Times New Roman" w:eastAsia="仿宋_GB2312" w:hAnsi="Times New Roman" w:cs="Times New Roman"/>
          <w:kern w:val="30"/>
          <w:sz w:val="30"/>
          <w:szCs w:val="30"/>
        </w:rPr>
        <w:t>。</w:t>
      </w:r>
    </w:p>
    <w:p w:rsidR="00030595" w:rsidRPr="00CF7F55" w:rsidRDefault="00030595" w:rsidP="00030595">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4.</w:t>
      </w:r>
      <w:r w:rsidRPr="00CF7F55">
        <w:rPr>
          <w:rFonts w:ascii="Times New Roman" w:eastAsia="仿宋_GB2312" w:hAnsi="Times New Roman" w:cs="Times New Roman"/>
          <w:b/>
          <w:bCs/>
          <w:kern w:val="30"/>
          <w:sz w:val="30"/>
          <w:szCs w:val="30"/>
        </w:rPr>
        <w:t>侵犯知识产权刑事案件侦办数量及侦破情况</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年知识产权案件立案</w:t>
      </w:r>
      <w:r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件，破案</w:t>
      </w:r>
      <w:r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件，任务完成率为</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w:t>
      </w:r>
    </w:p>
    <w:p w:rsidR="00030595"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）办理厅级督办案件</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件（特大假冒注册商标案），涉案商品价值</w:t>
      </w:r>
      <w:r w:rsidRPr="00CF7F55">
        <w:rPr>
          <w:rFonts w:ascii="Times New Roman" w:eastAsia="仿宋_GB2312" w:hAnsi="Times New Roman" w:cs="Times New Roman"/>
          <w:kern w:val="30"/>
          <w:sz w:val="30"/>
          <w:szCs w:val="30"/>
        </w:rPr>
        <w:t>1600</w:t>
      </w:r>
      <w:r w:rsidRPr="00CF7F55">
        <w:rPr>
          <w:rFonts w:ascii="Times New Roman" w:eastAsia="仿宋_GB2312" w:hAnsi="Times New Roman" w:cs="Times New Roman"/>
          <w:kern w:val="30"/>
          <w:sz w:val="30"/>
          <w:szCs w:val="30"/>
        </w:rPr>
        <w:t>余万元，依法逮捕</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人，取保候审</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人。</w:t>
      </w:r>
    </w:p>
    <w:p w:rsidR="00030595" w:rsidRPr="00CF7F55" w:rsidRDefault="00030595" w:rsidP="00030595">
      <w:pPr>
        <w:spacing w:line="579" w:lineRule="exact"/>
        <w:ind w:firstLineChars="200" w:firstLine="602"/>
        <w:rPr>
          <w:rFonts w:ascii="Times New Roman" w:eastAsia="仿宋_GB2312" w:hAnsi="Times New Roman" w:cs="Times New Roman"/>
          <w:b/>
          <w:bCs/>
          <w:kern w:val="30"/>
          <w:sz w:val="30"/>
          <w:szCs w:val="30"/>
        </w:rPr>
      </w:pPr>
      <w:r w:rsidRPr="00CF7F55">
        <w:rPr>
          <w:rFonts w:ascii="Times New Roman" w:eastAsia="仿宋_GB2312" w:hAnsi="Times New Roman" w:cs="Times New Roman"/>
          <w:b/>
          <w:bCs/>
          <w:kern w:val="30"/>
          <w:sz w:val="30"/>
          <w:szCs w:val="30"/>
        </w:rPr>
        <w:t>5.</w:t>
      </w:r>
      <w:r w:rsidRPr="00CF7F55">
        <w:rPr>
          <w:rFonts w:ascii="Times New Roman" w:eastAsia="仿宋_GB2312" w:hAnsi="Times New Roman" w:cs="Times New Roman"/>
          <w:b/>
          <w:bCs/>
          <w:kern w:val="30"/>
          <w:sz w:val="30"/>
          <w:szCs w:val="30"/>
        </w:rPr>
        <w:t>聘用警务辅助人数</w:t>
      </w:r>
    </w:p>
    <w:p w:rsidR="006863EC" w:rsidRPr="00CF7F55" w:rsidRDefault="00030595" w:rsidP="00030595">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与云南加多人力资源服务有限公司签订《劳务派遣协议》，聘用警务辅助人员</w:t>
      </w:r>
      <w:r w:rsidRPr="00CF7F55">
        <w:rPr>
          <w:rFonts w:ascii="Times New Roman" w:eastAsia="仿宋_GB2312" w:hAnsi="Times New Roman" w:cs="Times New Roman"/>
          <w:kern w:val="30"/>
          <w:sz w:val="30"/>
          <w:szCs w:val="30"/>
        </w:rPr>
        <w:t>8</w:t>
      </w:r>
      <w:r w:rsidRPr="00CF7F55">
        <w:rPr>
          <w:rFonts w:ascii="Times New Roman" w:eastAsia="仿宋_GB2312" w:hAnsi="Times New Roman" w:cs="Times New Roman"/>
          <w:kern w:val="30"/>
          <w:sz w:val="30"/>
          <w:szCs w:val="30"/>
        </w:rPr>
        <w:t>人，制定了《富民县公安局森林警察大队警务辅助人员管理规定》（</w:t>
      </w:r>
      <w:proofErr w:type="gramStart"/>
      <w:r w:rsidRPr="00CF7F55">
        <w:rPr>
          <w:rFonts w:ascii="Times New Roman" w:eastAsia="仿宋_GB2312" w:hAnsi="Times New Roman" w:cs="Times New Roman"/>
          <w:kern w:val="30"/>
          <w:sz w:val="30"/>
          <w:szCs w:val="30"/>
        </w:rPr>
        <w:t>富公森〔</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w:t>
      </w:r>
      <w:proofErr w:type="gramEnd"/>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号），警务辅助人员工资按时发放。</w:t>
      </w:r>
    </w:p>
    <w:p w:rsidR="00747408" w:rsidRPr="00CF7F55" w:rsidRDefault="008C293B" w:rsidP="008E03CF">
      <w:pPr>
        <w:spacing w:line="590" w:lineRule="exact"/>
        <w:ind w:firstLineChars="200" w:firstLine="624"/>
        <w:outlineLvl w:val="1"/>
        <w:rPr>
          <w:rFonts w:ascii="Times New Roman" w:eastAsia="楷体_GB2312" w:hAnsi="Times New Roman" w:cs="Times New Roman"/>
          <w:spacing w:val="6"/>
          <w:kern w:val="0"/>
          <w:sz w:val="30"/>
          <w:szCs w:val="30"/>
        </w:rPr>
      </w:pPr>
      <w:bookmarkStart w:id="109" w:name="_Toc18877"/>
      <w:bookmarkStart w:id="110" w:name="_Toc173402211"/>
      <w:bookmarkStart w:id="111" w:name="_Toc173402319"/>
      <w:bookmarkStart w:id="112" w:name="_Toc181092313"/>
      <w:r w:rsidRPr="00CF7F55">
        <w:rPr>
          <w:rFonts w:ascii="Times New Roman" w:eastAsia="楷体_GB2312" w:hAnsi="Times New Roman" w:cs="Times New Roman"/>
          <w:spacing w:val="6"/>
          <w:kern w:val="0"/>
          <w:sz w:val="30"/>
          <w:szCs w:val="30"/>
        </w:rPr>
        <w:t>（四）效果情况分析</w:t>
      </w:r>
      <w:bookmarkEnd w:id="109"/>
      <w:bookmarkEnd w:id="110"/>
      <w:bookmarkEnd w:id="111"/>
      <w:bookmarkEnd w:id="112"/>
    </w:p>
    <w:p w:rsidR="00747408" w:rsidRPr="00CF7F55" w:rsidRDefault="00D200C1"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1.</w:t>
      </w:r>
      <w:r w:rsidR="0028105B" w:rsidRPr="00CF7F55">
        <w:rPr>
          <w:rFonts w:ascii="Times New Roman" w:eastAsia="仿宋_GB2312" w:hAnsi="Times New Roman" w:cs="Times New Roman"/>
          <w:kern w:val="30"/>
          <w:sz w:val="30"/>
          <w:szCs w:val="30"/>
        </w:rPr>
        <w:t>社会效益</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1</w:t>
      </w:r>
      <w:r w:rsidRPr="00CF7F55">
        <w:rPr>
          <w:rFonts w:ascii="Times New Roman" w:eastAsia="仿宋_GB2312" w:hAnsi="Times New Roman" w:cs="Times New Roman"/>
          <w:kern w:val="30"/>
          <w:sz w:val="30"/>
          <w:szCs w:val="30"/>
        </w:rPr>
        <w:t>）上级督办案件办案率</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年完成市级、厅级、部级督办案件</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件，督办案件办案率</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）经济案件涉案金额</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富民县</w:t>
      </w:r>
      <w:proofErr w:type="gramStart"/>
      <w:r w:rsidRPr="00CF7F55">
        <w:rPr>
          <w:rFonts w:ascii="Times New Roman" w:eastAsia="仿宋_GB2312" w:hAnsi="Times New Roman" w:cs="Times New Roman"/>
          <w:kern w:val="30"/>
          <w:sz w:val="30"/>
          <w:szCs w:val="30"/>
        </w:rPr>
        <w:t>晟沅</w:t>
      </w:r>
      <w:proofErr w:type="gramEnd"/>
      <w:r w:rsidRPr="00CF7F55">
        <w:rPr>
          <w:rFonts w:ascii="Times New Roman" w:eastAsia="仿宋_GB2312" w:hAnsi="Times New Roman" w:cs="Times New Roman"/>
          <w:kern w:val="30"/>
          <w:sz w:val="30"/>
          <w:szCs w:val="30"/>
        </w:rPr>
        <w:t>石料有限公司涉嫌非法采矿案</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，涉案金额</w:t>
      </w:r>
      <w:r w:rsidRPr="00CF7F55">
        <w:rPr>
          <w:rFonts w:ascii="Times New Roman" w:eastAsia="仿宋_GB2312" w:hAnsi="Times New Roman" w:cs="Times New Roman"/>
          <w:kern w:val="30"/>
          <w:sz w:val="30"/>
          <w:szCs w:val="30"/>
        </w:rPr>
        <w:t>3276.97</w:t>
      </w:r>
      <w:r w:rsidRPr="00CF7F55">
        <w:rPr>
          <w:rFonts w:ascii="Times New Roman" w:eastAsia="仿宋_GB2312" w:hAnsi="Times New Roman" w:cs="Times New Roman"/>
          <w:kern w:val="30"/>
          <w:sz w:val="30"/>
          <w:szCs w:val="30"/>
        </w:rPr>
        <w:t>万元人民币；</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富民县特大假冒注册商标案</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，涉案商品价值</w:t>
      </w:r>
      <w:r w:rsidRPr="00CF7F55">
        <w:rPr>
          <w:rFonts w:ascii="Times New Roman" w:eastAsia="仿宋_GB2312" w:hAnsi="Times New Roman" w:cs="Times New Roman"/>
          <w:kern w:val="30"/>
          <w:sz w:val="30"/>
          <w:szCs w:val="30"/>
        </w:rPr>
        <w:t>1600</w:t>
      </w:r>
      <w:r w:rsidRPr="00CF7F55">
        <w:rPr>
          <w:rFonts w:ascii="Times New Roman" w:eastAsia="仿宋_GB2312" w:hAnsi="Times New Roman" w:cs="Times New Roman"/>
          <w:kern w:val="30"/>
          <w:sz w:val="30"/>
          <w:szCs w:val="30"/>
        </w:rPr>
        <w:t>余万元。两项案件的涉案金额</w:t>
      </w:r>
      <w:r w:rsidRPr="00CF7F55">
        <w:rPr>
          <w:rFonts w:ascii="Times New Roman" w:eastAsia="仿宋_GB2312" w:hAnsi="Times New Roman" w:cs="Times New Roman"/>
          <w:kern w:val="30"/>
          <w:sz w:val="30"/>
          <w:szCs w:val="30"/>
        </w:rPr>
        <w:t>4800</w:t>
      </w:r>
      <w:r w:rsidRPr="00CF7F55">
        <w:rPr>
          <w:rFonts w:ascii="Times New Roman" w:eastAsia="仿宋_GB2312" w:hAnsi="Times New Roman" w:cs="Times New Roman"/>
          <w:kern w:val="30"/>
          <w:sz w:val="30"/>
          <w:szCs w:val="30"/>
        </w:rPr>
        <w:t>万元以上。</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3</w:t>
      </w:r>
      <w:r w:rsidRPr="00CF7F55">
        <w:rPr>
          <w:rFonts w:ascii="Times New Roman" w:eastAsia="仿宋_GB2312" w:hAnsi="Times New Roman" w:cs="Times New Roman"/>
          <w:kern w:val="30"/>
          <w:sz w:val="30"/>
          <w:szCs w:val="30"/>
        </w:rPr>
        <w:t>）提供公益岗位数量</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县森警大队提供公益岗位</w:t>
      </w:r>
      <w:r w:rsidRPr="00CF7F55">
        <w:rPr>
          <w:rFonts w:ascii="Times New Roman" w:eastAsia="仿宋_GB2312" w:hAnsi="Times New Roman" w:cs="Times New Roman"/>
          <w:kern w:val="30"/>
          <w:sz w:val="30"/>
          <w:szCs w:val="30"/>
        </w:rPr>
        <w:t>2</w:t>
      </w:r>
      <w:r w:rsidRPr="00CF7F55">
        <w:rPr>
          <w:rFonts w:ascii="Times New Roman" w:eastAsia="仿宋_GB2312" w:hAnsi="Times New Roman" w:cs="Times New Roman"/>
          <w:kern w:val="30"/>
          <w:sz w:val="30"/>
          <w:szCs w:val="30"/>
        </w:rPr>
        <w:t>个。</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4</w:t>
      </w:r>
      <w:r w:rsidRPr="00CF7F55">
        <w:rPr>
          <w:rFonts w:ascii="Times New Roman" w:eastAsia="仿宋_GB2312" w:hAnsi="Times New Roman" w:cs="Times New Roman"/>
          <w:kern w:val="30"/>
          <w:sz w:val="30"/>
          <w:szCs w:val="30"/>
        </w:rPr>
        <w:t>）发现问题线索处置率</w:t>
      </w:r>
    </w:p>
    <w:p w:rsidR="00C36E8D"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县森警大队</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年发现问题</w:t>
      </w:r>
      <w:proofErr w:type="gramStart"/>
      <w:r w:rsidRPr="00CF7F55">
        <w:rPr>
          <w:rFonts w:ascii="Times New Roman" w:eastAsia="仿宋_GB2312" w:hAnsi="Times New Roman" w:cs="Times New Roman"/>
          <w:kern w:val="30"/>
          <w:sz w:val="30"/>
          <w:szCs w:val="30"/>
        </w:rPr>
        <w:t>线索均第一时间</w:t>
      </w:r>
      <w:proofErr w:type="gramEnd"/>
      <w:r w:rsidRPr="00CF7F55">
        <w:rPr>
          <w:rFonts w:ascii="Times New Roman" w:eastAsia="仿宋_GB2312" w:hAnsi="Times New Roman" w:cs="Times New Roman"/>
          <w:kern w:val="30"/>
          <w:sz w:val="30"/>
          <w:szCs w:val="30"/>
        </w:rPr>
        <w:t>进行处置，处置率</w:t>
      </w:r>
      <w:r w:rsidRPr="00CF7F55">
        <w:rPr>
          <w:rFonts w:ascii="Times New Roman" w:eastAsia="仿宋_GB2312" w:hAnsi="Times New Roman" w:cs="Times New Roman"/>
          <w:kern w:val="30"/>
          <w:sz w:val="30"/>
          <w:szCs w:val="30"/>
        </w:rPr>
        <w:t>100%</w:t>
      </w:r>
      <w:r w:rsidR="00105165" w:rsidRPr="00CF7F55">
        <w:rPr>
          <w:rFonts w:ascii="Times New Roman" w:eastAsia="仿宋_GB2312" w:hAnsi="Times New Roman" w:cs="Times New Roman"/>
          <w:kern w:val="30"/>
          <w:sz w:val="30"/>
          <w:szCs w:val="30"/>
        </w:rPr>
        <w:t>。</w:t>
      </w:r>
    </w:p>
    <w:p w:rsidR="00C44E97" w:rsidRPr="00CF7F55" w:rsidRDefault="00A02A74"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2</w:t>
      </w:r>
      <w:r w:rsidR="00F65160" w:rsidRPr="00CF7F55">
        <w:rPr>
          <w:rFonts w:ascii="Times New Roman" w:eastAsia="仿宋_GB2312" w:hAnsi="Times New Roman" w:cs="Times New Roman"/>
          <w:kern w:val="30"/>
          <w:sz w:val="30"/>
          <w:szCs w:val="30"/>
        </w:rPr>
        <w:t>.</w:t>
      </w:r>
      <w:r w:rsidR="00F65160" w:rsidRPr="00CF7F55">
        <w:rPr>
          <w:rFonts w:ascii="Times New Roman" w:eastAsia="仿宋_GB2312" w:hAnsi="Times New Roman" w:cs="Times New Roman"/>
          <w:kern w:val="30"/>
          <w:sz w:val="30"/>
          <w:szCs w:val="30"/>
        </w:rPr>
        <w:t>可持续效益</w:t>
      </w:r>
    </w:p>
    <w:p w:rsidR="00105165" w:rsidRPr="00CF7F55" w:rsidRDefault="00C36E8D"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社会公众对打击破坏野生动植物、危害食品药品安全、破坏生态环境、侵犯知识产权违法犯罪工作的认识度方面，</w:t>
      </w:r>
      <w:proofErr w:type="gramStart"/>
      <w:r w:rsidRPr="00CF7F55">
        <w:rPr>
          <w:rFonts w:ascii="Times New Roman" w:eastAsia="仿宋_GB2312" w:hAnsi="Times New Roman" w:cs="Times New Roman"/>
          <w:kern w:val="30"/>
          <w:sz w:val="30"/>
          <w:szCs w:val="30"/>
        </w:rPr>
        <w:t>经开展</w:t>
      </w:r>
      <w:proofErr w:type="gramEnd"/>
      <w:r w:rsidRPr="00CF7F55">
        <w:rPr>
          <w:rFonts w:ascii="Times New Roman" w:eastAsia="仿宋_GB2312" w:hAnsi="Times New Roman" w:cs="Times New Roman"/>
          <w:kern w:val="30"/>
          <w:sz w:val="30"/>
          <w:szCs w:val="30"/>
        </w:rPr>
        <w:t>问卷调查，社会公众对森林相关法规的认知度</w:t>
      </w:r>
      <w:r w:rsidRPr="00CF7F55">
        <w:rPr>
          <w:rFonts w:ascii="Times New Roman" w:eastAsia="仿宋_GB2312" w:hAnsi="Times New Roman" w:cs="Times New Roman"/>
          <w:kern w:val="30"/>
          <w:sz w:val="30"/>
          <w:szCs w:val="30"/>
        </w:rPr>
        <w:t>99.5%</w:t>
      </w:r>
      <w:r w:rsidRPr="00CF7F55">
        <w:rPr>
          <w:rFonts w:ascii="Times New Roman" w:eastAsia="仿宋_GB2312" w:hAnsi="Times New Roman" w:cs="Times New Roman"/>
          <w:kern w:val="30"/>
          <w:sz w:val="30"/>
          <w:szCs w:val="30"/>
        </w:rPr>
        <w:t>，对食品药品、知识产权领域法规的认知度</w:t>
      </w:r>
      <w:r w:rsidRPr="00CF7F55">
        <w:rPr>
          <w:rFonts w:ascii="Times New Roman" w:eastAsia="仿宋_GB2312" w:hAnsi="Times New Roman" w:cs="Times New Roman"/>
          <w:kern w:val="30"/>
          <w:sz w:val="30"/>
          <w:szCs w:val="30"/>
        </w:rPr>
        <w:t>99.0%</w:t>
      </w:r>
      <w:r w:rsidRPr="00CF7F55">
        <w:rPr>
          <w:rFonts w:ascii="Times New Roman" w:eastAsia="仿宋_GB2312" w:hAnsi="Times New Roman" w:cs="Times New Roman"/>
          <w:kern w:val="30"/>
          <w:sz w:val="30"/>
          <w:szCs w:val="30"/>
        </w:rPr>
        <w:t>，对环境保护法规的认知度</w:t>
      </w:r>
      <w:r w:rsidRPr="00CF7F55">
        <w:rPr>
          <w:rFonts w:ascii="Times New Roman" w:eastAsia="仿宋_GB2312" w:hAnsi="Times New Roman" w:cs="Times New Roman"/>
          <w:kern w:val="30"/>
          <w:sz w:val="30"/>
          <w:szCs w:val="30"/>
        </w:rPr>
        <w:t>100%</w:t>
      </w:r>
      <w:r w:rsidRPr="00CF7F55">
        <w:rPr>
          <w:rFonts w:ascii="Times New Roman" w:eastAsia="仿宋_GB2312" w:hAnsi="Times New Roman" w:cs="Times New Roman"/>
          <w:kern w:val="30"/>
          <w:sz w:val="30"/>
          <w:szCs w:val="30"/>
        </w:rPr>
        <w:t>。</w:t>
      </w:r>
    </w:p>
    <w:p w:rsidR="00105165" w:rsidRPr="00CF7F55" w:rsidRDefault="00105165" w:rsidP="00C36E8D">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森警大队新增生态环境安全、食品药品安全、知识产权保护等部门职责，实际已纳入各中队日常工作中，但尚未将新增职责以文字形式编入各股室、中队职责。</w:t>
      </w:r>
    </w:p>
    <w:p w:rsidR="00747408" w:rsidRPr="00CF7F55" w:rsidRDefault="00A02A74"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3</w:t>
      </w:r>
      <w:r w:rsidR="008C293B" w:rsidRPr="00CF7F55">
        <w:rPr>
          <w:rFonts w:ascii="Times New Roman" w:eastAsia="仿宋_GB2312" w:hAnsi="Times New Roman" w:cs="Times New Roman"/>
          <w:kern w:val="30"/>
          <w:sz w:val="30"/>
          <w:szCs w:val="30"/>
        </w:rPr>
        <w:t>.</w:t>
      </w:r>
      <w:r w:rsidR="004833B2" w:rsidRPr="00CF7F55">
        <w:rPr>
          <w:rFonts w:ascii="Times New Roman" w:eastAsia="仿宋_GB2312" w:hAnsi="Times New Roman" w:cs="Times New Roman"/>
          <w:kern w:val="30"/>
          <w:sz w:val="30"/>
          <w:szCs w:val="30"/>
        </w:rPr>
        <w:t>满意度</w:t>
      </w:r>
    </w:p>
    <w:p w:rsidR="00747408" w:rsidRPr="00CF7F55" w:rsidRDefault="008C293B"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根据问卷调查统计，</w:t>
      </w:r>
      <w:r w:rsidR="00C80901" w:rsidRPr="00CF7F55">
        <w:rPr>
          <w:rFonts w:ascii="Times New Roman" w:eastAsia="仿宋_GB2312" w:hAnsi="Times New Roman" w:cs="Times New Roman"/>
          <w:kern w:val="30"/>
          <w:sz w:val="30"/>
          <w:szCs w:val="30"/>
        </w:rPr>
        <w:t>共</w:t>
      </w:r>
      <w:r w:rsidRPr="00CF7F55">
        <w:rPr>
          <w:rFonts w:ascii="Times New Roman" w:eastAsia="仿宋_GB2312" w:hAnsi="Times New Roman" w:cs="Times New Roman"/>
          <w:kern w:val="30"/>
          <w:sz w:val="30"/>
          <w:szCs w:val="30"/>
        </w:rPr>
        <w:t>回收有效问卷</w:t>
      </w:r>
      <w:r w:rsidR="00A453AF" w:rsidRPr="00CF7F55">
        <w:rPr>
          <w:rFonts w:ascii="Times New Roman" w:eastAsia="仿宋_GB2312" w:hAnsi="Times New Roman" w:cs="Times New Roman"/>
          <w:kern w:val="30"/>
          <w:sz w:val="30"/>
          <w:szCs w:val="30"/>
        </w:rPr>
        <w:t>52</w:t>
      </w:r>
      <w:r w:rsidR="00A453AF" w:rsidRPr="00CF7F55">
        <w:rPr>
          <w:rFonts w:ascii="Times New Roman" w:eastAsia="仿宋_GB2312" w:hAnsi="Times New Roman" w:cs="Times New Roman"/>
          <w:kern w:val="30"/>
          <w:sz w:val="30"/>
          <w:szCs w:val="30"/>
        </w:rPr>
        <w:t>份</w:t>
      </w:r>
      <w:r w:rsidRPr="00CF7F55">
        <w:rPr>
          <w:rFonts w:ascii="Times New Roman" w:eastAsia="仿宋_GB2312" w:hAnsi="Times New Roman" w:cs="Times New Roman"/>
          <w:kern w:val="30"/>
          <w:sz w:val="30"/>
          <w:szCs w:val="30"/>
        </w:rPr>
        <w:t>，满意</w:t>
      </w:r>
      <w:proofErr w:type="gramStart"/>
      <w:r w:rsidRPr="00CF7F55">
        <w:rPr>
          <w:rFonts w:ascii="Times New Roman" w:eastAsia="仿宋_GB2312" w:hAnsi="Times New Roman" w:cs="Times New Roman"/>
          <w:kern w:val="30"/>
          <w:sz w:val="30"/>
          <w:szCs w:val="30"/>
        </w:rPr>
        <w:t>度</w:t>
      </w:r>
      <w:r w:rsidR="00C80901" w:rsidRPr="00CF7F55">
        <w:rPr>
          <w:rFonts w:ascii="Times New Roman" w:eastAsia="仿宋_GB2312" w:hAnsi="Times New Roman" w:cs="Times New Roman"/>
          <w:kern w:val="30"/>
          <w:sz w:val="30"/>
          <w:szCs w:val="30"/>
        </w:rPr>
        <w:t>统计</w:t>
      </w:r>
      <w:proofErr w:type="gramEnd"/>
      <w:r w:rsidR="00C80901" w:rsidRPr="00CF7F55">
        <w:rPr>
          <w:rFonts w:ascii="Times New Roman" w:eastAsia="仿宋_GB2312" w:hAnsi="Times New Roman" w:cs="Times New Roman"/>
          <w:kern w:val="30"/>
          <w:sz w:val="30"/>
          <w:szCs w:val="30"/>
        </w:rPr>
        <w:t>得分</w:t>
      </w:r>
      <w:r w:rsidRPr="00CF7F55">
        <w:rPr>
          <w:rFonts w:ascii="Times New Roman" w:eastAsia="仿宋_GB2312" w:hAnsi="Times New Roman" w:cs="Times New Roman"/>
          <w:kern w:val="30"/>
          <w:sz w:val="30"/>
          <w:szCs w:val="30"/>
        </w:rPr>
        <w:t>为</w:t>
      </w:r>
      <w:r w:rsidR="00494630" w:rsidRPr="00CF7F55">
        <w:rPr>
          <w:rFonts w:ascii="Times New Roman" w:eastAsia="仿宋_GB2312" w:hAnsi="Times New Roman" w:cs="Times New Roman"/>
          <w:kern w:val="30"/>
          <w:sz w:val="30"/>
          <w:szCs w:val="30"/>
        </w:rPr>
        <w:t>9</w:t>
      </w:r>
      <w:r w:rsidR="00C36E8D" w:rsidRPr="00CF7F55">
        <w:rPr>
          <w:rFonts w:ascii="Times New Roman" w:eastAsia="仿宋_GB2312" w:hAnsi="Times New Roman" w:cs="Times New Roman"/>
          <w:kern w:val="30"/>
          <w:sz w:val="30"/>
          <w:szCs w:val="30"/>
        </w:rPr>
        <w:t>9.36</w:t>
      </w:r>
      <w:r w:rsidR="00494630"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w:t>
      </w:r>
    </w:p>
    <w:p w:rsidR="00747408" w:rsidRPr="00CF7F55" w:rsidRDefault="00A02A74" w:rsidP="0014648D">
      <w:pPr>
        <w:spacing w:line="590" w:lineRule="exact"/>
        <w:ind w:firstLineChars="200" w:firstLine="624"/>
        <w:outlineLvl w:val="0"/>
        <w:rPr>
          <w:rFonts w:ascii="Times New Roman" w:eastAsia="黑体" w:hAnsi="Times New Roman" w:cs="Times New Roman"/>
          <w:spacing w:val="6"/>
          <w:kern w:val="0"/>
          <w:sz w:val="30"/>
          <w:szCs w:val="30"/>
        </w:rPr>
      </w:pPr>
      <w:bookmarkStart w:id="113" w:name="_Toc16934"/>
      <w:bookmarkStart w:id="114" w:name="_Toc12508"/>
      <w:bookmarkStart w:id="115" w:name="_Toc173402212"/>
      <w:bookmarkStart w:id="116" w:name="_Toc173402320"/>
      <w:bookmarkStart w:id="117" w:name="_Toc181092314"/>
      <w:bookmarkEnd w:id="96"/>
      <w:r w:rsidRPr="00CF7F55">
        <w:rPr>
          <w:rFonts w:ascii="Times New Roman" w:eastAsia="黑体" w:hAnsi="Times New Roman" w:cs="Times New Roman"/>
          <w:spacing w:val="6"/>
          <w:kern w:val="0"/>
          <w:sz w:val="30"/>
          <w:szCs w:val="30"/>
        </w:rPr>
        <w:t>五</w:t>
      </w:r>
      <w:r w:rsidR="008C293B" w:rsidRPr="00CF7F55">
        <w:rPr>
          <w:rFonts w:ascii="Times New Roman" w:eastAsia="黑体" w:hAnsi="Times New Roman" w:cs="Times New Roman"/>
          <w:spacing w:val="6"/>
          <w:kern w:val="0"/>
          <w:sz w:val="30"/>
          <w:szCs w:val="30"/>
        </w:rPr>
        <w:t>、存在的</w:t>
      </w:r>
      <w:r w:rsidRPr="00CF7F55">
        <w:rPr>
          <w:rFonts w:ascii="Times New Roman" w:eastAsia="黑体" w:hAnsi="Times New Roman" w:cs="Times New Roman"/>
          <w:spacing w:val="6"/>
          <w:kern w:val="0"/>
          <w:sz w:val="30"/>
          <w:szCs w:val="30"/>
        </w:rPr>
        <w:t>主要</w:t>
      </w:r>
      <w:r w:rsidR="008C293B" w:rsidRPr="00CF7F55">
        <w:rPr>
          <w:rFonts w:ascii="Times New Roman" w:eastAsia="黑体" w:hAnsi="Times New Roman" w:cs="Times New Roman"/>
          <w:spacing w:val="6"/>
          <w:kern w:val="0"/>
          <w:sz w:val="30"/>
          <w:szCs w:val="30"/>
        </w:rPr>
        <w:t>问题</w:t>
      </w:r>
      <w:bookmarkEnd w:id="113"/>
      <w:bookmarkEnd w:id="114"/>
      <w:bookmarkEnd w:id="115"/>
      <w:bookmarkEnd w:id="116"/>
      <w:bookmarkEnd w:id="117"/>
    </w:p>
    <w:p w:rsidR="0089512F" w:rsidRPr="00CF7F55" w:rsidRDefault="006E6E68" w:rsidP="00FA71F3">
      <w:pPr>
        <w:spacing w:line="590" w:lineRule="exact"/>
        <w:ind w:firstLineChars="200" w:firstLine="624"/>
        <w:outlineLvl w:val="1"/>
        <w:rPr>
          <w:rFonts w:ascii="Times New Roman" w:eastAsia="楷体_GB2312" w:hAnsi="Times New Roman" w:cs="Times New Roman"/>
          <w:spacing w:val="6"/>
          <w:kern w:val="0"/>
          <w:sz w:val="30"/>
          <w:szCs w:val="30"/>
        </w:rPr>
      </w:pPr>
      <w:bookmarkStart w:id="118" w:name="_Toc173402213"/>
      <w:bookmarkStart w:id="119" w:name="_Toc173402321"/>
      <w:bookmarkStart w:id="120" w:name="_Toc181092315"/>
      <w:bookmarkStart w:id="121" w:name="_Toc16742"/>
      <w:bookmarkStart w:id="122" w:name="_Toc24311"/>
      <w:bookmarkStart w:id="123" w:name="_Toc14088"/>
      <w:bookmarkStart w:id="124" w:name="_Toc31656"/>
      <w:bookmarkStart w:id="125" w:name="_Toc26499"/>
      <w:bookmarkStart w:id="126" w:name="_Toc25395"/>
      <w:bookmarkStart w:id="127" w:name="_Toc1220"/>
      <w:bookmarkStart w:id="128" w:name="_Toc22564"/>
      <w:bookmarkStart w:id="129" w:name="_Toc14793"/>
      <w:r w:rsidRPr="00CF7F55">
        <w:rPr>
          <w:rFonts w:ascii="Times New Roman" w:eastAsia="楷体_GB2312" w:hAnsi="Times New Roman" w:cs="Times New Roman"/>
          <w:spacing w:val="6"/>
          <w:kern w:val="0"/>
          <w:sz w:val="30"/>
          <w:szCs w:val="30"/>
        </w:rPr>
        <w:t>（一）</w:t>
      </w:r>
      <w:r w:rsidR="00C80901" w:rsidRPr="00CF7F55">
        <w:rPr>
          <w:rFonts w:ascii="Times New Roman" w:eastAsia="楷体_GB2312" w:hAnsi="Times New Roman" w:cs="Times New Roman"/>
          <w:spacing w:val="6"/>
          <w:kern w:val="0"/>
          <w:sz w:val="30"/>
          <w:szCs w:val="30"/>
        </w:rPr>
        <w:t>预算</w:t>
      </w:r>
      <w:r w:rsidR="00517282" w:rsidRPr="00CF7F55">
        <w:rPr>
          <w:rFonts w:ascii="Times New Roman" w:eastAsia="楷体_GB2312" w:hAnsi="Times New Roman" w:cs="Times New Roman"/>
          <w:spacing w:val="6"/>
          <w:kern w:val="0"/>
          <w:sz w:val="30"/>
          <w:szCs w:val="30"/>
        </w:rPr>
        <w:t>编制方面存在的问题</w:t>
      </w:r>
      <w:bookmarkEnd w:id="118"/>
      <w:bookmarkEnd w:id="119"/>
      <w:bookmarkEnd w:id="120"/>
    </w:p>
    <w:p w:rsidR="003966CA" w:rsidRPr="00CF7F55" w:rsidRDefault="00517282"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从</w:t>
      </w:r>
      <w:r w:rsidR="005B2BAD" w:rsidRPr="00CF7F55">
        <w:rPr>
          <w:rFonts w:ascii="Times New Roman" w:eastAsia="仿宋_GB2312" w:hAnsi="Times New Roman" w:cs="Times New Roman"/>
          <w:kern w:val="30"/>
          <w:sz w:val="30"/>
          <w:szCs w:val="30"/>
        </w:rPr>
        <w:t>县森警大队</w:t>
      </w:r>
      <w:r w:rsidRPr="00CF7F55">
        <w:rPr>
          <w:rFonts w:ascii="Times New Roman" w:eastAsia="仿宋_GB2312" w:hAnsi="Times New Roman" w:cs="Times New Roman"/>
          <w:kern w:val="30"/>
          <w:sz w:val="30"/>
          <w:szCs w:val="30"/>
        </w:rPr>
        <w:t>2023</w:t>
      </w:r>
      <w:r w:rsidRPr="00CF7F55">
        <w:rPr>
          <w:rFonts w:ascii="Times New Roman" w:eastAsia="仿宋_GB2312" w:hAnsi="Times New Roman" w:cs="Times New Roman"/>
          <w:kern w:val="30"/>
          <w:sz w:val="30"/>
          <w:szCs w:val="30"/>
        </w:rPr>
        <w:t>年度部门绩效目标的设定来看，</w:t>
      </w:r>
      <w:r w:rsidR="00580122" w:rsidRPr="00CF7F55">
        <w:rPr>
          <w:rFonts w:ascii="Times New Roman" w:eastAsia="仿宋_GB2312" w:hAnsi="Times New Roman" w:cs="Times New Roman"/>
          <w:kern w:val="30"/>
          <w:sz w:val="30"/>
          <w:szCs w:val="30"/>
        </w:rPr>
        <w:t>整体绩效目标</w:t>
      </w:r>
      <w:proofErr w:type="gramStart"/>
      <w:r w:rsidR="00580122" w:rsidRPr="00CF7F55">
        <w:rPr>
          <w:rFonts w:ascii="Times New Roman" w:eastAsia="仿宋_GB2312" w:hAnsi="Times New Roman" w:cs="Times New Roman"/>
          <w:kern w:val="30"/>
          <w:sz w:val="30"/>
          <w:szCs w:val="30"/>
        </w:rPr>
        <w:t>仅设立</w:t>
      </w:r>
      <w:proofErr w:type="gramEnd"/>
      <w:r w:rsidR="00580122" w:rsidRPr="00CF7F55">
        <w:rPr>
          <w:rFonts w:ascii="Times New Roman" w:eastAsia="仿宋_GB2312" w:hAnsi="Times New Roman" w:cs="Times New Roman"/>
          <w:kern w:val="30"/>
          <w:sz w:val="30"/>
          <w:szCs w:val="30"/>
        </w:rPr>
        <w:t>了侦办各类案件的数量指标，缺少聘用警务辅助人数、案件侦办操作流程合</w:t>
      </w:r>
      <w:proofErr w:type="gramStart"/>
      <w:r w:rsidR="00580122" w:rsidRPr="00CF7F55">
        <w:rPr>
          <w:rFonts w:ascii="Times New Roman" w:eastAsia="仿宋_GB2312" w:hAnsi="Times New Roman" w:cs="Times New Roman"/>
          <w:kern w:val="30"/>
          <w:sz w:val="30"/>
          <w:szCs w:val="30"/>
        </w:rPr>
        <w:t>规</w:t>
      </w:r>
      <w:proofErr w:type="gramEnd"/>
      <w:r w:rsidR="00580122" w:rsidRPr="00CF7F55">
        <w:rPr>
          <w:rFonts w:ascii="Times New Roman" w:eastAsia="仿宋_GB2312" w:hAnsi="Times New Roman" w:cs="Times New Roman"/>
          <w:kern w:val="30"/>
          <w:sz w:val="30"/>
          <w:szCs w:val="30"/>
        </w:rPr>
        <w:t>率、案件破案率、法律法规知晓率等指标。指标设定不完整、细化程度不够。</w:t>
      </w:r>
    </w:p>
    <w:p w:rsidR="00517282" w:rsidRPr="00CF7F55" w:rsidRDefault="0089512F" w:rsidP="00D81373">
      <w:pPr>
        <w:spacing w:line="590" w:lineRule="exact"/>
        <w:ind w:firstLineChars="200" w:firstLine="624"/>
        <w:outlineLvl w:val="1"/>
        <w:rPr>
          <w:rFonts w:ascii="Times New Roman" w:eastAsia="楷体_GB2312" w:hAnsi="Times New Roman" w:cs="Times New Roman"/>
          <w:spacing w:val="6"/>
          <w:kern w:val="0"/>
          <w:sz w:val="30"/>
          <w:szCs w:val="30"/>
        </w:rPr>
      </w:pPr>
      <w:bookmarkStart w:id="130" w:name="_Toc10137"/>
      <w:bookmarkStart w:id="131" w:name="_Toc20208"/>
      <w:bookmarkStart w:id="132" w:name="_Toc23803"/>
      <w:bookmarkStart w:id="133" w:name="_Toc13006"/>
      <w:bookmarkStart w:id="134" w:name="_Toc11447"/>
      <w:bookmarkStart w:id="135" w:name="_Toc6556"/>
      <w:bookmarkStart w:id="136" w:name="_Toc173402214"/>
      <w:bookmarkStart w:id="137" w:name="_Toc173402322"/>
      <w:bookmarkStart w:id="138" w:name="_Toc181092316"/>
      <w:bookmarkEnd w:id="121"/>
      <w:bookmarkEnd w:id="122"/>
      <w:bookmarkEnd w:id="123"/>
      <w:bookmarkEnd w:id="124"/>
      <w:bookmarkEnd w:id="125"/>
      <w:bookmarkEnd w:id="126"/>
      <w:bookmarkEnd w:id="127"/>
      <w:r w:rsidRPr="00CF7F55">
        <w:rPr>
          <w:rFonts w:ascii="Times New Roman" w:eastAsia="楷体_GB2312" w:hAnsi="Times New Roman" w:cs="Times New Roman"/>
          <w:spacing w:val="6"/>
          <w:kern w:val="0"/>
          <w:sz w:val="30"/>
          <w:szCs w:val="30"/>
        </w:rPr>
        <w:t>（</w:t>
      </w:r>
      <w:r w:rsidR="009D1667" w:rsidRPr="00CF7F55">
        <w:rPr>
          <w:rFonts w:ascii="Times New Roman" w:eastAsia="楷体_GB2312" w:hAnsi="Times New Roman" w:cs="Times New Roman"/>
          <w:spacing w:val="6"/>
          <w:kern w:val="0"/>
          <w:sz w:val="30"/>
          <w:szCs w:val="30"/>
        </w:rPr>
        <w:t>二</w:t>
      </w:r>
      <w:r w:rsidR="008C293B" w:rsidRPr="00CF7F55">
        <w:rPr>
          <w:rFonts w:ascii="Times New Roman" w:eastAsia="楷体_GB2312" w:hAnsi="Times New Roman" w:cs="Times New Roman"/>
          <w:spacing w:val="6"/>
          <w:kern w:val="0"/>
          <w:sz w:val="30"/>
          <w:szCs w:val="30"/>
        </w:rPr>
        <w:t>）</w:t>
      </w:r>
      <w:r w:rsidR="00D81373" w:rsidRPr="00CF7F55">
        <w:rPr>
          <w:rFonts w:ascii="Times New Roman" w:eastAsia="楷体_GB2312" w:hAnsi="Times New Roman" w:cs="Times New Roman"/>
          <w:spacing w:val="6"/>
          <w:kern w:val="0"/>
          <w:sz w:val="30"/>
          <w:szCs w:val="30"/>
        </w:rPr>
        <w:t>固定</w:t>
      </w:r>
      <w:r w:rsidR="00517282" w:rsidRPr="00CF7F55">
        <w:rPr>
          <w:rFonts w:ascii="Times New Roman" w:eastAsia="楷体_GB2312" w:hAnsi="Times New Roman" w:cs="Times New Roman"/>
          <w:spacing w:val="6"/>
          <w:kern w:val="0"/>
          <w:sz w:val="30"/>
          <w:szCs w:val="30"/>
        </w:rPr>
        <w:t>资产管理方面存在</w:t>
      </w:r>
      <w:r w:rsidR="008C293B" w:rsidRPr="00CF7F55">
        <w:rPr>
          <w:rFonts w:ascii="Times New Roman" w:eastAsia="楷体_GB2312" w:hAnsi="Times New Roman" w:cs="Times New Roman"/>
          <w:spacing w:val="6"/>
          <w:kern w:val="0"/>
          <w:sz w:val="30"/>
          <w:szCs w:val="30"/>
        </w:rPr>
        <w:t>的问题</w:t>
      </w:r>
      <w:bookmarkEnd w:id="130"/>
      <w:bookmarkEnd w:id="131"/>
      <w:bookmarkEnd w:id="132"/>
      <w:bookmarkEnd w:id="133"/>
      <w:bookmarkEnd w:id="134"/>
      <w:bookmarkEnd w:id="135"/>
      <w:bookmarkEnd w:id="136"/>
      <w:bookmarkEnd w:id="137"/>
      <w:bookmarkEnd w:id="138"/>
    </w:p>
    <w:p w:rsidR="00105165" w:rsidRPr="00CF7F55" w:rsidRDefault="00D81373" w:rsidP="00580122">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森警大队</w:t>
      </w:r>
      <w:r w:rsidR="00517282" w:rsidRPr="00CF7F55">
        <w:rPr>
          <w:rFonts w:ascii="Times New Roman" w:eastAsia="仿宋_GB2312" w:hAnsi="Times New Roman" w:cs="Times New Roman"/>
          <w:kern w:val="30"/>
          <w:sz w:val="30"/>
          <w:szCs w:val="30"/>
        </w:rPr>
        <w:t>固定资产管理存在报废处置不及时、未贴标签、责任管理不到位等问题</w:t>
      </w:r>
      <w:r w:rsidR="00580122" w:rsidRPr="00CF7F55">
        <w:rPr>
          <w:rFonts w:ascii="Times New Roman" w:eastAsia="仿宋_GB2312" w:hAnsi="Times New Roman" w:cs="Times New Roman"/>
          <w:kern w:val="30"/>
          <w:sz w:val="30"/>
          <w:szCs w:val="30"/>
        </w:rPr>
        <w:t>，</w:t>
      </w:r>
      <w:proofErr w:type="gramStart"/>
      <w:r w:rsidR="00580122" w:rsidRPr="00CF7F55">
        <w:rPr>
          <w:rFonts w:ascii="Times New Roman" w:eastAsia="仿宋_GB2312" w:hAnsi="Times New Roman" w:cs="Times New Roman"/>
          <w:kern w:val="30"/>
          <w:sz w:val="30"/>
          <w:szCs w:val="30"/>
        </w:rPr>
        <w:t>经抽盘部分</w:t>
      </w:r>
      <w:proofErr w:type="gramEnd"/>
      <w:r w:rsidR="00580122" w:rsidRPr="00CF7F55">
        <w:rPr>
          <w:rFonts w:ascii="Times New Roman" w:eastAsia="仿宋_GB2312" w:hAnsi="Times New Roman" w:cs="Times New Roman"/>
          <w:kern w:val="30"/>
          <w:sz w:val="30"/>
          <w:szCs w:val="30"/>
        </w:rPr>
        <w:t>固定资产（</w:t>
      </w:r>
      <w:r w:rsidR="00580122" w:rsidRPr="00CF7F55">
        <w:rPr>
          <w:rFonts w:ascii="Times New Roman" w:eastAsia="仿宋_GB2312" w:hAnsi="Times New Roman" w:cs="Times New Roman"/>
          <w:kern w:val="30"/>
          <w:sz w:val="30"/>
          <w:szCs w:val="30"/>
        </w:rPr>
        <w:t>32</w:t>
      </w:r>
      <w:r w:rsidR="00580122" w:rsidRPr="00CF7F55">
        <w:rPr>
          <w:rFonts w:ascii="Times New Roman" w:eastAsia="仿宋_GB2312" w:hAnsi="Times New Roman" w:cs="Times New Roman"/>
          <w:kern w:val="30"/>
          <w:sz w:val="30"/>
          <w:szCs w:val="30"/>
        </w:rPr>
        <w:t>项），发现部分资产闲置、利用率不高（包括照相机、摄像机、执法记录仪等资产</w:t>
      </w:r>
      <w:r w:rsidR="00580122" w:rsidRPr="00CF7F55">
        <w:rPr>
          <w:rFonts w:ascii="Times New Roman" w:eastAsia="仿宋_GB2312" w:hAnsi="Times New Roman" w:cs="Times New Roman"/>
          <w:kern w:val="30"/>
          <w:sz w:val="30"/>
          <w:szCs w:val="30"/>
        </w:rPr>
        <w:t>5</w:t>
      </w:r>
      <w:r w:rsidR="00580122" w:rsidRPr="00CF7F55">
        <w:rPr>
          <w:rFonts w:ascii="Times New Roman" w:eastAsia="仿宋_GB2312" w:hAnsi="Times New Roman" w:cs="Times New Roman"/>
          <w:kern w:val="30"/>
          <w:sz w:val="30"/>
          <w:szCs w:val="30"/>
        </w:rPr>
        <w:t>项），且实物资产未张贴标签，不利于后续的资产盘点与保管责任的落实。其次，对部门所属房产情况进行核实，发现县森警大队位于永定街道大营营兴北路</w:t>
      </w:r>
      <w:r w:rsidR="00580122" w:rsidRPr="00CF7F55">
        <w:rPr>
          <w:rFonts w:ascii="Times New Roman" w:eastAsia="仿宋_GB2312" w:hAnsi="Times New Roman" w:cs="Times New Roman"/>
          <w:kern w:val="30"/>
          <w:sz w:val="30"/>
          <w:szCs w:val="30"/>
        </w:rPr>
        <w:t>10</w:t>
      </w:r>
      <w:r w:rsidR="00580122" w:rsidRPr="00CF7F55">
        <w:rPr>
          <w:rFonts w:ascii="Times New Roman" w:eastAsia="仿宋_GB2312" w:hAnsi="Times New Roman" w:cs="Times New Roman"/>
          <w:kern w:val="30"/>
          <w:sz w:val="30"/>
          <w:szCs w:val="30"/>
        </w:rPr>
        <w:t>号的办公用房仅有土地使用权证书（富国用（</w:t>
      </w:r>
      <w:r w:rsidR="00580122" w:rsidRPr="00CF7F55">
        <w:rPr>
          <w:rFonts w:ascii="Times New Roman" w:eastAsia="仿宋_GB2312" w:hAnsi="Times New Roman" w:cs="Times New Roman"/>
          <w:kern w:val="30"/>
          <w:sz w:val="30"/>
          <w:szCs w:val="30"/>
        </w:rPr>
        <w:t>2011</w:t>
      </w:r>
      <w:r w:rsidR="00580122" w:rsidRPr="00CF7F55">
        <w:rPr>
          <w:rFonts w:ascii="Times New Roman" w:eastAsia="仿宋_GB2312" w:hAnsi="Times New Roman" w:cs="Times New Roman"/>
          <w:kern w:val="30"/>
          <w:sz w:val="30"/>
          <w:szCs w:val="30"/>
        </w:rPr>
        <w:t>）第</w:t>
      </w:r>
      <w:r w:rsidR="00580122" w:rsidRPr="00CF7F55">
        <w:rPr>
          <w:rFonts w:ascii="Times New Roman" w:eastAsia="仿宋_GB2312" w:hAnsi="Times New Roman" w:cs="Times New Roman"/>
          <w:kern w:val="30"/>
          <w:sz w:val="30"/>
          <w:szCs w:val="30"/>
        </w:rPr>
        <w:t>171</w:t>
      </w:r>
      <w:r w:rsidR="00580122" w:rsidRPr="00CF7F55">
        <w:rPr>
          <w:rFonts w:ascii="Times New Roman" w:eastAsia="仿宋_GB2312" w:hAnsi="Times New Roman" w:cs="Times New Roman"/>
          <w:kern w:val="30"/>
          <w:sz w:val="30"/>
          <w:szCs w:val="30"/>
        </w:rPr>
        <w:t>号，使用权面积</w:t>
      </w:r>
      <w:r w:rsidR="00580122" w:rsidRPr="00CF7F55">
        <w:rPr>
          <w:rFonts w:ascii="Times New Roman" w:eastAsia="仿宋_GB2312" w:hAnsi="Times New Roman" w:cs="Times New Roman"/>
          <w:kern w:val="30"/>
          <w:sz w:val="30"/>
          <w:szCs w:val="30"/>
        </w:rPr>
        <w:t>2666.67</w:t>
      </w:r>
      <w:r w:rsidR="00580122" w:rsidRPr="00CF7F55">
        <w:rPr>
          <w:rFonts w:ascii="Times New Roman" w:eastAsia="仿宋_GB2312" w:hAnsi="Times New Roman" w:cs="Times New Roman"/>
          <w:kern w:val="30"/>
          <w:sz w:val="30"/>
          <w:szCs w:val="30"/>
        </w:rPr>
        <w:t>平方米），无房屋产权证书（卡片记载房屋面积</w:t>
      </w:r>
      <w:r w:rsidR="00580122" w:rsidRPr="00CF7F55">
        <w:rPr>
          <w:rFonts w:ascii="Times New Roman" w:eastAsia="仿宋_GB2312" w:hAnsi="Times New Roman" w:cs="Times New Roman"/>
          <w:kern w:val="30"/>
          <w:sz w:val="30"/>
          <w:szCs w:val="30"/>
        </w:rPr>
        <w:t>1113</w:t>
      </w:r>
      <w:r w:rsidR="00580122" w:rsidRPr="00CF7F55">
        <w:rPr>
          <w:rFonts w:ascii="Times New Roman" w:eastAsia="仿宋_GB2312" w:hAnsi="Times New Roman" w:cs="Times New Roman"/>
          <w:kern w:val="30"/>
          <w:sz w:val="30"/>
          <w:szCs w:val="30"/>
        </w:rPr>
        <w:t>平方米），且土地使用权人为富民县森林公安局，与目前的单位名称不一致，未进行证书更名；另外，县森警大队</w:t>
      </w:r>
      <w:proofErr w:type="gramStart"/>
      <w:r w:rsidR="00580122" w:rsidRPr="00CF7F55">
        <w:rPr>
          <w:rFonts w:ascii="Times New Roman" w:eastAsia="仿宋_GB2312" w:hAnsi="Times New Roman" w:cs="Times New Roman"/>
          <w:kern w:val="30"/>
          <w:sz w:val="30"/>
          <w:szCs w:val="30"/>
        </w:rPr>
        <w:t>位于罗免镇原</w:t>
      </w:r>
      <w:proofErr w:type="gramEnd"/>
      <w:r w:rsidR="00580122" w:rsidRPr="00CF7F55">
        <w:rPr>
          <w:rFonts w:ascii="Times New Roman" w:eastAsia="仿宋_GB2312" w:hAnsi="Times New Roman" w:cs="Times New Roman"/>
          <w:kern w:val="30"/>
          <w:sz w:val="30"/>
          <w:szCs w:val="30"/>
        </w:rPr>
        <w:t>林业站（</w:t>
      </w:r>
      <w:proofErr w:type="gramStart"/>
      <w:r w:rsidR="00580122" w:rsidRPr="00CF7F55">
        <w:rPr>
          <w:rFonts w:ascii="Times New Roman" w:eastAsia="仿宋_GB2312" w:hAnsi="Times New Roman" w:cs="Times New Roman"/>
          <w:kern w:val="30"/>
          <w:sz w:val="30"/>
          <w:szCs w:val="30"/>
        </w:rPr>
        <w:t>昆禄公路旁</w:t>
      </w:r>
      <w:proofErr w:type="gramEnd"/>
      <w:r w:rsidR="00580122" w:rsidRPr="00CF7F55">
        <w:rPr>
          <w:rFonts w:ascii="Times New Roman" w:eastAsia="仿宋_GB2312" w:hAnsi="Times New Roman" w:cs="Times New Roman"/>
          <w:kern w:val="30"/>
          <w:sz w:val="30"/>
          <w:szCs w:val="30"/>
        </w:rPr>
        <w:t>）林区派出所用房（卡片记载房屋面积</w:t>
      </w:r>
      <w:r w:rsidR="00580122" w:rsidRPr="00CF7F55">
        <w:rPr>
          <w:rFonts w:ascii="Times New Roman" w:eastAsia="仿宋_GB2312" w:hAnsi="Times New Roman" w:cs="Times New Roman"/>
          <w:kern w:val="30"/>
          <w:sz w:val="30"/>
          <w:szCs w:val="30"/>
        </w:rPr>
        <w:t>2334</w:t>
      </w:r>
      <w:r w:rsidR="00580122" w:rsidRPr="00CF7F55">
        <w:rPr>
          <w:rFonts w:ascii="Times New Roman" w:eastAsia="仿宋_GB2312" w:hAnsi="Times New Roman" w:cs="Times New Roman"/>
          <w:kern w:val="30"/>
          <w:sz w:val="30"/>
          <w:szCs w:val="30"/>
        </w:rPr>
        <w:t>平方米、资产原值</w:t>
      </w:r>
      <w:r w:rsidR="00580122" w:rsidRPr="00CF7F55">
        <w:rPr>
          <w:rFonts w:ascii="Times New Roman" w:eastAsia="仿宋_GB2312" w:hAnsi="Times New Roman" w:cs="Times New Roman"/>
          <w:kern w:val="30"/>
          <w:sz w:val="30"/>
          <w:szCs w:val="30"/>
        </w:rPr>
        <w:t>15.00</w:t>
      </w:r>
      <w:r w:rsidR="00580122" w:rsidRPr="00CF7F55">
        <w:rPr>
          <w:rFonts w:ascii="Times New Roman" w:eastAsia="仿宋_GB2312" w:hAnsi="Times New Roman" w:cs="Times New Roman"/>
          <w:kern w:val="30"/>
          <w:sz w:val="30"/>
          <w:szCs w:val="30"/>
        </w:rPr>
        <w:t>万元），</w:t>
      </w:r>
      <w:r w:rsidR="00105165" w:rsidRPr="00CF7F55">
        <w:rPr>
          <w:rFonts w:ascii="Times New Roman" w:eastAsia="仿宋_GB2312" w:hAnsi="Times New Roman" w:cs="Times New Roman"/>
          <w:kern w:val="30"/>
          <w:sz w:val="30"/>
          <w:szCs w:val="30"/>
        </w:rPr>
        <w:t>县森警大队一直未与林业站进行房产实物移交，该房产处于未使用、无管理状态，不利于国有资产的安全保管与有效使用。</w:t>
      </w:r>
    </w:p>
    <w:p w:rsidR="009D1667" w:rsidRPr="00CF7F55" w:rsidRDefault="0009592B" w:rsidP="00FA71F3">
      <w:pPr>
        <w:spacing w:line="590" w:lineRule="exact"/>
        <w:ind w:firstLineChars="200" w:firstLine="624"/>
        <w:outlineLvl w:val="1"/>
        <w:rPr>
          <w:rFonts w:ascii="Times New Roman" w:eastAsia="楷体_GB2312" w:hAnsi="Times New Roman" w:cs="Times New Roman"/>
          <w:spacing w:val="6"/>
          <w:kern w:val="0"/>
          <w:sz w:val="30"/>
          <w:szCs w:val="30"/>
        </w:rPr>
      </w:pPr>
      <w:bookmarkStart w:id="139" w:name="_Toc15037"/>
      <w:bookmarkStart w:id="140" w:name="_Toc3183"/>
      <w:bookmarkStart w:id="141" w:name="_Toc13765"/>
      <w:bookmarkStart w:id="142" w:name="_Toc28994"/>
      <w:bookmarkStart w:id="143" w:name="_Toc884"/>
      <w:bookmarkStart w:id="144" w:name="_Toc173402215"/>
      <w:bookmarkStart w:id="145" w:name="_Toc173402323"/>
      <w:bookmarkStart w:id="146" w:name="_Toc181092317"/>
      <w:r w:rsidRPr="00CF7F55">
        <w:rPr>
          <w:rFonts w:ascii="Times New Roman" w:eastAsia="楷体_GB2312" w:hAnsi="Times New Roman" w:cs="Times New Roman"/>
          <w:spacing w:val="6"/>
          <w:kern w:val="0"/>
          <w:sz w:val="30"/>
          <w:szCs w:val="30"/>
        </w:rPr>
        <w:t>（三</w:t>
      </w:r>
      <w:r w:rsidR="009D1667" w:rsidRPr="00CF7F55">
        <w:rPr>
          <w:rFonts w:ascii="Times New Roman" w:eastAsia="楷体_GB2312" w:hAnsi="Times New Roman" w:cs="Times New Roman"/>
          <w:spacing w:val="6"/>
          <w:kern w:val="0"/>
          <w:sz w:val="30"/>
          <w:szCs w:val="30"/>
        </w:rPr>
        <w:t>）</w:t>
      </w:r>
      <w:bookmarkEnd w:id="139"/>
      <w:bookmarkEnd w:id="140"/>
      <w:bookmarkEnd w:id="141"/>
      <w:bookmarkEnd w:id="142"/>
      <w:bookmarkEnd w:id="143"/>
      <w:bookmarkEnd w:id="144"/>
      <w:bookmarkEnd w:id="145"/>
      <w:r w:rsidR="00D81373" w:rsidRPr="00CF7F55">
        <w:rPr>
          <w:rFonts w:ascii="Times New Roman" w:eastAsia="楷体_GB2312" w:hAnsi="Times New Roman" w:cs="Times New Roman"/>
          <w:spacing w:val="6"/>
          <w:kern w:val="0"/>
          <w:sz w:val="30"/>
          <w:szCs w:val="30"/>
        </w:rPr>
        <w:t>新增部门职责后，内部机构设置未按新职责</w:t>
      </w:r>
      <w:proofErr w:type="gramStart"/>
      <w:r w:rsidR="00D81373" w:rsidRPr="00CF7F55">
        <w:rPr>
          <w:rFonts w:ascii="Times New Roman" w:eastAsia="楷体_GB2312" w:hAnsi="Times New Roman" w:cs="Times New Roman"/>
          <w:spacing w:val="6"/>
          <w:kern w:val="0"/>
          <w:sz w:val="30"/>
          <w:szCs w:val="30"/>
        </w:rPr>
        <w:t>作出</w:t>
      </w:r>
      <w:proofErr w:type="gramEnd"/>
      <w:r w:rsidR="00D81373" w:rsidRPr="00CF7F55">
        <w:rPr>
          <w:rFonts w:ascii="Times New Roman" w:eastAsia="楷体_GB2312" w:hAnsi="Times New Roman" w:cs="Times New Roman"/>
          <w:spacing w:val="6"/>
          <w:kern w:val="0"/>
          <w:sz w:val="30"/>
          <w:szCs w:val="30"/>
        </w:rPr>
        <w:t>相应调整</w:t>
      </w:r>
      <w:bookmarkEnd w:id="146"/>
    </w:p>
    <w:p w:rsidR="006112E3" w:rsidRPr="00CF7F55" w:rsidRDefault="00D81373" w:rsidP="00D81373">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森警大队近年来新增环境、食药知公安机关职能职责，</w:t>
      </w:r>
      <w:proofErr w:type="gramStart"/>
      <w:r w:rsidRPr="00CF7F55">
        <w:rPr>
          <w:rFonts w:ascii="Times New Roman" w:eastAsia="仿宋_GB2312" w:hAnsi="Times New Roman" w:cs="Times New Roman"/>
          <w:kern w:val="30"/>
          <w:sz w:val="30"/>
          <w:szCs w:val="30"/>
        </w:rPr>
        <w:t>但尚按生态环境</w:t>
      </w:r>
      <w:proofErr w:type="gramEnd"/>
      <w:r w:rsidRPr="00CF7F55">
        <w:rPr>
          <w:rFonts w:ascii="Times New Roman" w:eastAsia="仿宋_GB2312" w:hAnsi="Times New Roman" w:cs="Times New Roman"/>
          <w:kern w:val="30"/>
          <w:sz w:val="30"/>
          <w:szCs w:val="30"/>
        </w:rPr>
        <w:t>安全、食品药品安全、知识产权保护等部门职责进行单位</w:t>
      </w:r>
      <w:r w:rsidR="001669F3" w:rsidRPr="00CF7F55">
        <w:rPr>
          <w:rFonts w:ascii="Times New Roman" w:eastAsia="仿宋_GB2312" w:hAnsi="Times New Roman" w:cs="Times New Roman"/>
          <w:kern w:val="30"/>
          <w:sz w:val="30"/>
          <w:szCs w:val="30"/>
        </w:rPr>
        <w:t>内设</w:t>
      </w:r>
      <w:r w:rsidRPr="00CF7F55">
        <w:rPr>
          <w:rFonts w:ascii="Times New Roman" w:eastAsia="仿宋_GB2312" w:hAnsi="Times New Roman" w:cs="Times New Roman"/>
          <w:kern w:val="30"/>
          <w:sz w:val="30"/>
          <w:szCs w:val="30"/>
        </w:rPr>
        <w:t>机构职责的调整，目前采取将新职责纳入各中队工作分工的办法，不利于公安工作中的专业</w:t>
      </w:r>
      <w:r w:rsidR="00CF7F55" w:rsidRPr="00CF7F55">
        <w:rPr>
          <w:rFonts w:ascii="Times New Roman" w:eastAsia="仿宋_GB2312" w:hAnsi="Times New Roman" w:cs="Times New Roman"/>
          <w:kern w:val="30"/>
          <w:sz w:val="30"/>
          <w:szCs w:val="30"/>
        </w:rPr>
        <w:t>化</w:t>
      </w:r>
      <w:r w:rsidRPr="00CF7F55">
        <w:rPr>
          <w:rFonts w:ascii="Times New Roman" w:eastAsia="仿宋_GB2312" w:hAnsi="Times New Roman" w:cs="Times New Roman"/>
          <w:kern w:val="30"/>
          <w:sz w:val="30"/>
          <w:szCs w:val="30"/>
        </w:rPr>
        <w:t>分工。</w:t>
      </w:r>
    </w:p>
    <w:p w:rsidR="00747408" w:rsidRPr="00CF7F55" w:rsidRDefault="002B552C" w:rsidP="0014648D">
      <w:pPr>
        <w:spacing w:line="590" w:lineRule="exact"/>
        <w:ind w:firstLineChars="200" w:firstLine="624"/>
        <w:outlineLvl w:val="0"/>
        <w:rPr>
          <w:rFonts w:ascii="Times New Roman" w:eastAsia="黑体" w:hAnsi="Times New Roman" w:cs="Times New Roman"/>
          <w:spacing w:val="6"/>
          <w:kern w:val="0"/>
          <w:sz w:val="30"/>
          <w:szCs w:val="30"/>
        </w:rPr>
      </w:pPr>
      <w:bookmarkStart w:id="147" w:name="_Toc173402216"/>
      <w:bookmarkStart w:id="148" w:name="_Toc173402324"/>
      <w:bookmarkStart w:id="149" w:name="_Toc181092318"/>
      <w:r w:rsidRPr="00CF7F55">
        <w:rPr>
          <w:rFonts w:ascii="Times New Roman" w:eastAsia="黑体" w:hAnsi="Times New Roman" w:cs="Times New Roman"/>
          <w:spacing w:val="6"/>
          <w:kern w:val="0"/>
          <w:sz w:val="30"/>
          <w:szCs w:val="30"/>
        </w:rPr>
        <w:t>六</w:t>
      </w:r>
      <w:r w:rsidR="008C293B" w:rsidRPr="00CF7F55">
        <w:rPr>
          <w:rFonts w:ascii="Times New Roman" w:eastAsia="黑体" w:hAnsi="Times New Roman" w:cs="Times New Roman"/>
          <w:spacing w:val="6"/>
          <w:kern w:val="0"/>
          <w:sz w:val="30"/>
          <w:szCs w:val="30"/>
        </w:rPr>
        <w:t>、建议</w:t>
      </w:r>
      <w:bookmarkStart w:id="150" w:name="_Toc29916"/>
      <w:bookmarkEnd w:id="128"/>
      <w:bookmarkEnd w:id="129"/>
      <w:bookmarkEnd w:id="147"/>
      <w:bookmarkEnd w:id="148"/>
      <w:bookmarkEnd w:id="149"/>
    </w:p>
    <w:p w:rsidR="00747408" w:rsidRPr="00CF7F55" w:rsidRDefault="008C293B" w:rsidP="0059617D">
      <w:pPr>
        <w:spacing w:line="590" w:lineRule="exact"/>
        <w:ind w:firstLineChars="200" w:firstLine="624"/>
        <w:outlineLvl w:val="1"/>
        <w:rPr>
          <w:rFonts w:ascii="Times New Roman" w:eastAsia="楷体_GB2312" w:hAnsi="Times New Roman" w:cs="Times New Roman"/>
          <w:spacing w:val="6"/>
          <w:kern w:val="0"/>
          <w:sz w:val="30"/>
          <w:szCs w:val="30"/>
        </w:rPr>
      </w:pPr>
      <w:bookmarkStart w:id="151" w:name="_Toc22393"/>
      <w:bookmarkStart w:id="152" w:name="_Toc11166"/>
      <w:bookmarkStart w:id="153" w:name="_Toc32071"/>
      <w:bookmarkStart w:id="154" w:name="_Toc31905"/>
      <w:bookmarkStart w:id="155" w:name="_Toc26678"/>
      <w:bookmarkStart w:id="156" w:name="_Toc27252"/>
      <w:bookmarkStart w:id="157" w:name="_Toc173402217"/>
      <w:bookmarkStart w:id="158" w:name="_Toc173402325"/>
      <w:bookmarkStart w:id="159" w:name="_Toc181092319"/>
      <w:bookmarkStart w:id="160" w:name="_Toc17100"/>
      <w:bookmarkEnd w:id="150"/>
      <w:r w:rsidRPr="00CF7F55">
        <w:rPr>
          <w:rFonts w:ascii="Times New Roman" w:eastAsia="楷体_GB2312" w:hAnsi="Times New Roman" w:cs="Times New Roman"/>
          <w:spacing w:val="6"/>
          <w:kern w:val="0"/>
          <w:sz w:val="30"/>
          <w:szCs w:val="30"/>
        </w:rPr>
        <w:t>（一）</w:t>
      </w:r>
      <w:bookmarkEnd w:id="151"/>
      <w:bookmarkEnd w:id="152"/>
      <w:bookmarkEnd w:id="153"/>
      <w:bookmarkEnd w:id="154"/>
      <w:bookmarkEnd w:id="155"/>
      <w:bookmarkEnd w:id="156"/>
      <w:r w:rsidR="007D3371" w:rsidRPr="00CF7F55">
        <w:rPr>
          <w:rFonts w:ascii="Times New Roman" w:eastAsia="楷体_GB2312" w:hAnsi="Times New Roman" w:cs="Times New Roman"/>
          <w:spacing w:val="6"/>
          <w:kern w:val="0"/>
          <w:sz w:val="30"/>
          <w:szCs w:val="30"/>
        </w:rPr>
        <w:t>加强预算</w:t>
      </w:r>
      <w:r w:rsidR="00AC3400" w:rsidRPr="00CF7F55">
        <w:rPr>
          <w:rFonts w:ascii="Times New Roman" w:eastAsia="楷体_GB2312" w:hAnsi="Times New Roman" w:cs="Times New Roman"/>
          <w:spacing w:val="6"/>
          <w:kern w:val="0"/>
          <w:sz w:val="30"/>
          <w:szCs w:val="30"/>
        </w:rPr>
        <w:t>编报</w:t>
      </w:r>
      <w:r w:rsidR="007D3371" w:rsidRPr="00CF7F55">
        <w:rPr>
          <w:rFonts w:ascii="Times New Roman" w:eastAsia="楷体_GB2312" w:hAnsi="Times New Roman" w:cs="Times New Roman"/>
          <w:spacing w:val="6"/>
          <w:kern w:val="0"/>
          <w:sz w:val="30"/>
          <w:szCs w:val="30"/>
        </w:rPr>
        <w:t>管理</w:t>
      </w:r>
      <w:bookmarkEnd w:id="157"/>
      <w:bookmarkEnd w:id="158"/>
      <w:r w:rsidR="00AC3400" w:rsidRPr="00CF7F55">
        <w:rPr>
          <w:rFonts w:ascii="Times New Roman" w:eastAsia="楷体_GB2312" w:hAnsi="Times New Roman" w:cs="Times New Roman"/>
          <w:spacing w:val="6"/>
          <w:kern w:val="0"/>
          <w:sz w:val="30"/>
          <w:szCs w:val="30"/>
        </w:rPr>
        <w:t>、提高预算编制的精准度</w:t>
      </w:r>
      <w:bookmarkEnd w:id="159"/>
    </w:p>
    <w:p w:rsidR="008D3F7B" w:rsidRPr="00CF7F55" w:rsidRDefault="00D76594" w:rsidP="00580122">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年度预算编制时执行</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全口径</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预算编制原则。在申报年度预算时，</w:t>
      </w:r>
      <w:r w:rsidR="004A68E3" w:rsidRPr="00CF7F55">
        <w:rPr>
          <w:rFonts w:ascii="Times New Roman" w:eastAsia="仿宋_GB2312" w:hAnsi="Times New Roman" w:cs="Times New Roman"/>
          <w:kern w:val="30"/>
          <w:sz w:val="30"/>
          <w:szCs w:val="30"/>
        </w:rPr>
        <w:t>科学</w:t>
      </w:r>
      <w:proofErr w:type="gramStart"/>
      <w:r w:rsidR="004A68E3" w:rsidRPr="00CF7F55">
        <w:rPr>
          <w:rFonts w:ascii="Times New Roman" w:eastAsia="仿宋_GB2312" w:hAnsi="Times New Roman" w:cs="Times New Roman"/>
          <w:kern w:val="30"/>
          <w:sz w:val="30"/>
          <w:szCs w:val="30"/>
        </w:rPr>
        <w:t>研</w:t>
      </w:r>
      <w:proofErr w:type="gramEnd"/>
      <w:r w:rsidR="004A68E3" w:rsidRPr="00CF7F55">
        <w:rPr>
          <w:rFonts w:ascii="Times New Roman" w:eastAsia="仿宋_GB2312" w:hAnsi="Times New Roman" w:cs="Times New Roman"/>
          <w:kern w:val="30"/>
          <w:sz w:val="30"/>
          <w:szCs w:val="30"/>
        </w:rPr>
        <w:t>判资金来源，将一般公共预算、政府性基金预算、财政专户管理资金收入、单位资金收入、其他收入、上年度结转结余资金等全部收入来源纳入部门预算，达到预算编制</w:t>
      </w:r>
      <w:r w:rsidR="004A68E3" w:rsidRPr="00CF7F55">
        <w:rPr>
          <w:rFonts w:ascii="Times New Roman" w:eastAsia="仿宋_GB2312" w:hAnsi="Times New Roman" w:cs="Times New Roman"/>
          <w:kern w:val="30"/>
          <w:sz w:val="30"/>
          <w:szCs w:val="30"/>
        </w:rPr>
        <w:t>“</w:t>
      </w:r>
      <w:r w:rsidR="004A68E3" w:rsidRPr="00CF7F55">
        <w:rPr>
          <w:rFonts w:ascii="Times New Roman" w:eastAsia="仿宋_GB2312" w:hAnsi="Times New Roman" w:cs="Times New Roman"/>
          <w:kern w:val="30"/>
          <w:sz w:val="30"/>
          <w:szCs w:val="30"/>
        </w:rPr>
        <w:t>项目合法合</w:t>
      </w:r>
      <w:proofErr w:type="gramStart"/>
      <w:r w:rsidR="004A68E3" w:rsidRPr="00CF7F55">
        <w:rPr>
          <w:rFonts w:ascii="Times New Roman" w:eastAsia="仿宋_GB2312" w:hAnsi="Times New Roman" w:cs="Times New Roman"/>
          <w:kern w:val="30"/>
          <w:sz w:val="30"/>
          <w:szCs w:val="30"/>
        </w:rPr>
        <w:t>规</w:t>
      </w:r>
      <w:proofErr w:type="gramEnd"/>
      <w:r w:rsidR="004A68E3" w:rsidRPr="00CF7F55">
        <w:rPr>
          <w:rFonts w:ascii="Times New Roman" w:eastAsia="仿宋_GB2312" w:hAnsi="Times New Roman" w:cs="Times New Roman"/>
          <w:kern w:val="30"/>
          <w:sz w:val="30"/>
          <w:szCs w:val="30"/>
        </w:rPr>
        <w:t>、内容全面完整、数字真实准确</w:t>
      </w:r>
      <w:r w:rsidR="004A68E3" w:rsidRPr="00CF7F55">
        <w:rPr>
          <w:rFonts w:ascii="Times New Roman" w:eastAsia="仿宋_GB2312" w:hAnsi="Times New Roman" w:cs="Times New Roman"/>
          <w:kern w:val="30"/>
          <w:sz w:val="30"/>
          <w:szCs w:val="30"/>
        </w:rPr>
        <w:t>”</w:t>
      </w:r>
      <w:r w:rsidR="004A68E3" w:rsidRPr="00CF7F55">
        <w:rPr>
          <w:rFonts w:ascii="Times New Roman" w:eastAsia="仿宋_GB2312" w:hAnsi="Times New Roman" w:cs="Times New Roman"/>
          <w:kern w:val="30"/>
          <w:sz w:val="30"/>
          <w:szCs w:val="30"/>
        </w:rPr>
        <w:t>的总要求。</w:t>
      </w:r>
      <w:r w:rsidR="00580122" w:rsidRPr="00CF7F55">
        <w:rPr>
          <w:rFonts w:ascii="Times New Roman" w:eastAsia="仿宋_GB2312" w:hAnsi="Times New Roman" w:cs="Times New Roman"/>
          <w:kern w:val="30"/>
          <w:sz w:val="30"/>
          <w:szCs w:val="30"/>
        </w:rPr>
        <w:t>其次，</w:t>
      </w:r>
      <w:r w:rsidR="00E379FA" w:rsidRPr="00CF7F55">
        <w:rPr>
          <w:rFonts w:ascii="Times New Roman" w:eastAsia="仿宋_GB2312" w:hAnsi="Times New Roman" w:cs="Times New Roman"/>
          <w:kern w:val="30"/>
          <w:sz w:val="30"/>
          <w:szCs w:val="30"/>
        </w:rPr>
        <w:t>进一步加强预算编报阶段的论证工作，提升预算编报的准确性、完整性，设置合理的预算绩效目标，完善预算绩效管理体制机制。</w:t>
      </w:r>
      <w:r w:rsidR="00580122" w:rsidRPr="00CF7F55">
        <w:rPr>
          <w:rFonts w:ascii="Times New Roman" w:eastAsia="仿宋_GB2312" w:hAnsi="Times New Roman" w:cs="Times New Roman"/>
          <w:kern w:val="30"/>
          <w:sz w:val="30"/>
          <w:szCs w:val="30"/>
        </w:rPr>
        <w:t>第三</w:t>
      </w:r>
      <w:r w:rsidR="00E379FA" w:rsidRPr="00CF7F55">
        <w:rPr>
          <w:rFonts w:ascii="Times New Roman" w:eastAsia="仿宋_GB2312" w:hAnsi="Times New Roman" w:cs="Times New Roman"/>
          <w:kern w:val="30"/>
          <w:sz w:val="30"/>
          <w:szCs w:val="30"/>
        </w:rPr>
        <w:t>，加强预算编报人员、决算编报人员对相关知识的学习，严格按照预决算公开的相关要求，完整、准确的</w:t>
      </w:r>
      <w:r w:rsidR="008D3F7B" w:rsidRPr="00CF7F55">
        <w:rPr>
          <w:rFonts w:ascii="Times New Roman" w:eastAsia="仿宋_GB2312" w:hAnsi="Times New Roman" w:cs="Times New Roman"/>
          <w:kern w:val="30"/>
          <w:sz w:val="30"/>
          <w:szCs w:val="30"/>
        </w:rPr>
        <w:t>编报</w:t>
      </w:r>
      <w:r w:rsidR="00E379FA" w:rsidRPr="00CF7F55">
        <w:rPr>
          <w:rFonts w:ascii="Times New Roman" w:eastAsia="仿宋_GB2312" w:hAnsi="Times New Roman" w:cs="Times New Roman"/>
          <w:kern w:val="30"/>
          <w:sz w:val="30"/>
          <w:szCs w:val="30"/>
        </w:rPr>
        <w:t>预决算信息。</w:t>
      </w:r>
    </w:p>
    <w:p w:rsidR="00747408" w:rsidRPr="00CF7F55" w:rsidRDefault="008C293B" w:rsidP="0059617D">
      <w:pPr>
        <w:spacing w:line="590" w:lineRule="exact"/>
        <w:ind w:firstLineChars="200" w:firstLine="624"/>
        <w:outlineLvl w:val="1"/>
        <w:rPr>
          <w:rFonts w:ascii="Times New Roman" w:eastAsia="楷体_GB2312" w:hAnsi="Times New Roman" w:cs="Times New Roman"/>
          <w:spacing w:val="6"/>
          <w:kern w:val="0"/>
          <w:sz w:val="30"/>
          <w:szCs w:val="30"/>
        </w:rPr>
      </w:pPr>
      <w:bookmarkStart w:id="161" w:name="_Toc27242"/>
      <w:bookmarkStart w:id="162" w:name="_Toc10266"/>
      <w:bookmarkStart w:id="163" w:name="_Toc25637"/>
      <w:bookmarkStart w:id="164" w:name="_Toc9463"/>
      <w:bookmarkStart w:id="165" w:name="_Toc30082"/>
      <w:bookmarkStart w:id="166" w:name="_Toc11205"/>
      <w:bookmarkStart w:id="167" w:name="_Toc173402218"/>
      <w:bookmarkStart w:id="168" w:name="_Toc173402326"/>
      <w:bookmarkStart w:id="169" w:name="_Toc181092320"/>
      <w:bookmarkEnd w:id="160"/>
      <w:r w:rsidRPr="00CF7F55">
        <w:rPr>
          <w:rFonts w:ascii="Times New Roman" w:eastAsia="楷体_GB2312" w:hAnsi="Times New Roman" w:cs="Times New Roman"/>
          <w:spacing w:val="6"/>
          <w:kern w:val="0"/>
          <w:sz w:val="30"/>
          <w:szCs w:val="30"/>
        </w:rPr>
        <w:t>（</w:t>
      </w:r>
      <w:r w:rsidR="004A68E3" w:rsidRPr="00CF7F55">
        <w:rPr>
          <w:rFonts w:ascii="Times New Roman" w:eastAsia="楷体_GB2312" w:hAnsi="Times New Roman" w:cs="Times New Roman"/>
          <w:spacing w:val="6"/>
          <w:kern w:val="0"/>
          <w:sz w:val="30"/>
          <w:szCs w:val="30"/>
        </w:rPr>
        <w:t>二</w:t>
      </w:r>
      <w:r w:rsidRPr="00CF7F55">
        <w:rPr>
          <w:rFonts w:ascii="Times New Roman" w:eastAsia="楷体_GB2312" w:hAnsi="Times New Roman" w:cs="Times New Roman"/>
          <w:spacing w:val="6"/>
          <w:kern w:val="0"/>
          <w:sz w:val="30"/>
          <w:szCs w:val="30"/>
        </w:rPr>
        <w:t>）</w:t>
      </w:r>
      <w:bookmarkEnd w:id="161"/>
      <w:bookmarkEnd w:id="162"/>
      <w:bookmarkEnd w:id="163"/>
      <w:bookmarkEnd w:id="164"/>
      <w:bookmarkEnd w:id="165"/>
      <w:bookmarkEnd w:id="166"/>
      <w:bookmarkEnd w:id="167"/>
      <w:bookmarkEnd w:id="168"/>
      <w:r w:rsidR="00580122" w:rsidRPr="00CF7F55">
        <w:rPr>
          <w:rFonts w:ascii="Times New Roman" w:eastAsia="楷体_GB2312" w:hAnsi="Times New Roman" w:cs="Times New Roman"/>
          <w:spacing w:val="6"/>
          <w:kern w:val="0"/>
          <w:sz w:val="30"/>
          <w:szCs w:val="30"/>
        </w:rPr>
        <w:t>规范和加强固定资产管理</w:t>
      </w:r>
      <w:bookmarkEnd w:id="169"/>
    </w:p>
    <w:p w:rsidR="00B5166C" w:rsidRPr="00CF7F55" w:rsidRDefault="00B5166C"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规范和加强固定资产管理。根据《云南省行政事业单位国有资产管理办法》（云政办</w:t>
      </w:r>
      <w:proofErr w:type="gramStart"/>
      <w:r w:rsidRPr="00CF7F55">
        <w:rPr>
          <w:rFonts w:ascii="Times New Roman" w:eastAsia="仿宋_GB2312" w:hAnsi="Times New Roman" w:cs="Times New Roman"/>
          <w:kern w:val="30"/>
          <w:sz w:val="30"/>
          <w:szCs w:val="30"/>
        </w:rPr>
        <w:t>规</w:t>
      </w:r>
      <w:proofErr w:type="gramEnd"/>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2020</w:t>
      </w:r>
      <w:r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3</w:t>
      </w:r>
      <w:r w:rsidR="00721EB3" w:rsidRPr="00CF7F55">
        <w:rPr>
          <w:rFonts w:ascii="Times New Roman" w:eastAsia="仿宋_GB2312" w:hAnsi="Times New Roman" w:cs="Times New Roman"/>
          <w:kern w:val="30"/>
          <w:sz w:val="30"/>
          <w:szCs w:val="30"/>
        </w:rPr>
        <w:t>号）</w:t>
      </w:r>
      <w:r w:rsidRPr="00CF7F55">
        <w:rPr>
          <w:rFonts w:ascii="Times New Roman" w:eastAsia="仿宋_GB2312" w:hAnsi="Times New Roman" w:cs="Times New Roman"/>
          <w:kern w:val="30"/>
          <w:sz w:val="30"/>
          <w:szCs w:val="30"/>
        </w:rPr>
        <w:t>对固定资产管理的要求，加强固定资产</w:t>
      </w:r>
      <w:r w:rsidR="006112E3" w:rsidRPr="00CF7F55">
        <w:rPr>
          <w:rFonts w:ascii="Times New Roman" w:eastAsia="仿宋_GB2312" w:hAnsi="Times New Roman" w:cs="Times New Roman"/>
          <w:kern w:val="30"/>
          <w:sz w:val="30"/>
          <w:szCs w:val="30"/>
        </w:rPr>
        <w:t>日常管理工作</w:t>
      </w:r>
      <w:r w:rsidRPr="00CF7F55">
        <w:rPr>
          <w:rFonts w:ascii="Times New Roman" w:eastAsia="仿宋_GB2312" w:hAnsi="Times New Roman" w:cs="Times New Roman"/>
          <w:kern w:val="30"/>
          <w:sz w:val="30"/>
          <w:szCs w:val="30"/>
        </w:rPr>
        <w:t>，</w:t>
      </w:r>
      <w:r w:rsidR="006112E3" w:rsidRPr="00CF7F55">
        <w:rPr>
          <w:rFonts w:ascii="Times New Roman" w:eastAsia="仿宋_GB2312" w:hAnsi="Times New Roman" w:cs="Times New Roman"/>
          <w:kern w:val="30"/>
          <w:sz w:val="30"/>
          <w:szCs w:val="30"/>
        </w:rPr>
        <w:t>张贴资产标签，</w:t>
      </w:r>
      <w:r w:rsidRPr="00CF7F55">
        <w:rPr>
          <w:rFonts w:ascii="Times New Roman" w:eastAsia="仿宋_GB2312" w:hAnsi="Times New Roman" w:cs="Times New Roman"/>
          <w:kern w:val="30"/>
          <w:sz w:val="30"/>
          <w:szCs w:val="30"/>
        </w:rPr>
        <w:t>定期</w:t>
      </w:r>
      <w:r w:rsidR="006112E3" w:rsidRPr="00CF7F55">
        <w:rPr>
          <w:rFonts w:ascii="Times New Roman" w:eastAsia="仿宋_GB2312" w:hAnsi="Times New Roman" w:cs="Times New Roman"/>
          <w:kern w:val="30"/>
          <w:sz w:val="30"/>
          <w:szCs w:val="30"/>
        </w:rPr>
        <w:t>进行资产</w:t>
      </w:r>
      <w:r w:rsidRPr="00CF7F55">
        <w:rPr>
          <w:rFonts w:ascii="Times New Roman" w:eastAsia="仿宋_GB2312" w:hAnsi="Times New Roman" w:cs="Times New Roman"/>
          <w:kern w:val="30"/>
          <w:sz w:val="30"/>
          <w:szCs w:val="30"/>
        </w:rPr>
        <w:t>盘点</w:t>
      </w:r>
      <w:r w:rsidR="006112E3" w:rsidRPr="00CF7F55">
        <w:rPr>
          <w:rFonts w:ascii="Times New Roman" w:eastAsia="仿宋_GB2312" w:hAnsi="Times New Roman" w:cs="Times New Roman"/>
          <w:kern w:val="30"/>
          <w:sz w:val="30"/>
          <w:szCs w:val="30"/>
        </w:rPr>
        <w:t>，做好资产使用调剂，落实实物资产保管责任</w:t>
      </w:r>
      <w:r w:rsidRPr="00CF7F55">
        <w:rPr>
          <w:rFonts w:ascii="Times New Roman" w:eastAsia="仿宋_GB2312" w:hAnsi="Times New Roman" w:cs="Times New Roman"/>
          <w:kern w:val="30"/>
          <w:sz w:val="30"/>
          <w:szCs w:val="30"/>
        </w:rPr>
        <w:t>，</w:t>
      </w:r>
      <w:r w:rsidR="006112E3" w:rsidRPr="00CF7F55">
        <w:rPr>
          <w:rFonts w:ascii="Times New Roman" w:eastAsia="仿宋_GB2312" w:hAnsi="Times New Roman" w:cs="Times New Roman"/>
          <w:kern w:val="30"/>
          <w:sz w:val="30"/>
          <w:szCs w:val="30"/>
        </w:rPr>
        <w:t>对报废资产及时处置，</w:t>
      </w:r>
      <w:r w:rsidRPr="00CF7F55">
        <w:rPr>
          <w:rFonts w:ascii="Times New Roman" w:eastAsia="仿宋_GB2312" w:hAnsi="Times New Roman" w:cs="Times New Roman"/>
          <w:kern w:val="30"/>
          <w:sz w:val="30"/>
          <w:szCs w:val="30"/>
        </w:rPr>
        <w:t>保证固定资产的安全完整</w:t>
      </w:r>
      <w:r w:rsidR="006112E3" w:rsidRPr="00CF7F55">
        <w:rPr>
          <w:rFonts w:ascii="Times New Roman" w:eastAsia="仿宋_GB2312" w:hAnsi="Times New Roman" w:cs="Times New Roman"/>
          <w:kern w:val="30"/>
          <w:sz w:val="30"/>
          <w:szCs w:val="30"/>
        </w:rPr>
        <w:t>和有效使用</w:t>
      </w:r>
      <w:r w:rsidR="00DC7FC1" w:rsidRPr="00CF7F55">
        <w:rPr>
          <w:rFonts w:ascii="Times New Roman" w:eastAsia="仿宋_GB2312" w:hAnsi="Times New Roman" w:cs="Times New Roman"/>
          <w:kern w:val="30"/>
          <w:sz w:val="30"/>
          <w:szCs w:val="30"/>
        </w:rPr>
        <w:t>。</w:t>
      </w:r>
    </w:p>
    <w:p w:rsidR="004A68E3" w:rsidRPr="00CF7F55" w:rsidRDefault="004A68E3" w:rsidP="0059617D">
      <w:pPr>
        <w:spacing w:line="590" w:lineRule="exact"/>
        <w:ind w:firstLineChars="200" w:firstLine="624"/>
        <w:outlineLvl w:val="1"/>
        <w:rPr>
          <w:rFonts w:ascii="Times New Roman" w:eastAsia="楷体_GB2312" w:hAnsi="Times New Roman" w:cs="Times New Roman"/>
          <w:spacing w:val="6"/>
          <w:kern w:val="0"/>
          <w:sz w:val="30"/>
          <w:szCs w:val="30"/>
        </w:rPr>
      </w:pPr>
      <w:bookmarkStart w:id="170" w:name="_Toc658"/>
      <w:bookmarkStart w:id="171" w:name="_Toc26828"/>
      <w:bookmarkStart w:id="172" w:name="_Toc28153"/>
      <w:bookmarkStart w:id="173" w:name="_Toc16861"/>
      <w:bookmarkStart w:id="174" w:name="_Toc1569"/>
      <w:bookmarkStart w:id="175" w:name="_Toc173402219"/>
      <w:bookmarkStart w:id="176" w:name="_Toc173402327"/>
      <w:bookmarkStart w:id="177" w:name="_Toc181092321"/>
      <w:bookmarkStart w:id="178" w:name="_Toc32501"/>
      <w:bookmarkStart w:id="179" w:name="_Toc15332"/>
      <w:bookmarkStart w:id="180" w:name="_Toc10989"/>
      <w:r w:rsidRPr="00CF7F55">
        <w:rPr>
          <w:rFonts w:ascii="Times New Roman" w:eastAsia="楷体_GB2312" w:hAnsi="Times New Roman" w:cs="Times New Roman"/>
          <w:spacing w:val="6"/>
          <w:kern w:val="0"/>
          <w:sz w:val="30"/>
          <w:szCs w:val="30"/>
        </w:rPr>
        <w:t>（</w:t>
      </w:r>
      <w:r w:rsidR="00DC7FC1" w:rsidRPr="00CF7F55">
        <w:rPr>
          <w:rFonts w:ascii="Times New Roman" w:eastAsia="楷体_GB2312" w:hAnsi="Times New Roman" w:cs="Times New Roman"/>
          <w:spacing w:val="6"/>
          <w:kern w:val="0"/>
          <w:sz w:val="30"/>
          <w:szCs w:val="30"/>
        </w:rPr>
        <w:t>三</w:t>
      </w:r>
      <w:r w:rsidRPr="00CF7F55">
        <w:rPr>
          <w:rFonts w:ascii="Times New Roman" w:eastAsia="楷体_GB2312" w:hAnsi="Times New Roman" w:cs="Times New Roman"/>
          <w:spacing w:val="6"/>
          <w:kern w:val="0"/>
          <w:sz w:val="30"/>
          <w:szCs w:val="30"/>
        </w:rPr>
        <w:t>）</w:t>
      </w:r>
      <w:bookmarkEnd w:id="170"/>
      <w:bookmarkEnd w:id="171"/>
      <w:bookmarkEnd w:id="172"/>
      <w:bookmarkEnd w:id="173"/>
      <w:bookmarkEnd w:id="174"/>
      <w:bookmarkEnd w:id="175"/>
      <w:bookmarkEnd w:id="176"/>
      <w:r w:rsidR="00D81373" w:rsidRPr="00CF7F55">
        <w:rPr>
          <w:rFonts w:ascii="Times New Roman" w:eastAsia="楷体_GB2312" w:hAnsi="Times New Roman" w:cs="Times New Roman"/>
          <w:spacing w:val="6"/>
          <w:kern w:val="0"/>
          <w:sz w:val="30"/>
          <w:szCs w:val="30"/>
        </w:rPr>
        <w:t>调整内部机构的职责划分，体现森林防火、生态环境安全、食品药品安全、知识产权保护等专业职责分工</w:t>
      </w:r>
      <w:bookmarkEnd w:id="177"/>
    </w:p>
    <w:bookmarkEnd w:id="178"/>
    <w:bookmarkEnd w:id="179"/>
    <w:bookmarkEnd w:id="180"/>
    <w:p w:rsidR="00580122" w:rsidRPr="00CF7F55" w:rsidRDefault="00580122"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森警大队近年来新增环境、食药知公安机关职能职责，将新职责纳入内设机构并更新各中队职责方面的工作存在不足，相关建议如下：</w:t>
      </w:r>
    </w:p>
    <w:p w:rsidR="00C0334A" w:rsidRPr="00CF7F55" w:rsidRDefault="00C0334A"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一是</w:t>
      </w:r>
      <w:r w:rsidR="00580122" w:rsidRPr="00CF7F55">
        <w:rPr>
          <w:rFonts w:ascii="Times New Roman" w:eastAsia="仿宋_GB2312" w:hAnsi="Times New Roman" w:cs="Times New Roman"/>
          <w:kern w:val="30"/>
          <w:sz w:val="30"/>
          <w:szCs w:val="30"/>
        </w:rPr>
        <w:t>按现有职责划分不同的中队，如森林防火侦查中队、生态环境侦查中队、食品药品及知识产权保护侦查中队，</w:t>
      </w:r>
      <w:r w:rsidRPr="00CF7F55">
        <w:rPr>
          <w:rFonts w:ascii="Times New Roman" w:eastAsia="仿宋_GB2312" w:hAnsi="Times New Roman" w:cs="Times New Roman"/>
          <w:kern w:val="30"/>
          <w:sz w:val="30"/>
          <w:szCs w:val="30"/>
        </w:rPr>
        <w:t>体现各中队工作的专业性。</w:t>
      </w:r>
    </w:p>
    <w:p w:rsidR="009E7BB8" w:rsidRPr="00CF7F55" w:rsidRDefault="00C0334A" w:rsidP="001C5E99">
      <w:pPr>
        <w:spacing w:line="579" w:lineRule="exact"/>
        <w:ind w:firstLineChars="200" w:firstLine="600"/>
        <w:rPr>
          <w:rFonts w:ascii="Times New Roman" w:eastAsia="仿宋_GB2312" w:hAnsi="Times New Roman" w:cs="Times New Roman"/>
          <w:kern w:val="30"/>
          <w:sz w:val="30"/>
          <w:szCs w:val="30"/>
        </w:rPr>
      </w:pPr>
      <w:r w:rsidRPr="00CF7F55">
        <w:rPr>
          <w:rFonts w:ascii="Times New Roman" w:eastAsia="仿宋_GB2312" w:hAnsi="Times New Roman" w:cs="Times New Roman"/>
          <w:kern w:val="30"/>
          <w:sz w:val="30"/>
          <w:szCs w:val="30"/>
        </w:rPr>
        <w:t>二是强化公安干警对生态环境、食品药品及知识产权</w:t>
      </w:r>
      <w:proofErr w:type="gramStart"/>
      <w:r w:rsidRPr="00CF7F55">
        <w:rPr>
          <w:rFonts w:ascii="Times New Roman" w:eastAsia="仿宋_GB2312" w:hAnsi="Times New Roman" w:cs="Times New Roman"/>
          <w:kern w:val="30"/>
          <w:sz w:val="30"/>
          <w:szCs w:val="30"/>
        </w:rPr>
        <w:t>保相关</w:t>
      </w:r>
      <w:proofErr w:type="gramEnd"/>
      <w:r w:rsidRPr="00CF7F55">
        <w:rPr>
          <w:rFonts w:ascii="Times New Roman" w:eastAsia="仿宋_GB2312" w:hAnsi="Times New Roman" w:cs="Times New Roman"/>
          <w:kern w:val="30"/>
          <w:sz w:val="30"/>
          <w:szCs w:val="30"/>
        </w:rPr>
        <w:t>法规</w:t>
      </w:r>
      <w:r w:rsidR="00D3658E" w:rsidRPr="00CF7F55">
        <w:rPr>
          <w:rFonts w:ascii="Times New Roman" w:eastAsia="仿宋_GB2312" w:hAnsi="Times New Roman" w:cs="Times New Roman"/>
          <w:kern w:val="30"/>
          <w:sz w:val="30"/>
          <w:szCs w:val="30"/>
        </w:rPr>
        <w:t>、</w:t>
      </w:r>
      <w:r w:rsidRPr="00CF7F55">
        <w:rPr>
          <w:rFonts w:ascii="Times New Roman" w:eastAsia="仿宋_GB2312" w:hAnsi="Times New Roman" w:cs="Times New Roman"/>
          <w:kern w:val="30"/>
          <w:sz w:val="30"/>
          <w:szCs w:val="30"/>
        </w:rPr>
        <w:t>案件侦办工作的学习，熟悉各领域突出犯罪和风险隐患多发部位，排查整治风险隐患，提高线索主动发现能力，</w:t>
      </w:r>
      <w:r w:rsidR="00D2557B" w:rsidRPr="00CF7F55">
        <w:rPr>
          <w:rFonts w:ascii="Times New Roman" w:eastAsia="仿宋_GB2312" w:hAnsi="Times New Roman" w:cs="Times New Roman"/>
          <w:kern w:val="30"/>
          <w:sz w:val="30"/>
          <w:szCs w:val="30"/>
        </w:rPr>
        <w:t>提升生态环境、食品药品及知识产权保等</w:t>
      </w:r>
      <w:r w:rsidRPr="00CF7F55">
        <w:rPr>
          <w:rFonts w:ascii="Times New Roman" w:eastAsia="仿宋_GB2312" w:hAnsi="Times New Roman" w:cs="Times New Roman"/>
          <w:kern w:val="30"/>
          <w:sz w:val="30"/>
          <w:szCs w:val="30"/>
        </w:rPr>
        <w:t>各类违法案件的</w:t>
      </w:r>
      <w:r w:rsidR="00D2557B" w:rsidRPr="00CF7F55">
        <w:rPr>
          <w:rFonts w:ascii="Times New Roman" w:eastAsia="仿宋_GB2312" w:hAnsi="Times New Roman" w:cs="Times New Roman"/>
          <w:kern w:val="30"/>
          <w:sz w:val="30"/>
          <w:szCs w:val="30"/>
        </w:rPr>
        <w:t>办案能力和水平</w:t>
      </w:r>
      <w:r w:rsidRPr="00CF7F55">
        <w:rPr>
          <w:rFonts w:ascii="Times New Roman" w:eastAsia="仿宋_GB2312" w:hAnsi="Times New Roman" w:cs="Times New Roman"/>
          <w:kern w:val="30"/>
          <w:sz w:val="30"/>
          <w:szCs w:val="30"/>
        </w:rPr>
        <w:t>。</w:t>
      </w:r>
    </w:p>
    <w:p w:rsidR="00747408" w:rsidRPr="00CF7F55" w:rsidRDefault="002B552C" w:rsidP="0014648D">
      <w:pPr>
        <w:spacing w:line="590" w:lineRule="exact"/>
        <w:ind w:firstLineChars="200" w:firstLine="624"/>
        <w:outlineLvl w:val="0"/>
        <w:rPr>
          <w:rFonts w:ascii="Times New Roman" w:eastAsia="黑体" w:hAnsi="Times New Roman" w:cs="Times New Roman"/>
          <w:spacing w:val="6"/>
          <w:kern w:val="0"/>
          <w:sz w:val="30"/>
          <w:szCs w:val="30"/>
        </w:rPr>
      </w:pPr>
      <w:bookmarkStart w:id="181" w:name="_Toc111207876"/>
      <w:bookmarkStart w:id="182" w:name="_Toc173402220"/>
      <w:bookmarkStart w:id="183" w:name="_Toc173402328"/>
      <w:bookmarkStart w:id="184" w:name="_Toc181092322"/>
      <w:r w:rsidRPr="00CF7F55">
        <w:rPr>
          <w:rFonts w:ascii="Times New Roman" w:eastAsia="黑体" w:hAnsi="Times New Roman" w:cs="Times New Roman"/>
          <w:spacing w:val="6"/>
          <w:kern w:val="0"/>
          <w:sz w:val="30"/>
          <w:szCs w:val="30"/>
        </w:rPr>
        <w:t>七</w:t>
      </w:r>
      <w:r w:rsidR="008C293B" w:rsidRPr="00CF7F55">
        <w:rPr>
          <w:rFonts w:ascii="Times New Roman" w:eastAsia="黑体" w:hAnsi="Times New Roman" w:cs="Times New Roman"/>
          <w:spacing w:val="6"/>
          <w:kern w:val="0"/>
          <w:sz w:val="30"/>
          <w:szCs w:val="30"/>
        </w:rPr>
        <w:t>、其他需要说明的情况</w:t>
      </w:r>
      <w:bookmarkEnd w:id="181"/>
      <w:bookmarkEnd w:id="182"/>
      <w:bookmarkEnd w:id="183"/>
      <w:bookmarkEnd w:id="184"/>
    </w:p>
    <w:p w:rsidR="00B5665A" w:rsidRPr="00CF7F55" w:rsidRDefault="008C293B" w:rsidP="0059617D">
      <w:pPr>
        <w:spacing w:line="590" w:lineRule="exact"/>
        <w:ind w:firstLineChars="200" w:firstLine="624"/>
        <w:rPr>
          <w:rFonts w:ascii="Times New Roman" w:eastAsia="仿宋_GB2312" w:hAnsi="Times New Roman" w:cs="Times New Roman"/>
          <w:spacing w:val="6"/>
          <w:kern w:val="0"/>
          <w:sz w:val="30"/>
          <w:szCs w:val="30"/>
        </w:rPr>
      </w:pPr>
      <w:r w:rsidRPr="00CF7F55">
        <w:rPr>
          <w:rFonts w:ascii="Times New Roman" w:eastAsia="仿宋_GB2312" w:hAnsi="Times New Roman" w:cs="Times New Roman"/>
          <w:spacing w:val="6"/>
          <w:kern w:val="0"/>
          <w:sz w:val="30"/>
          <w:szCs w:val="30"/>
        </w:rPr>
        <w:t>无</w:t>
      </w:r>
      <w:r w:rsidR="006248BA" w:rsidRPr="00CF7F55">
        <w:rPr>
          <w:rFonts w:ascii="Times New Roman" w:eastAsia="仿宋_GB2312" w:hAnsi="Times New Roman" w:cs="Times New Roman"/>
          <w:spacing w:val="6"/>
          <w:kern w:val="0"/>
          <w:sz w:val="30"/>
          <w:szCs w:val="30"/>
        </w:rPr>
        <w:t>。</w:t>
      </w:r>
    </w:p>
    <w:p w:rsidR="00B5665A" w:rsidRPr="00CF7F55" w:rsidRDefault="00B5665A">
      <w:pPr>
        <w:spacing w:line="600" w:lineRule="exact"/>
        <w:ind w:leftChars="200" w:left="420"/>
        <w:rPr>
          <w:rFonts w:ascii="Times New Roman" w:eastAsia="仿宋_GB2312" w:hAnsi="Times New Roman" w:cs="Times New Roman"/>
          <w:color w:val="000000" w:themeColor="text1"/>
          <w:kern w:val="30"/>
          <w:sz w:val="30"/>
          <w:szCs w:val="30"/>
        </w:rPr>
      </w:pPr>
    </w:p>
    <w:p w:rsidR="00747408" w:rsidRPr="00CF7F55" w:rsidRDefault="008C293B" w:rsidP="009334DE">
      <w:pPr>
        <w:spacing w:line="590" w:lineRule="exact"/>
        <w:ind w:firstLineChars="200" w:firstLine="624"/>
        <w:rPr>
          <w:rFonts w:ascii="Times New Roman" w:eastAsia="仿宋_GB2312" w:hAnsi="Times New Roman" w:cs="Times New Roman"/>
          <w:spacing w:val="6"/>
          <w:kern w:val="0"/>
          <w:sz w:val="30"/>
          <w:szCs w:val="30"/>
        </w:rPr>
      </w:pPr>
      <w:r w:rsidRPr="00CF7F55">
        <w:rPr>
          <w:rFonts w:ascii="Times New Roman" w:eastAsia="仿宋_GB2312" w:hAnsi="Times New Roman" w:cs="Times New Roman"/>
          <w:spacing w:val="6"/>
          <w:kern w:val="0"/>
          <w:sz w:val="30"/>
          <w:szCs w:val="30"/>
        </w:rPr>
        <w:t>附件：</w:t>
      </w:r>
    </w:p>
    <w:p w:rsidR="00747408" w:rsidRPr="00CF7F55" w:rsidRDefault="008C293B" w:rsidP="009334DE">
      <w:pPr>
        <w:spacing w:line="590" w:lineRule="exact"/>
        <w:ind w:firstLineChars="200" w:firstLine="624"/>
        <w:rPr>
          <w:rFonts w:ascii="Times New Roman" w:eastAsia="仿宋_GB2312" w:hAnsi="Times New Roman" w:cs="Times New Roman"/>
          <w:spacing w:val="6"/>
          <w:kern w:val="0"/>
          <w:sz w:val="30"/>
          <w:szCs w:val="30"/>
        </w:rPr>
      </w:pPr>
      <w:r w:rsidRPr="00CF7F55">
        <w:rPr>
          <w:rFonts w:ascii="Times New Roman" w:eastAsia="仿宋_GB2312" w:hAnsi="Times New Roman" w:cs="Times New Roman"/>
          <w:spacing w:val="6"/>
          <w:kern w:val="0"/>
          <w:sz w:val="30"/>
          <w:szCs w:val="30"/>
        </w:rPr>
        <w:t>1.</w:t>
      </w:r>
      <w:r w:rsidRPr="00CF7F55">
        <w:rPr>
          <w:rFonts w:ascii="Times New Roman" w:eastAsia="仿宋_GB2312" w:hAnsi="Times New Roman" w:cs="Times New Roman"/>
          <w:spacing w:val="6"/>
          <w:kern w:val="0"/>
          <w:sz w:val="30"/>
          <w:szCs w:val="30"/>
        </w:rPr>
        <w:t>绩效目标表</w:t>
      </w:r>
    </w:p>
    <w:p w:rsidR="00747408" w:rsidRPr="00CF7F55" w:rsidRDefault="008C293B" w:rsidP="009334DE">
      <w:pPr>
        <w:spacing w:line="590" w:lineRule="exact"/>
        <w:ind w:firstLineChars="200" w:firstLine="624"/>
        <w:rPr>
          <w:rFonts w:ascii="Times New Roman" w:eastAsia="仿宋_GB2312" w:hAnsi="Times New Roman" w:cs="Times New Roman"/>
          <w:spacing w:val="6"/>
          <w:kern w:val="0"/>
          <w:sz w:val="30"/>
          <w:szCs w:val="30"/>
        </w:rPr>
      </w:pPr>
      <w:r w:rsidRPr="00CF7F55">
        <w:rPr>
          <w:rFonts w:ascii="Times New Roman" w:eastAsia="仿宋_GB2312" w:hAnsi="Times New Roman" w:cs="Times New Roman"/>
          <w:spacing w:val="6"/>
          <w:kern w:val="0"/>
          <w:sz w:val="30"/>
          <w:szCs w:val="30"/>
        </w:rPr>
        <w:t>2.</w:t>
      </w:r>
      <w:r w:rsidRPr="00CF7F55">
        <w:rPr>
          <w:rFonts w:ascii="Times New Roman" w:eastAsia="仿宋_GB2312" w:hAnsi="Times New Roman" w:cs="Times New Roman"/>
          <w:spacing w:val="6"/>
          <w:kern w:val="0"/>
          <w:sz w:val="30"/>
          <w:szCs w:val="30"/>
        </w:rPr>
        <w:t>绩效评价指标体系及评分表</w:t>
      </w:r>
    </w:p>
    <w:p w:rsidR="00747408" w:rsidRPr="00CF7F55" w:rsidRDefault="000E1BE9" w:rsidP="00A02A74">
      <w:pPr>
        <w:spacing w:line="590" w:lineRule="exact"/>
        <w:ind w:firstLineChars="200" w:firstLine="624"/>
        <w:rPr>
          <w:rFonts w:ascii="Times New Roman" w:eastAsia="仿宋_GB2312" w:hAnsi="Times New Roman" w:cs="Times New Roman"/>
          <w:spacing w:val="6"/>
          <w:kern w:val="0"/>
          <w:sz w:val="30"/>
          <w:szCs w:val="30"/>
        </w:rPr>
      </w:pPr>
      <w:r w:rsidRPr="00CF7F55">
        <w:rPr>
          <w:rFonts w:ascii="Times New Roman" w:eastAsia="仿宋_GB2312" w:hAnsi="Times New Roman" w:cs="Times New Roman"/>
          <w:spacing w:val="6"/>
          <w:kern w:val="0"/>
          <w:sz w:val="30"/>
          <w:szCs w:val="30"/>
        </w:rPr>
        <w:t>3</w:t>
      </w:r>
      <w:r w:rsidR="008C293B" w:rsidRPr="00CF7F55">
        <w:rPr>
          <w:rFonts w:ascii="Times New Roman" w:eastAsia="仿宋_GB2312" w:hAnsi="Times New Roman" w:cs="Times New Roman"/>
          <w:spacing w:val="6"/>
          <w:kern w:val="0"/>
          <w:sz w:val="30"/>
          <w:szCs w:val="30"/>
        </w:rPr>
        <w:t>.</w:t>
      </w:r>
      <w:r w:rsidR="008C293B" w:rsidRPr="00CF7F55">
        <w:rPr>
          <w:rFonts w:ascii="Times New Roman" w:eastAsia="仿宋_GB2312" w:hAnsi="Times New Roman" w:cs="Times New Roman"/>
          <w:spacing w:val="6"/>
          <w:kern w:val="0"/>
          <w:sz w:val="30"/>
          <w:szCs w:val="30"/>
        </w:rPr>
        <w:t>意见反馈表（部门）</w:t>
      </w:r>
    </w:p>
    <w:sectPr w:rsidR="00747408" w:rsidRPr="00CF7F55" w:rsidSect="00E6258A">
      <w:pgSz w:w="11906" w:h="16838"/>
      <w:pgMar w:top="1587" w:right="1474" w:bottom="1587" w:left="1531" w:header="851" w:footer="992" w:gutter="0"/>
      <w:pgNumType w:fmt="numberInDash"/>
      <w:cols w:space="0"/>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E11" w:rsidRDefault="00813E11">
      <w:r>
        <w:separator/>
      </w:r>
    </w:p>
  </w:endnote>
  <w:endnote w:type="continuationSeparator" w:id="1">
    <w:p w:rsidR="00813E11" w:rsidRDefault="00813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9" w:rsidRDefault="00EE47A9">
    <w:pPr>
      <w:pStyle w:val="af9"/>
      <w:jc w:val="right"/>
      <w:rPr>
        <w:rFonts w:ascii="仿宋" w:eastAsia="仿宋" w:hAnsi="仿宋"/>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9" w:rsidRDefault="00EE47A9">
    <w:pPr>
      <w:pStyle w:val="af9"/>
      <w:jc w:val="right"/>
      <w:rPr>
        <w:rFonts w:ascii="仿宋" w:eastAsia="仿宋" w:hAnsi="仿宋"/>
        <w:sz w:val="28"/>
        <w:szCs w:val="28"/>
      </w:rPr>
    </w:pPr>
    <w:r>
      <w:rPr>
        <w:rStyle w:val="aff8"/>
        <w:rFonts w:ascii="仿宋" w:eastAsia="仿宋" w:hAnsi="仿宋" w:hint="eastAsia"/>
        <w:sz w:val="28"/>
        <w:szCs w:val="28"/>
      </w:rPr>
      <w:t xml:space="preserve">— </w:t>
    </w:r>
    <w:r w:rsidR="00C53327">
      <w:rPr>
        <w:rFonts w:ascii="仿宋" w:eastAsia="仿宋" w:hAnsi="仿宋"/>
        <w:sz w:val="28"/>
        <w:szCs w:val="28"/>
      </w:rPr>
      <w:fldChar w:fldCharType="begin"/>
    </w:r>
    <w:r>
      <w:rPr>
        <w:rStyle w:val="aff8"/>
        <w:rFonts w:ascii="仿宋" w:eastAsia="仿宋" w:hAnsi="仿宋"/>
        <w:sz w:val="28"/>
        <w:szCs w:val="28"/>
      </w:rPr>
      <w:instrText>PAGE   \* MERGEFORMAT</w:instrText>
    </w:r>
    <w:r w:rsidR="00C53327">
      <w:rPr>
        <w:rFonts w:ascii="仿宋" w:eastAsia="仿宋" w:hAnsi="仿宋"/>
        <w:sz w:val="28"/>
        <w:szCs w:val="28"/>
      </w:rPr>
      <w:fldChar w:fldCharType="separate"/>
    </w:r>
    <w:r>
      <w:rPr>
        <w:rStyle w:val="aff8"/>
        <w:rFonts w:ascii="仿宋" w:eastAsia="仿宋" w:hAnsi="仿宋"/>
        <w:sz w:val="28"/>
        <w:szCs w:val="28"/>
        <w:lang w:val="zh-CN"/>
      </w:rPr>
      <w:t>1</w:t>
    </w:r>
    <w:r w:rsidR="00C53327">
      <w:rPr>
        <w:rFonts w:ascii="仿宋" w:eastAsia="仿宋" w:hAnsi="仿宋"/>
        <w:sz w:val="28"/>
        <w:szCs w:val="28"/>
      </w:rPr>
      <w:fldChar w:fldCharType="end"/>
    </w:r>
    <w:r>
      <w:rPr>
        <w:rStyle w:val="aff8"/>
        <w:rFonts w:ascii="仿宋" w:eastAsia="仿宋" w:hAnsi="仿宋"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3D" w:rsidRDefault="00C53327">
    <w:pPr>
      <w:pStyle w:val="af9"/>
    </w:pPr>
    <w:r>
      <w:rPr>
        <w:noProof/>
      </w:rPr>
      <w:pict>
        <v:shapetype id="_x0000_t202" coordsize="21600,21600" o:spt="202" path="m,l,21600r21600,l21600,xe">
          <v:stroke joinstyle="miter"/>
          <v:path gradientshapeok="t" o:connecttype="rect"/>
        </v:shapetype>
        <v:shape id="文本框 2" o:spid="_x0000_s1026" type="#_x0000_t202" style="position:absolute;margin-left:300.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8243D" w:rsidRDefault="00C53327">
                <w:pPr>
                  <w:pStyle w:val="af9"/>
                  <w:rPr>
                    <w:rFonts w:ascii="宋体" w:eastAsia="宋体" w:hAnsi="宋体" w:cs="宋体"/>
                    <w:sz w:val="28"/>
                    <w:szCs w:val="28"/>
                  </w:rPr>
                </w:pPr>
                <w:r>
                  <w:rPr>
                    <w:rFonts w:ascii="宋体" w:eastAsia="宋体" w:hAnsi="宋体" w:cs="宋体" w:hint="eastAsia"/>
                    <w:sz w:val="28"/>
                    <w:szCs w:val="28"/>
                  </w:rPr>
                  <w:fldChar w:fldCharType="begin"/>
                </w:r>
                <w:r w:rsidR="0028243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57B5">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3D" w:rsidRDefault="00C53327">
    <w:pPr>
      <w:pStyle w:val="af9"/>
      <w:jc w:val="center"/>
    </w:pPr>
    <w:r>
      <w:rPr>
        <w:noProof/>
      </w:rPr>
      <w:pict>
        <v:shapetype id="_x0000_t202" coordsize="21600,21600" o:spt="202" path="m,l,21600r21600,l21600,xe">
          <v:stroke joinstyle="miter"/>
          <v:path gradientshapeok="t" o:connecttype="rect"/>
        </v:shapetype>
        <v:shape id="文本框 1" o:spid="_x0000_s1027" type="#_x0000_t202" style="position:absolute;left:0;text-align:left;margin-left:300.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28243D" w:rsidRDefault="00C53327">
                <w:pPr>
                  <w:pStyle w:val="af9"/>
                  <w:rPr>
                    <w:sz w:val="28"/>
                    <w:szCs w:val="28"/>
                  </w:rPr>
                </w:pPr>
                <w:r>
                  <w:rPr>
                    <w:rFonts w:ascii="仿宋" w:eastAsia="仿宋" w:hAnsi="仿宋" w:cs="仿宋" w:hint="eastAsia"/>
                    <w:sz w:val="28"/>
                    <w:szCs w:val="28"/>
                  </w:rPr>
                  <w:fldChar w:fldCharType="begin"/>
                </w:r>
                <w:r w:rsidR="0028243D">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E57B5">
                  <w:rPr>
                    <w:rFonts w:ascii="仿宋" w:eastAsia="仿宋" w:hAnsi="仿宋" w:cs="仿宋"/>
                    <w:noProof/>
                    <w:sz w:val="28"/>
                    <w:szCs w:val="28"/>
                  </w:rPr>
                  <w:t>- 11 -</w:t>
                </w:r>
                <w:r>
                  <w:rPr>
                    <w:rFonts w:ascii="仿宋" w:eastAsia="仿宋" w:hAnsi="仿宋" w:cs="仿宋" w:hint="eastAsia"/>
                    <w:sz w:val="28"/>
                    <w:szCs w:val="28"/>
                  </w:rPr>
                  <w:fldChar w:fldCharType="end"/>
                </w:r>
              </w:p>
            </w:txbxContent>
          </v:textbox>
          <w10:wrap anchorx="margin"/>
        </v:shape>
      </w:pict>
    </w:r>
  </w:p>
  <w:p w:rsidR="0028243D" w:rsidRDefault="0028243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E11" w:rsidRDefault="00813E11">
      <w:r>
        <w:separator/>
      </w:r>
    </w:p>
  </w:footnote>
  <w:footnote w:type="continuationSeparator" w:id="1">
    <w:p w:rsidR="00813E11" w:rsidRDefault="00813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FB97F"/>
    <w:multiLevelType w:val="singleLevel"/>
    <w:tmpl w:val="863FB97F"/>
    <w:lvl w:ilvl="0">
      <w:start w:val="2"/>
      <w:numFmt w:val="chineseCounting"/>
      <w:suff w:val="nothing"/>
      <w:lvlText w:val="（%1）"/>
      <w:lvlJc w:val="left"/>
      <w:rPr>
        <w:rFonts w:hint="eastAsia"/>
      </w:rPr>
    </w:lvl>
  </w:abstractNum>
  <w:abstractNum w:abstractNumId="1">
    <w:nsid w:val="95273E69"/>
    <w:multiLevelType w:val="singleLevel"/>
    <w:tmpl w:val="95273E69"/>
    <w:lvl w:ilvl="0">
      <w:start w:val="1"/>
      <w:numFmt w:val="decimal"/>
      <w:suff w:val="nothing"/>
      <w:lvlText w:val="（%1）"/>
      <w:lvlJc w:val="left"/>
    </w:lvl>
  </w:abstractNum>
  <w:abstractNum w:abstractNumId="2">
    <w:nsid w:val="A7B27523"/>
    <w:multiLevelType w:val="singleLevel"/>
    <w:tmpl w:val="A7B27523"/>
    <w:lvl w:ilvl="0">
      <w:start w:val="1"/>
      <w:numFmt w:val="decimal"/>
      <w:suff w:val="nothing"/>
      <w:lvlText w:val="（%1）"/>
      <w:lvlJc w:val="left"/>
    </w:lvl>
  </w:abstractNum>
  <w:abstractNum w:abstractNumId="3">
    <w:nsid w:val="B87A2077"/>
    <w:multiLevelType w:val="singleLevel"/>
    <w:tmpl w:val="B87A2077"/>
    <w:lvl w:ilvl="0">
      <w:start w:val="1"/>
      <w:numFmt w:val="decimal"/>
      <w:lvlText w:val="%1."/>
      <w:lvlJc w:val="left"/>
      <w:pPr>
        <w:tabs>
          <w:tab w:val="left" w:pos="312"/>
        </w:tabs>
      </w:pPr>
    </w:lvl>
  </w:abstractNum>
  <w:abstractNum w:abstractNumId="4">
    <w:nsid w:val="D518A150"/>
    <w:multiLevelType w:val="multilevel"/>
    <w:tmpl w:val="281AB600"/>
    <w:lvl w:ilvl="0">
      <w:start w:val="1"/>
      <w:numFmt w:val="decimal"/>
      <w:lvlText w:val="%1."/>
      <w:lvlJc w:val="left"/>
      <w:pPr>
        <w:tabs>
          <w:tab w:val="left" w:pos="312"/>
        </w:tabs>
      </w:pPr>
    </w:lvl>
    <w:lvl w:ilvl="1">
      <w:start w:val="1"/>
      <w:numFmt w:val="decimal"/>
      <w:isLgl/>
      <w:lvlText w:val="%1.%2."/>
      <w:lvlJc w:val="left"/>
      <w:pPr>
        <w:ind w:left="1140" w:hanging="720"/>
      </w:pPr>
      <w:rPr>
        <w:rFonts w:hint="default"/>
      </w:rPr>
    </w:lvl>
    <w:lvl w:ilvl="2">
      <w:start w:val="1"/>
      <w:numFmt w:val="decimal"/>
      <w:isLgl/>
      <w:lvlText w:val="%1.%2.%3."/>
      <w:lvlJc w:val="left"/>
      <w:pPr>
        <w:ind w:left="1920" w:hanging="1080"/>
      </w:pPr>
      <w:rPr>
        <w:rFonts w:hint="default"/>
      </w:rPr>
    </w:lvl>
    <w:lvl w:ilvl="3">
      <w:start w:val="1"/>
      <w:numFmt w:val="decimal"/>
      <w:isLgl/>
      <w:lvlText w:val="%1.%2.%3.%4."/>
      <w:lvlJc w:val="left"/>
      <w:pPr>
        <w:ind w:left="2700" w:hanging="1440"/>
      </w:pPr>
      <w:rPr>
        <w:rFonts w:hint="default"/>
      </w:rPr>
    </w:lvl>
    <w:lvl w:ilvl="4">
      <w:start w:val="1"/>
      <w:numFmt w:val="decimal"/>
      <w:isLgl/>
      <w:lvlText w:val="%1.%2.%3.%4.%5."/>
      <w:lvlJc w:val="left"/>
      <w:pPr>
        <w:ind w:left="3480" w:hanging="1800"/>
      </w:pPr>
      <w:rPr>
        <w:rFonts w:hint="default"/>
      </w:rPr>
    </w:lvl>
    <w:lvl w:ilvl="5">
      <w:start w:val="1"/>
      <w:numFmt w:val="decimal"/>
      <w:isLgl/>
      <w:lvlText w:val="%1.%2.%3.%4.%5.%6."/>
      <w:lvlJc w:val="left"/>
      <w:pPr>
        <w:ind w:left="426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820" w:hanging="2880"/>
      </w:pPr>
      <w:rPr>
        <w:rFonts w:hint="default"/>
      </w:rPr>
    </w:lvl>
    <w:lvl w:ilvl="8">
      <w:start w:val="1"/>
      <w:numFmt w:val="decimal"/>
      <w:isLgl/>
      <w:lvlText w:val="%1.%2.%3.%4.%5.%6.%7.%8.%9."/>
      <w:lvlJc w:val="left"/>
      <w:pPr>
        <w:ind w:left="6600" w:hanging="3240"/>
      </w:pPr>
      <w:rPr>
        <w:rFonts w:hint="default"/>
      </w:rPr>
    </w:lvl>
  </w:abstractNum>
  <w:abstractNum w:abstractNumId="5">
    <w:nsid w:val="DF71AD37"/>
    <w:multiLevelType w:val="singleLevel"/>
    <w:tmpl w:val="DF71AD37"/>
    <w:lvl w:ilvl="0">
      <w:start w:val="1"/>
      <w:numFmt w:val="decimal"/>
      <w:suff w:val="nothing"/>
      <w:lvlText w:val="（%1）"/>
      <w:lvlJc w:val="left"/>
    </w:lvl>
  </w:abstractNum>
  <w:abstractNum w:abstractNumId="6">
    <w:nsid w:val="00000001"/>
    <w:multiLevelType w:val="singleLevel"/>
    <w:tmpl w:val="00000001"/>
    <w:lvl w:ilvl="0">
      <w:start w:val="1"/>
      <w:numFmt w:val="bullet"/>
      <w:pStyle w:val="5"/>
      <w:lvlText w:val=""/>
      <w:lvlJc w:val="left"/>
      <w:pPr>
        <w:tabs>
          <w:tab w:val="left" w:pos="2040"/>
        </w:tabs>
        <w:ind w:left="2040" w:hanging="360"/>
      </w:pPr>
      <w:rPr>
        <w:rFonts w:ascii="Wingdings" w:hAnsi="Wingdings" w:hint="default"/>
      </w:rPr>
    </w:lvl>
  </w:abstractNum>
  <w:abstractNum w:abstractNumId="7">
    <w:nsid w:val="00000002"/>
    <w:multiLevelType w:val="singleLevel"/>
    <w:tmpl w:val="00000002"/>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00000003"/>
    <w:multiLevelType w:val="singleLevel"/>
    <w:tmpl w:val="00000003"/>
    <w:lvl w:ilvl="0">
      <w:start w:val="1"/>
      <w:numFmt w:val="bullet"/>
      <w:pStyle w:val="a"/>
      <w:lvlText w:val=""/>
      <w:lvlJc w:val="left"/>
      <w:pPr>
        <w:tabs>
          <w:tab w:val="left" w:pos="780"/>
        </w:tabs>
        <w:ind w:left="780" w:hanging="360"/>
      </w:pPr>
      <w:rPr>
        <w:rFonts w:ascii="Wingdings" w:hAnsi="Wingdings" w:hint="default"/>
      </w:rPr>
    </w:lvl>
  </w:abstractNum>
  <w:abstractNum w:abstractNumId="9">
    <w:nsid w:val="0000000F"/>
    <w:multiLevelType w:val="singleLevel"/>
    <w:tmpl w:val="0000000F"/>
    <w:lvl w:ilvl="0">
      <w:start w:val="1"/>
      <w:numFmt w:val="decimal"/>
      <w:pStyle w:val="a0"/>
      <w:lvlText w:val="%1."/>
      <w:lvlJc w:val="left"/>
      <w:pPr>
        <w:tabs>
          <w:tab w:val="left" w:pos="360"/>
        </w:tabs>
        <w:ind w:left="360" w:hanging="360"/>
      </w:pPr>
    </w:lvl>
  </w:abstractNum>
  <w:abstractNum w:abstractNumId="10">
    <w:nsid w:val="00000010"/>
    <w:multiLevelType w:val="singleLevel"/>
    <w:tmpl w:val="00000010"/>
    <w:lvl w:ilvl="0">
      <w:start w:val="1"/>
      <w:numFmt w:val="bullet"/>
      <w:pStyle w:val="a1"/>
      <w:lvlText w:val=""/>
      <w:lvlJc w:val="left"/>
      <w:pPr>
        <w:tabs>
          <w:tab w:val="left" w:pos="360"/>
        </w:tabs>
        <w:ind w:left="360" w:hanging="360"/>
      </w:pPr>
      <w:rPr>
        <w:rFonts w:ascii="Wingdings" w:hAnsi="Wingdings" w:hint="default"/>
      </w:rPr>
    </w:lvl>
  </w:abstractNum>
  <w:abstractNum w:abstractNumId="11">
    <w:nsid w:val="00000011"/>
    <w:multiLevelType w:val="singleLevel"/>
    <w:tmpl w:val="00000011"/>
    <w:lvl w:ilvl="0">
      <w:start w:val="1"/>
      <w:numFmt w:val="decimal"/>
      <w:pStyle w:val="50"/>
      <w:lvlText w:val="%1."/>
      <w:lvlJc w:val="left"/>
      <w:pPr>
        <w:tabs>
          <w:tab w:val="left" w:pos="780"/>
        </w:tabs>
        <w:ind w:left="780" w:hanging="360"/>
      </w:pPr>
    </w:lvl>
  </w:abstractNum>
  <w:abstractNum w:abstractNumId="12">
    <w:nsid w:val="00000012"/>
    <w:multiLevelType w:val="singleLevel"/>
    <w:tmpl w:val="00000012"/>
    <w:lvl w:ilvl="0">
      <w:start w:val="1"/>
      <w:numFmt w:val="decimal"/>
      <w:pStyle w:val="a2"/>
      <w:lvlText w:val="%1."/>
      <w:lvlJc w:val="left"/>
      <w:pPr>
        <w:tabs>
          <w:tab w:val="left" w:pos="1620"/>
        </w:tabs>
        <w:ind w:left="1620" w:hanging="360"/>
      </w:pPr>
    </w:lvl>
  </w:abstractNum>
  <w:abstractNum w:abstractNumId="13">
    <w:nsid w:val="00000013"/>
    <w:multiLevelType w:val="singleLevel"/>
    <w:tmpl w:val="00000013"/>
    <w:lvl w:ilvl="0">
      <w:start w:val="1"/>
      <w:numFmt w:val="decimal"/>
      <w:pStyle w:val="a3"/>
      <w:lvlText w:val="%1."/>
      <w:lvlJc w:val="left"/>
      <w:pPr>
        <w:tabs>
          <w:tab w:val="left" w:pos="1200"/>
        </w:tabs>
        <w:ind w:left="1200" w:hanging="360"/>
      </w:pPr>
    </w:lvl>
  </w:abstractNum>
  <w:abstractNum w:abstractNumId="14">
    <w:nsid w:val="00000014"/>
    <w:multiLevelType w:val="singleLevel"/>
    <w:tmpl w:val="00000014"/>
    <w:lvl w:ilvl="0">
      <w:start w:val="1"/>
      <w:numFmt w:val="bullet"/>
      <w:pStyle w:val="a4"/>
      <w:lvlText w:val=""/>
      <w:lvlJc w:val="left"/>
      <w:pPr>
        <w:tabs>
          <w:tab w:val="left" w:pos="1200"/>
        </w:tabs>
        <w:ind w:left="1200" w:hanging="360"/>
      </w:pPr>
      <w:rPr>
        <w:rFonts w:ascii="Wingdings" w:hAnsi="Wingdings" w:hint="default"/>
      </w:rPr>
    </w:lvl>
  </w:abstractNum>
  <w:abstractNum w:abstractNumId="15">
    <w:nsid w:val="09F354B5"/>
    <w:multiLevelType w:val="hybridMultilevel"/>
    <w:tmpl w:val="7416D2A0"/>
    <w:lvl w:ilvl="0" w:tplc="1E086A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B6C9F30"/>
    <w:multiLevelType w:val="singleLevel"/>
    <w:tmpl w:val="0B6C9F30"/>
    <w:lvl w:ilvl="0">
      <w:start w:val="1"/>
      <w:numFmt w:val="decimal"/>
      <w:lvlText w:val="%1."/>
      <w:lvlJc w:val="left"/>
      <w:pPr>
        <w:tabs>
          <w:tab w:val="left" w:pos="312"/>
        </w:tabs>
      </w:pPr>
    </w:lvl>
  </w:abstractNum>
  <w:abstractNum w:abstractNumId="17">
    <w:nsid w:val="0C334483"/>
    <w:multiLevelType w:val="hybridMultilevel"/>
    <w:tmpl w:val="EB18930C"/>
    <w:lvl w:ilvl="0" w:tplc="5A7EF7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C50BF3"/>
    <w:multiLevelType w:val="hybridMultilevel"/>
    <w:tmpl w:val="4F807090"/>
    <w:lvl w:ilvl="0" w:tplc="F856C6B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4356344"/>
    <w:multiLevelType w:val="hybridMultilevel"/>
    <w:tmpl w:val="1E866852"/>
    <w:lvl w:ilvl="0" w:tplc="6BB6C76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BE2AE6"/>
    <w:multiLevelType w:val="hybridMultilevel"/>
    <w:tmpl w:val="D6FACE52"/>
    <w:lvl w:ilvl="0" w:tplc="684497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BF1ED6"/>
    <w:multiLevelType w:val="hybridMultilevel"/>
    <w:tmpl w:val="03D696D2"/>
    <w:lvl w:ilvl="0" w:tplc="82A435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nsid w:val="1C5D5C8C"/>
    <w:multiLevelType w:val="singleLevel"/>
    <w:tmpl w:val="4C2602B5"/>
    <w:lvl w:ilvl="0">
      <w:start w:val="1"/>
      <w:numFmt w:val="decimal"/>
      <w:suff w:val="nothing"/>
      <w:lvlText w:val="（%1）"/>
      <w:lvlJc w:val="left"/>
    </w:lvl>
  </w:abstractNum>
  <w:abstractNum w:abstractNumId="23">
    <w:nsid w:val="24EC39C2"/>
    <w:multiLevelType w:val="hybridMultilevel"/>
    <w:tmpl w:val="403C9BBC"/>
    <w:lvl w:ilvl="0" w:tplc="1E6C5C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27D7238B"/>
    <w:multiLevelType w:val="hybridMultilevel"/>
    <w:tmpl w:val="DED67438"/>
    <w:lvl w:ilvl="0" w:tplc="AC803B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A6C3C18"/>
    <w:multiLevelType w:val="hybridMultilevel"/>
    <w:tmpl w:val="B81A2FD0"/>
    <w:lvl w:ilvl="0" w:tplc="44747F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1965A7"/>
    <w:multiLevelType w:val="hybridMultilevel"/>
    <w:tmpl w:val="E85EE22C"/>
    <w:lvl w:ilvl="0" w:tplc="1DA0F6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DF70D69"/>
    <w:multiLevelType w:val="hybridMultilevel"/>
    <w:tmpl w:val="126C3612"/>
    <w:lvl w:ilvl="0" w:tplc="29F883D6">
      <w:start w:val="1"/>
      <w:numFmt w:val="decimal"/>
      <w:lvlText w:val="%1."/>
      <w:lvlJc w:val="left"/>
      <w:pPr>
        <w:ind w:left="216" w:hanging="21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nsid w:val="3244AB01"/>
    <w:multiLevelType w:val="singleLevel"/>
    <w:tmpl w:val="3244AB01"/>
    <w:lvl w:ilvl="0">
      <w:start w:val="2"/>
      <w:numFmt w:val="decimal"/>
      <w:suff w:val="nothing"/>
      <w:lvlText w:val="（%1）"/>
      <w:lvlJc w:val="left"/>
    </w:lvl>
  </w:abstractNum>
  <w:abstractNum w:abstractNumId="29">
    <w:nsid w:val="40B9491D"/>
    <w:multiLevelType w:val="hybridMultilevel"/>
    <w:tmpl w:val="EAA42A1E"/>
    <w:lvl w:ilvl="0" w:tplc="FFBA236A">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30">
    <w:nsid w:val="416F6754"/>
    <w:multiLevelType w:val="singleLevel"/>
    <w:tmpl w:val="416F6754"/>
    <w:lvl w:ilvl="0">
      <w:start w:val="1"/>
      <w:numFmt w:val="chineseCounting"/>
      <w:suff w:val="nothing"/>
      <w:lvlText w:val="%1、"/>
      <w:lvlJc w:val="left"/>
      <w:rPr>
        <w:rFonts w:hint="eastAsia"/>
      </w:rPr>
    </w:lvl>
  </w:abstractNum>
  <w:abstractNum w:abstractNumId="31">
    <w:nsid w:val="4C2602B5"/>
    <w:multiLevelType w:val="singleLevel"/>
    <w:tmpl w:val="4C2602B5"/>
    <w:lvl w:ilvl="0">
      <w:start w:val="1"/>
      <w:numFmt w:val="decimal"/>
      <w:suff w:val="nothing"/>
      <w:lvlText w:val="（%1）"/>
      <w:lvlJc w:val="left"/>
    </w:lvl>
  </w:abstractNum>
  <w:abstractNum w:abstractNumId="32">
    <w:nsid w:val="56B5359F"/>
    <w:multiLevelType w:val="singleLevel"/>
    <w:tmpl w:val="56B5359F"/>
    <w:lvl w:ilvl="0">
      <w:start w:val="1"/>
      <w:numFmt w:val="decimal"/>
      <w:pStyle w:val="a5"/>
      <w:lvlText w:val="%1."/>
      <w:lvlJc w:val="left"/>
      <w:pPr>
        <w:tabs>
          <w:tab w:val="left" w:pos="2040"/>
        </w:tabs>
        <w:ind w:left="2040" w:hanging="360"/>
      </w:pPr>
    </w:lvl>
  </w:abstractNum>
  <w:abstractNum w:abstractNumId="33">
    <w:nsid w:val="5D0CF0EB"/>
    <w:multiLevelType w:val="singleLevel"/>
    <w:tmpl w:val="5D0CF0EB"/>
    <w:lvl w:ilvl="0">
      <w:start w:val="2"/>
      <w:numFmt w:val="chineseCounting"/>
      <w:suff w:val="nothing"/>
      <w:lvlText w:val="（%1）"/>
      <w:lvlJc w:val="left"/>
      <w:rPr>
        <w:rFonts w:hint="eastAsia"/>
      </w:rPr>
    </w:lvl>
  </w:abstractNum>
  <w:abstractNum w:abstractNumId="34">
    <w:nsid w:val="5F480654"/>
    <w:multiLevelType w:val="hybridMultilevel"/>
    <w:tmpl w:val="010C9F98"/>
    <w:lvl w:ilvl="0" w:tplc="6AAA5E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4B66EA1"/>
    <w:multiLevelType w:val="singleLevel"/>
    <w:tmpl w:val="64B66EA1"/>
    <w:lvl w:ilvl="0">
      <w:start w:val="1"/>
      <w:numFmt w:val="decimal"/>
      <w:pStyle w:val="a6"/>
      <w:lvlText w:val="%1."/>
      <w:lvlJc w:val="left"/>
      <w:pPr>
        <w:tabs>
          <w:tab w:val="left" w:pos="2040"/>
        </w:tabs>
        <w:ind w:left="2040" w:hanging="360"/>
      </w:pPr>
    </w:lvl>
  </w:abstractNum>
  <w:abstractNum w:abstractNumId="36">
    <w:nsid w:val="6BAE71D8"/>
    <w:multiLevelType w:val="singleLevel"/>
    <w:tmpl w:val="6BAE71D8"/>
    <w:lvl w:ilvl="0">
      <w:start w:val="4"/>
      <w:numFmt w:val="decimal"/>
      <w:lvlText w:val="%1."/>
      <w:lvlJc w:val="left"/>
      <w:pPr>
        <w:tabs>
          <w:tab w:val="left" w:pos="312"/>
        </w:tabs>
      </w:pPr>
    </w:lvl>
  </w:abstractNum>
  <w:abstractNum w:abstractNumId="37">
    <w:nsid w:val="7164F2EB"/>
    <w:multiLevelType w:val="singleLevel"/>
    <w:tmpl w:val="7164F2EB"/>
    <w:lvl w:ilvl="0">
      <w:start w:val="5"/>
      <w:numFmt w:val="chineseCounting"/>
      <w:suff w:val="nothing"/>
      <w:lvlText w:val="（%1）"/>
      <w:lvlJc w:val="left"/>
      <w:rPr>
        <w:rFonts w:hint="eastAsia"/>
      </w:rPr>
    </w:lvl>
  </w:abstractNum>
  <w:abstractNum w:abstractNumId="38">
    <w:nsid w:val="79F201D3"/>
    <w:multiLevelType w:val="hybridMultilevel"/>
    <w:tmpl w:val="E1CA8658"/>
    <w:lvl w:ilvl="0" w:tplc="7C38D1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7B53C5"/>
    <w:multiLevelType w:val="hybridMultilevel"/>
    <w:tmpl w:val="D0C23910"/>
    <w:lvl w:ilvl="0" w:tplc="4024FB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3"/>
  </w:num>
  <w:num w:numId="3">
    <w:abstractNumId w:val="9"/>
  </w:num>
  <w:num w:numId="4">
    <w:abstractNumId w:val="10"/>
  </w:num>
  <w:num w:numId="5">
    <w:abstractNumId w:val="8"/>
  </w:num>
  <w:num w:numId="6">
    <w:abstractNumId w:val="14"/>
  </w:num>
  <w:num w:numId="7">
    <w:abstractNumId w:val="12"/>
  </w:num>
  <w:num w:numId="8">
    <w:abstractNumId w:val="6"/>
  </w:num>
  <w:num w:numId="9">
    <w:abstractNumId w:val="35"/>
  </w:num>
  <w:num w:numId="10">
    <w:abstractNumId w:val="11"/>
  </w:num>
  <w:num w:numId="11">
    <w:abstractNumId w:val="7"/>
  </w:num>
  <w:num w:numId="12">
    <w:abstractNumId w:val="30"/>
  </w:num>
  <w:num w:numId="13">
    <w:abstractNumId w:val="33"/>
  </w:num>
  <w:num w:numId="14">
    <w:abstractNumId w:val="28"/>
  </w:num>
  <w:num w:numId="15">
    <w:abstractNumId w:val="37"/>
  </w:num>
  <w:num w:numId="16">
    <w:abstractNumId w:val="0"/>
  </w:num>
  <w:num w:numId="17">
    <w:abstractNumId w:val="16"/>
  </w:num>
  <w:num w:numId="18">
    <w:abstractNumId w:val="5"/>
  </w:num>
  <w:num w:numId="19">
    <w:abstractNumId w:val="2"/>
  </w:num>
  <w:num w:numId="20">
    <w:abstractNumId w:val="3"/>
  </w:num>
  <w:num w:numId="21">
    <w:abstractNumId w:val="36"/>
  </w:num>
  <w:num w:numId="22">
    <w:abstractNumId w:val="1"/>
  </w:num>
  <w:num w:numId="23">
    <w:abstractNumId w:val="4"/>
  </w:num>
  <w:num w:numId="24">
    <w:abstractNumId w:val="31"/>
  </w:num>
  <w:num w:numId="25">
    <w:abstractNumId w:val="24"/>
  </w:num>
  <w:num w:numId="26">
    <w:abstractNumId w:val="15"/>
  </w:num>
  <w:num w:numId="27">
    <w:abstractNumId w:val="20"/>
  </w:num>
  <w:num w:numId="28">
    <w:abstractNumId w:val="39"/>
  </w:num>
  <w:num w:numId="29">
    <w:abstractNumId w:val="34"/>
  </w:num>
  <w:num w:numId="30">
    <w:abstractNumId w:val="38"/>
  </w:num>
  <w:num w:numId="31">
    <w:abstractNumId w:val="26"/>
  </w:num>
  <w:num w:numId="32">
    <w:abstractNumId w:val="25"/>
  </w:num>
  <w:num w:numId="33">
    <w:abstractNumId w:val="17"/>
  </w:num>
  <w:num w:numId="34">
    <w:abstractNumId w:val="18"/>
  </w:num>
  <w:num w:numId="35">
    <w:abstractNumId w:val="22"/>
  </w:num>
  <w:num w:numId="36">
    <w:abstractNumId w:val="19"/>
  </w:num>
  <w:num w:numId="37">
    <w:abstractNumId w:val="27"/>
  </w:num>
  <w:num w:numId="38">
    <w:abstractNumId w:val="21"/>
  </w:num>
  <w:num w:numId="39">
    <w:abstractNumId w:val="2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4"/>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ljYTNiYjU0Y2Y3ODBjMWNkMzdjYjBjNGVmZWJlMDMifQ=="/>
  </w:docVars>
  <w:rsids>
    <w:rsidRoot w:val="001C68B1"/>
    <w:rsid w:val="00003FA4"/>
    <w:rsid w:val="00007EAC"/>
    <w:rsid w:val="00011E75"/>
    <w:rsid w:val="00012EC9"/>
    <w:rsid w:val="00025C5A"/>
    <w:rsid w:val="00027E1C"/>
    <w:rsid w:val="00030595"/>
    <w:rsid w:val="00031719"/>
    <w:rsid w:val="00033E6B"/>
    <w:rsid w:val="00035036"/>
    <w:rsid w:val="00037450"/>
    <w:rsid w:val="00045A42"/>
    <w:rsid w:val="000503A0"/>
    <w:rsid w:val="000506DE"/>
    <w:rsid w:val="00055341"/>
    <w:rsid w:val="00056946"/>
    <w:rsid w:val="0006096D"/>
    <w:rsid w:val="000619AF"/>
    <w:rsid w:val="0006236B"/>
    <w:rsid w:val="000641D8"/>
    <w:rsid w:val="00064AEE"/>
    <w:rsid w:val="000662C5"/>
    <w:rsid w:val="000668EE"/>
    <w:rsid w:val="00070103"/>
    <w:rsid w:val="00072572"/>
    <w:rsid w:val="0007273D"/>
    <w:rsid w:val="000731D0"/>
    <w:rsid w:val="00074B7E"/>
    <w:rsid w:val="00074FBD"/>
    <w:rsid w:val="00076DB6"/>
    <w:rsid w:val="00080FA6"/>
    <w:rsid w:val="00085654"/>
    <w:rsid w:val="00087068"/>
    <w:rsid w:val="0009232E"/>
    <w:rsid w:val="000947BC"/>
    <w:rsid w:val="0009592B"/>
    <w:rsid w:val="00095C97"/>
    <w:rsid w:val="000972E7"/>
    <w:rsid w:val="0009735C"/>
    <w:rsid w:val="00097821"/>
    <w:rsid w:val="00097F09"/>
    <w:rsid w:val="000A0A04"/>
    <w:rsid w:val="000A18E3"/>
    <w:rsid w:val="000A642C"/>
    <w:rsid w:val="000B0322"/>
    <w:rsid w:val="000B217B"/>
    <w:rsid w:val="000B342E"/>
    <w:rsid w:val="000B6EF5"/>
    <w:rsid w:val="000B70AE"/>
    <w:rsid w:val="000B7DA5"/>
    <w:rsid w:val="000C0F5E"/>
    <w:rsid w:val="000C43B9"/>
    <w:rsid w:val="000C523B"/>
    <w:rsid w:val="000C662C"/>
    <w:rsid w:val="000D03A8"/>
    <w:rsid w:val="000D0EC4"/>
    <w:rsid w:val="000D0F30"/>
    <w:rsid w:val="000D2090"/>
    <w:rsid w:val="000D740B"/>
    <w:rsid w:val="000D7932"/>
    <w:rsid w:val="000D7C45"/>
    <w:rsid w:val="000E1BE9"/>
    <w:rsid w:val="000E3C60"/>
    <w:rsid w:val="000E57B5"/>
    <w:rsid w:val="000F0628"/>
    <w:rsid w:val="000F1248"/>
    <w:rsid w:val="000F2876"/>
    <w:rsid w:val="000F5749"/>
    <w:rsid w:val="000F5899"/>
    <w:rsid w:val="000F7AE5"/>
    <w:rsid w:val="000F7CB2"/>
    <w:rsid w:val="001007BF"/>
    <w:rsid w:val="00105165"/>
    <w:rsid w:val="00105BF9"/>
    <w:rsid w:val="00106915"/>
    <w:rsid w:val="00110664"/>
    <w:rsid w:val="00114F04"/>
    <w:rsid w:val="00116E76"/>
    <w:rsid w:val="00117B86"/>
    <w:rsid w:val="001306CC"/>
    <w:rsid w:val="00132ECE"/>
    <w:rsid w:val="00136632"/>
    <w:rsid w:val="00144A81"/>
    <w:rsid w:val="0014648D"/>
    <w:rsid w:val="00151853"/>
    <w:rsid w:val="00151B9F"/>
    <w:rsid w:val="00151FEC"/>
    <w:rsid w:val="0015485A"/>
    <w:rsid w:val="00154E3A"/>
    <w:rsid w:val="00155A7C"/>
    <w:rsid w:val="00155FA4"/>
    <w:rsid w:val="001600C3"/>
    <w:rsid w:val="00161E4A"/>
    <w:rsid w:val="001636C3"/>
    <w:rsid w:val="00163C85"/>
    <w:rsid w:val="00164BDF"/>
    <w:rsid w:val="001669F3"/>
    <w:rsid w:val="00166F94"/>
    <w:rsid w:val="001742CB"/>
    <w:rsid w:val="00182D31"/>
    <w:rsid w:val="00184E6E"/>
    <w:rsid w:val="00190B55"/>
    <w:rsid w:val="00191B14"/>
    <w:rsid w:val="00193F7F"/>
    <w:rsid w:val="00194654"/>
    <w:rsid w:val="001979DC"/>
    <w:rsid w:val="001A245B"/>
    <w:rsid w:val="001A4AD8"/>
    <w:rsid w:val="001B0D9A"/>
    <w:rsid w:val="001B20C2"/>
    <w:rsid w:val="001B4166"/>
    <w:rsid w:val="001B49CB"/>
    <w:rsid w:val="001B5FC1"/>
    <w:rsid w:val="001C1C52"/>
    <w:rsid w:val="001C4297"/>
    <w:rsid w:val="001C5A9B"/>
    <w:rsid w:val="001C5E99"/>
    <w:rsid w:val="001C68B1"/>
    <w:rsid w:val="001C74A7"/>
    <w:rsid w:val="001D2522"/>
    <w:rsid w:val="001D2DDC"/>
    <w:rsid w:val="001D315A"/>
    <w:rsid w:val="001D5065"/>
    <w:rsid w:val="001E050C"/>
    <w:rsid w:val="001E0E98"/>
    <w:rsid w:val="001E3F9A"/>
    <w:rsid w:val="001F142B"/>
    <w:rsid w:val="001F5F7D"/>
    <w:rsid w:val="001F7779"/>
    <w:rsid w:val="001F7C8E"/>
    <w:rsid w:val="00206DF0"/>
    <w:rsid w:val="00207307"/>
    <w:rsid w:val="00210898"/>
    <w:rsid w:val="00210B11"/>
    <w:rsid w:val="00210C32"/>
    <w:rsid w:val="00211DDC"/>
    <w:rsid w:val="00215BD2"/>
    <w:rsid w:val="00220FC4"/>
    <w:rsid w:val="00221F6C"/>
    <w:rsid w:val="002225BE"/>
    <w:rsid w:val="00222B1E"/>
    <w:rsid w:val="002248E4"/>
    <w:rsid w:val="00225DFD"/>
    <w:rsid w:val="00227817"/>
    <w:rsid w:val="00230F37"/>
    <w:rsid w:val="00233C78"/>
    <w:rsid w:val="00235BD8"/>
    <w:rsid w:val="00236306"/>
    <w:rsid w:val="002405C9"/>
    <w:rsid w:val="00241997"/>
    <w:rsid w:val="00247832"/>
    <w:rsid w:val="00254BD8"/>
    <w:rsid w:val="002608FD"/>
    <w:rsid w:val="00260B05"/>
    <w:rsid w:val="00260DBE"/>
    <w:rsid w:val="0026480E"/>
    <w:rsid w:val="00267800"/>
    <w:rsid w:val="00267B30"/>
    <w:rsid w:val="002730D8"/>
    <w:rsid w:val="00274FD1"/>
    <w:rsid w:val="0028105B"/>
    <w:rsid w:val="0028243D"/>
    <w:rsid w:val="00283E02"/>
    <w:rsid w:val="002840F1"/>
    <w:rsid w:val="00292BEE"/>
    <w:rsid w:val="00296669"/>
    <w:rsid w:val="002A0056"/>
    <w:rsid w:val="002A170E"/>
    <w:rsid w:val="002A1F36"/>
    <w:rsid w:val="002A3F7D"/>
    <w:rsid w:val="002A4D40"/>
    <w:rsid w:val="002A5BD6"/>
    <w:rsid w:val="002A6D4D"/>
    <w:rsid w:val="002B130D"/>
    <w:rsid w:val="002B4563"/>
    <w:rsid w:val="002B4FD5"/>
    <w:rsid w:val="002B552C"/>
    <w:rsid w:val="002B5BD6"/>
    <w:rsid w:val="002B7249"/>
    <w:rsid w:val="002B78F5"/>
    <w:rsid w:val="002C512F"/>
    <w:rsid w:val="002C553A"/>
    <w:rsid w:val="002D3C1F"/>
    <w:rsid w:val="002D3DFC"/>
    <w:rsid w:val="002D3E39"/>
    <w:rsid w:val="002D5DC9"/>
    <w:rsid w:val="002D6FD7"/>
    <w:rsid w:val="002E0E09"/>
    <w:rsid w:val="002E100A"/>
    <w:rsid w:val="002E2365"/>
    <w:rsid w:val="002E3567"/>
    <w:rsid w:val="002F1643"/>
    <w:rsid w:val="002F5B93"/>
    <w:rsid w:val="002F7DE9"/>
    <w:rsid w:val="003069FF"/>
    <w:rsid w:val="00313D37"/>
    <w:rsid w:val="00315253"/>
    <w:rsid w:val="00316011"/>
    <w:rsid w:val="00320DFB"/>
    <w:rsid w:val="003211A6"/>
    <w:rsid w:val="0032185E"/>
    <w:rsid w:val="00326EE7"/>
    <w:rsid w:val="0032789E"/>
    <w:rsid w:val="00330D36"/>
    <w:rsid w:val="00334A9B"/>
    <w:rsid w:val="00335EBE"/>
    <w:rsid w:val="00336744"/>
    <w:rsid w:val="00337D2F"/>
    <w:rsid w:val="003409D1"/>
    <w:rsid w:val="00340A17"/>
    <w:rsid w:val="00340FD4"/>
    <w:rsid w:val="0034148C"/>
    <w:rsid w:val="00343114"/>
    <w:rsid w:val="00343F49"/>
    <w:rsid w:val="00344983"/>
    <w:rsid w:val="003475DA"/>
    <w:rsid w:val="003508C9"/>
    <w:rsid w:val="00353567"/>
    <w:rsid w:val="00353E04"/>
    <w:rsid w:val="00354E22"/>
    <w:rsid w:val="00355E77"/>
    <w:rsid w:val="00360805"/>
    <w:rsid w:val="003610B6"/>
    <w:rsid w:val="00365F21"/>
    <w:rsid w:val="0036687A"/>
    <w:rsid w:val="00367AD0"/>
    <w:rsid w:val="00367BB8"/>
    <w:rsid w:val="00367D7C"/>
    <w:rsid w:val="003715B0"/>
    <w:rsid w:val="00373D42"/>
    <w:rsid w:val="003824A5"/>
    <w:rsid w:val="0038556E"/>
    <w:rsid w:val="00387A37"/>
    <w:rsid w:val="0039064D"/>
    <w:rsid w:val="00390CCB"/>
    <w:rsid w:val="003925C4"/>
    <w:rsid w:val="003966CA"/>
    <w:rsid w:val="003979F8"/>
    <w:rsid w:val="003A0D95"/>
    <w:rsid w:val="003A4C21"/>
    <w:rsid w:val="003B0D2B"/>
    <w:rsid w:val="003B532D"/>
    <w:rsid w:val="003C1C20"/>
    <w:rsid w:val="003C21B6"/>
    <w:rsid w:val="003C262A"/>
    <w:rsid w:val="003C4C07"/>
    <w:rsid w:val="003C4DC1"/>
    <w:rsid w:val="003D2E49"/>
    <w:rsid w:val="003E0D86"/>
    <w:rsid w:val="003E407F"/>
    <w:rsid w:val="003E4F08"/>
    <w:rsid w:val="003E63DA"/>
    <w:rsid w:val="003E64C6"/>
    <w:rsid w:val="003E6E7B"/>
    <w:rsid w:val="003F03CC"/>
    <w:rsid w:val="003F2BD7"/>
    <w:rsid w:val="003F67F4"/>
    <w:rsid w:val="003F6BC5"/>
    <w:rsid w:val="0040204A"/>
    <w:rsid w:val="004024E9"/>
    <w:rsid w:val="004028ED"/>
    <w:rsid w:val="00407CA3"/>
    <w:rsid w:val="00421C75"/>
    <w:rsid w:val="00423CDA"/>
    <w:rsid w:val="00426E82"/>
    <w:rsid w:val="004319FA"/>
    <w:rsid w:val="00432ADD"/>
    <w:rsid w:val="004347CD"/>
    <w:rsid w:val="00435988"/>
    <w:rsid w:val="004372ED"/>
    <w:rsid w:val="004377EC"/>
    <w:rsid w:val="00437A34"/>
    <w:rsid w:val="00442631"/>
    <w:rsid w:val="00442763"/>
    <w:rsid w:val="00445087"/>
    <w:rsid w:val="004452C6"/>
    <w:rsid w:val="004459D7"/>
    <w:rsid w:val="00452683"/>
    <w:rsid w:val="00455340"/>
    <w:rsid w:val="00456619"/>
    <w:rsid w:val="004568C9"/>
    <w:rsid w:val="004627CE"/>
    <w:rsid w:val="0046397B"/>
    <w:rsid w:val="00463CD4"/>
    <w:rsid w:val="00463FB5"/>
    <w:rsid w:val="004661C4"/>
    <w:rsid w:val="0046620C"/>
    <w:rsid w:val="004668CE"/>
    <w:rsid w:val="00466996"/>
    <w:rsid w:val="0046739B"/>
    <w:rsid w:val="00472B69"/>
    <w:rsid w:val="004741DB"/>
    <w:rsid w:val="00476B21"/>
    <w:rsid w:val="00481C9F"/>
    <w:rsid w:val="004833B2"/>
    <w:rsid w:val="00483CDE"/>
    <w:rsid w:val="00485813"/>
    <w:rsid w:val="00490D97"/>
    <w:rsid w:val="00492BAB"/>
    <w:rsid w:val="00494630"/>
    <w:rsid w:val="004A2B6B"/>
    <w:rsid w:val="004A68E3"/>
    <w:rsid w:val="004B1418"/>
    <w:rsid w:val="004B5B40"/>
    <w:rsid w:val="004B74F9"/>
    <w:rsid w:val="004B773E"/>
    <w:rsid w:val="004B7D5D"/>
    <w:rsid w:val="004C3CF0"/>
    <w:rsid w:val="004C77EB"/>
    <w:rsid w:val="004D000E"/>
    <w:rsid w:val="004D4D3E"/>
    <w:rsid w:val="004D6EF0"/>
    <w:rsid w:val="004E30E1"/>
    <w:rsid w:val="004E484D"/>
    <w:rsid w:val="004F65FF"/>
    <w:rsid w:val="00500B43"/>
    <w:rsid w:val="00501955"/>
    <w:rsid w:val="00504A6E"/>
    <w:rsid w:val="0051487F"/>
    <w:rsid w:val="00517282"/>
    <w:rsid w:val="005173FD"/>
    <w:rsid w:val="00526EE3"/>
    <w:rsid w:val="00534182"/>
    <w:rsid w:val="0053655D"/>
    <w:rsid w:val="00536DF7"/>
    <w:rsid w:val="00537C98"/>
    <w:rsid w:val="00542CE2"/>
    <w:rsid w:val="005446AE"/>
    <w:rsid w:val="00545AEE"/>
    <w:rsid w:val="00546454"/>
    <w:rsid w:val="005467D7"/>
    <w:rsid w:val="0054795A"/>
    <w:rsid w:val="005523B7"/>
    <w:rsid w:val="00553445"/>
    <w:rsid w:val="00557766"/>
    <w:rsid w:val="0056116A"/>
    <w:rsid w:val="00563413"/>
    <w:rsid w:val="0056435A"/>
    <w:rsid w:val="00564756"/>
    <w:rsid w:val="005674F9"/>
    <w:rsid w:val="00570C56"/>
    <w:rsid w:val="005722BB"/>
    <w:rsid w:val="00576116"/>
    <w:rsid w:val="00577004"/>
    <w:rsid w:val="00580122"/>
    <w:rsid w:val="00584B3B"/>
    <w:rsid w:val="005850A1"/>
    <w:rsid w:val="005852E4"/>
    <w:rsid w:val="00585FB0"/>
    <w:rsid w:val="00586EC3"/>
    <w:rsid w:val="005923FC"/>
    <w:rsid w:val="00593EA5"/>
    <w:rsid w:val="0059617D"/>
    <w:rsid w:val="00596786"/>
    <w:rsid w:val="00597FBA"/>
    <w:rsid w:val="005A3161"/>
    <w:rsid w:val="005A3E55"/>
    <w:rsid w:val="005A6683"/>
    <w:rsid w:val="005A7043"/>
    <w:rsid w:val="005B25C5"/>
    <w:rsid w:val="005B2BAD"/>
    <w:rsid w:val="005B5711"/>
    <w:rsid w:val="005B5739"/>
    <w:rsid w:val="005B61AD"/>
    <w:rsid w:val="005C205B"/>
    <w:rsid w:val="005C5450"/>
    <w:rsid w:val="005C7071"/>
    <w:rsid w:val="005D332F"/>
    <w:rsid w:val="005D6B5D"/>
    <w:rsid w:val="005E0955"/>
    <w:rsid w:val="005E34D2"/>
    <w:rsid w:val="005E3675"/>
    <w:rsid w:val="005E681A"/>
    <w:rsid w:val="005F1295"/>
    <w:rsid w:val="005F1885"/>
    <w:rsid w:val="00600C69"/>
    <w:rsid w:val="0060128D"/>
    <w:rsid w:val="00603CDD"/>
    <w:rsid w:val="00603E64"/>
    <w:rsid w:val="00603F7B"/>
    <w:rsid w:val="00605471"/>
    <w:rsid w:val="00605641"/>
    <w:rsid w:val="006061EC"/>
    <w:rsid w:val="0060639F"/>
    <w:rsid w:val="0060651B"/>
    <w:rsid w:val="006104FE"/>
    <w:rsid w:val="00610CFB"/>
    <w:rsid w:val="006112E3"/>
    <w:rsid w:val="0061248E"/>
    <w:rsid w:val="0061299F"/>
    <w:rsid w:val="00613228"/>
    <w:rsid w:val="00615308"/>
    <w:rsid w:val="0061554D"/>
    <w:rsid w:val="006248BA"/>
    <w:rsid w:val="00624976"/>
    <w:rsid w:val="00627569"/>
    <w:rsid w:val="00630259"/>
    <w:rsid w:val="00632237"/>
    <w:rsid w:val="00637844"/>
    <w:rsid w:val="00640FAC"/>
    <w:rsid w:val="00641226"/>
    <w:rsid w:val="00643ED4"/>
    <w:rsid w:val="00652C0F"/>
    <w:rsid w:val="00654FCF"/>
    <w:rsid w:val="006556C3"/>
    <w:rsid w:val="00661950"/>
    <w:rsid w:val="00662999"/>
    <w:rsid w:val="0067010A"/>
    <w:rsid w:val="006730F7"/>
    <w:rsid w:val="00681248"/>
    <w:rsid w:val="00681999"/>
    <w:rsid w:val="006863EC"/>
    <w:rsid w:val="0068769D"/>
    <w:rsid w:val="00687826"/>
    <w:rsid w:val="00693234"/>
    <w:rsid w:val="006940CD"/>
    <w:rsid w:val="00696BDF"/>
    <w:rsid w:val="00697204"/>
    <w:rsid w:val="00697965"/>
    <w:rsid w:val="006A1816"/>
    <w:rsid w:val="006A5EC5"/>
    <w:rsid w:val="006A6108"/>
    <w:rsid w:val="006A6D71"/>
    <w:rsid w:val="006B0DD6"/>
    <w:rsid w:val="006B2541"/>
    <w:rsid w:val="006B25B5"/>
    <w:rsid w:val="006B2702"/>
    <w:rsid w:val="006B4C40"/>
    <w:rsid w:val="006C133E"/>
    <w:rsid w:val="006C2A3B"/>
    <w:rsid w:val="006C31BD"/>
    <w:rsid w:val="006C46E2"/>
    <w:rsid w:val="006C49FE"/>
    <w:rsid w:val="006C52A2"/>
    <w:rsid w:val="006D6456"/>
    <w:rsid w:val="006E0157"/>
    <w:rsid w:val="006E3BD7"/>
    <w:rsid w:val="006E3C47"/>
    <w:rsid w:val="006E3F55"/>
    <w:rsid w:val="006E66F7"/>
    <w:rsid w:val="006E6E68"/>
    <w:rsid w:val="006F185F"/>
    <w:rsid w:val="006F35CE"/>
    <w:rsid w:val="006F5755"/>
    <w:rsid w:val="006F5D74"/>
    <w:rsid w:val="00704FDD"/>
    <w:rsid w:val="0070629F"/>
    <w:rsid w:val="007065A9"/>
    <w:rsid w:val="00710C88"/>
    <w:rsid w:val="007119AC"/>
    <w:rsid w:val="007165A0"/>
    <w:rsid w:val="00717928"/>
    <w:rsid w:val="00721EB3"/>
    <w:rsid w:val="00722ED4"/>
    <w:rsid w:val="007233DC"/>
    <w:rsid w:val="00732C8F"/>
    <w:rsid w:val="00733348"/>
    <w:rsid w:val="00736E3B"/>
    <w:rsid w:val="00737E8A"/>
    <w:rsid w:val="00743CBE"/>
    <w:rsid w:val="00744887"/>
    <w:rsid w:val="00747408"/>
    <w:rsid w:val="007475C2"/>
    <w:rsid w:val="00747681"/>
    <w:rsid w:val="00752CF7"/>
    <w:rsid w:val="00753050"/>
    <w:rsid w:val="007531F6"/>
    <w:rsid w:val="00753F01"/>
    <w:rsid w:val="00760F5F"/>
    <w:rsid w:val="00766944"/>
    <w:rsid w:val="007709C9"/>
    <w:rsid w:val="0077377B"/>
    <w:rsid w:val="00774FA1"/>
    <w:rsid w:val="00786EA3"/>
    <w:rsid w:val="00790873"/>
    <w:rsid w:val="00795387"/>
    <w:rsid w:val="00795895"/>
    <w:rsid w:val="007A024E"/>
    <w:rsid w:val="007A36B5"/>
    <w:rsid w:val="007A4051"/>
    <w:rsid w:val="007A42A1"/>
    <w:rsid w:val="007A454F"/>
    <w:rsid w:val="007A59B1"/>
    <w:rsid w:val="007A65B6"/>
    <w:rsid w:val="007A68C3"/>
    <w:rsid w:val="007B18DC"/>
    <w:rsid w:val="007B2D4C"/>
    <w:rsid w:val="007C033C"/>
    <w:rsid w:val="007C21EF"/>
    <w:rsid w:val="007C3B69"/>
    <w:rsid w:val="007C6978"/>
    <w:rsid w:val="007C7159"/>
    <w:rsid w:val="007C79D2"/>
    <w:rsid w:val="007D10B5"/>
    <w:rsid w:val="007D2AFC"/>
    <w:rsid w:val="007D3371"/>
    <w:rsid w:val="007D5483"/>
    <w:rsid w:val="007D5B92"/>
    <w:rsid w:val="007D65B9"/>
    <w:rsid w:val="007D6EED"/>
    <w:rsid w:val="007D7B1F"/>
    <w:rsid w:val="007E17E3"/>
    <w:rsid w:val="007E2CDE"/>
    <w:rsid w:val="007E3021"/>
    <w:rsid w:val="007E304A"/>
    <w:rsid w:val="007E4C40"/>
    <w:rsid w:val="007F1773"/>
    <w:rsid w:val="007F2C72"/>
    <w:rsid w:val="007F6F88"/>
    <w:rsid w:val="008017D0"/>
    <w:rsid w:val="008023D3"/>
    <w:rsid w:val="00803BF2"/>
    <w:rsid w:val="0080637E"/>
    <w:rsid w:val="008134CD"/>
    <w:rsid w:val="008136FD"/>
    <w:rsid w:val="00813E11"/>
    <w:rsid w:val="0081614F"/>
    <w:rsid w:val="00821C2C"/>
    <w:rsid w:val="00822277"/>
    <w:rsid w:val="00823965"/>
    <w:rsid w:val="008264ED"/>
    <w:rsid w:val="0082790C"/>
    <w:rsid w:val="00827C65"/>
    <w:rsid w:val="00832368"/>
    <w:rsid w:val="008325DB"/>
    <w:rsid w:val="00833C3B"/>
    <w:rsid w:val="0083467A"/>
    <w:rsid w:val="008416E6"/>
    <w:rsid w:val="0084669F"/>
    <w:rsid w:val="00846F7D"/>
    <w:rsid w:val="00850D88"/>
    <w:rsid w:val="008513E2"/>
    <w:rsid w:val="00851C72"/>
    <w:rsid w:val="00851E10"/>
    <w:rsid w:val="0085652B"/>
    <w:rsid w:val="0086078A"/>
    <w:rsid w:val="00860B1D"/>
    <w:rsid w:val="00862D39"/>
    <w:rsid w:val="00866CA8"/>
    <w:rsid w:val="008717D6"/>
    <w:rsid w:val="008736EC"/>
    <w:rsid w:val="008749D5"/>
    <w:rsid w:val="0087523E"/>
    <w:rsid w:val="00876394"/>
    <w:rsid w:val="008815FD"/>
    <w:rsid w:val="00883337"/>
    <w:rsid w:val="00894A62"/>
    <w:rsid w:val="0089512F"/>
    <w:rsid w:val="008A0D0F"/>
    <w:rsid w:val="008A591D"/>
    <w:rsid w:val="008A743A"/>
    <w:rsid w:val="008B1F37"/>
    <w:rsid w:val="008B2442"/>
    <w:rsid w:val="008B3FEE"/>
    <w:rsid w:val="008C0B51"/>
    <w:rsid w:val="008C293B"/>
    <w:rsid w:val="008C46A6"/>
    <w:rsid w:val="008C6917"/>
    <w:rsid w:val="008D0F27"/>
    <w:rsid w:val="008D3F7B"/>
    <w:rsid w:val="008D73D0"/>
    <w:rsid w:val="008E03CF"/>
    <w:rsid w:val="008E15E1"/>
    <w:rsid w:val="008E3E20"/>
    <w:rsid w:val="008E48EC"/>
    <w:rsid w:val="008F0949"/>
    <w:rsid w:val="008F0BDD"/>
    <w:rsid w:val="008F3805"/>
    <w:rsid w:val="008F59D8"/>
    <w:rsid w:val="0091004E"/>
    <w:rsid w:val="00910E1D"/>
    <w:rsid w:val="00915095"/>
    <w:rsid w:val="00915D09"/>
    <w:rsid w:val="00923963"/>
    <w:rsid w:val="009334DE"/>
    <w:rsid w:val="009400A8"/>
    <w:rsid w:val="00940691"/>
    <w:rsid w:val="00942152"/>
    <w:rsid w:val="00944D33"/>
    <w:rsid w:val="009456AA"/>
    <w:rsid w:val="00950EA1"/>
    <w:rsid w:val="00951FD3"/>
    <w:rsid w:val="0096069F"/>
    <w:rsid w:val="00960777"/>
    <w:rsid w:val="0096147C"/>
    <w:rsid w:val="00961A7F"/>
    <w:rsid w:val="00962C44"/>
    <w:rsid w:val="009648C9"/>
    <w:rsid w:val="009653C6"/>
    <w:rsid w:val="0097104A"/>
    <w:rsid w:val="009718E7"/>
    <w:rsid w:val="00974B15"/>
    <w:rsid w:val="009762EB"/>
    <w:rsid w:val="0098313A"/>
    <w:rsid w:val="009861F6"/>
    <w:rsid w:val="00987AD0"/>
    <w:rsid w:val="00991E7D"/>
    <w:rsid w:val="009958C3"/>
    <w:rsid w:val="0099702F"/>
    <w:rsid w:val="009A51AA"/>
    <w:rsid w:val="009A5562"/>
    <w:rsid w:val="009A5BE8"/>
    <w:rsid w:val="009B3014"/>
    <w:rsid w:val="009B3038"/>
    <w:rsid w:val="009B3E74"/>
    <w:rsid w:val="009B5870"/>
    <w:rsid w:val="009C3E14"/>
    <w:rsid w:val="009C4FE8"/>
    <w:rsid w:val="009C7965"/>
    <w:rsid w:val="009D03DC"/>
    <w:rsid w:val="009D0465"/>
    <w:rsid w:val="009D0649"/>
    <w:rsid w:val="009D1667"/>
    <w:rsid w:val="009D2344"/>
    <w:rsid w:val="009D3CBF"/>
    <w:rsid w:val="009D5F93"/>
    <w:rsid w:val="009D7BFC"/>
    <w:rsid w:val="009E7BB8"/>
    <w:rsid w:val="009F0B77"/>
    <w:rsid w:val="009F2B07"/>
    <w:rsid w:val="009F3709"/>
    <w:rsid w:val="009F4A30"/>
    <w:rsid w:val="009F51C3"/>
    <w:rsid w:val="009F77D1"/>
    <w:rsid w:val="00A02482"/>
    <w:rsid w:val="00A0296F"/>
    <w:rsid w:val="00A02A74"/>
    <w:rsid w:val="00A0313C"/>
    <w:rsid w:val="00A05118"/>
    <w:rsid w:val="00A0576B"/>
    <w:rsid w:val="00A0582A"/>
    <w:rsid w:val="00A06355"/>
    <w:rsid w:val="00A10240"/>
    <w:rsid w:val="00A1269E"/>
    <w:rsid w:val="00A14FAE"/>
    <w:rsid w:val="00A15F6E"/>
    <w:rsid w:val="00A171F7"/>
    <w:rsid w:val="00A22FAB"/>
    <w:rsid w:val="00A2323E"/>
    <w:rsid w:val="00A2416C"/>
    <w:rsid w:val="00A2526F"/>
    <w:rsid w:val="00A25D54"/>
    <w:rsid w:val="00A30A34"/>
    <w:rsid w:val="00A33F08"/>
    <w:rsid w:val="00A3429E"/>
    <w:rsid w:val="00A369D4"/>
    <w:rsid w:val="00A37751"/>
    <w:rsid w:val="00A41369"/>
    <w:rsid w:val="00A4227E"/>
    <w:rsid w:val="00A453AF"/>
    <w:rsid w:val="00A46011"/>
    <w:rsid w:val="00A50D3F"/>
    <w:rsid w:val="00A51842"/>
    <w:rsid w:val="00A52E3F"/>
    <w:rsid w:val="00A54148"/>
    <w:rsid w:val="00A5419A"/>
    <w:rsid w:val="00A55608"/>
    <w:rsid w:val="00A56928"/>
    <w:rsid w:val="00A66258"/>
    <w:rsid w:val="00A6676B"/>
    <w:rsid w:val="00A71C36"/>
    <w:rsid w:val="00A71D66"/>
    <w:rsid w:val="00A758BE"/>
    <w:rsid w:val="00A83B41"/>
    <w:rsid w:val="00A9118F"/>
    <w:rsid w:val="00A953CE"/>
    <w:rsid w:val="00A96280"/>
    <w:rsid w:val="00AA27D7"/>
    <w:rsid w:val="00AA4A48"/>
    <w:rsid w:val="00AA656D"/>
    <w:rsid w:val="00AA79FC"/>
    <w:rsid w:val="00AA7E81"/>
    <w:rsid w:val="00AB0F28"/>
    <w:rsid w:val="00AB417B"/>
    <w:rsid w:val="00AB4F5B"/>
    <w:rsid w:val="00AB5FA8"/>
    <w:rsid w:val="00AB6CEA"/>
    <w:rsid w:val="00AC12D4"/>
    <w:rsid w:val="00AC1DFF"/>
    <w:rsid w:val="00AC236C"/>
    <w:rsid w:val="00AC3400"/>
    <w:rsid w:val="00AC3F3D"/>
    <w:rsid w:val="00AC57F9"/>
    <w:rsid w:val="00AC58D7"/>
    <w:rsid w:val="00AD369D"/>
    <w:rsid w:val="00AD4236"/>
    <w:rsid w:val="00AD6207"/>
    <w:rsid w:val="00AD7135"/>
    <w:rsid w:val="00AD7BE9"/>
    <w:rsid w:val="00AE3418"/>
    <w:rsid w:val="00AE35BA"/>
    <w:rsid w:val="00AE3FDC"/>
    <w:rsid w:val="00AF2474"/>
    <w:rsid w:val="00AF6C2A"/>
    <w:rsid w:val="00B06058"/>
    <w:rsid w:val="00B07007"/>
    <w:rsid w:val="00B12C7C"/>
    <w:rsid w:val="00B14340"/>
    <w:rsid w:val="00B143BA"/>
    <w:rsid w:val="00B148FF"/>
    <w:rsid w:val="00B15A55"/>
    <w:rsid w:val="00B15B15"/>
    <w:rsid w:val="00B20F1E"/>
    <w:rsid w:val="00B21421"/>
    <w:rsid w:val="00B23055"/>
    <w:rsid w:val="00B23BA8"/>
    <w:rsid w:val="00B24644"/>
    <w:rsid w:val="00B32B4B"/>
    <w:rsid w:val="00B32B6A"/>
    <w:rsid w:val="00B35E97"/>
    <w:rsid w:val="00B368D9"/>
    <w:rsid w:val="00B36CFF"/>
    <w:rsid w:val="00B4272E"/>
    <w:rsid w:val="00B4546B"/>
    <w:rsid w:val="00B45866"/>
    <w:rsid w:val="00B47AAD"/>
    <w:rsid w:val="00B5166C"/>
    <w:rsid w:val="00B533A1"/>
    <w:rsid w:val="00B53FA5"/>
    <w:rsid w:val="00B540A4"/>
    <w:rsid w:val="00B5665A"/>
    <w:rsid w:val="00B567C1"/>
    <w:rsid w:val="00B56A39"/>
    <w:rsid w:val="00B60A82"/>
    <w:rsid w:val="00B61F3A"/>
    <w:rsid w:val="00B6256D"/>
    <w:rsid w:val="00B632E6"/>
    <w:rsid w:val="00B674E0"/>
    <w:rsid w:val="00B7511C"/>
    <w:rsid w:val="00B76EF8"/>
    <w:rsid w:val="00B77AAC"/>
    <w:rsid w:val="00B800DA"/>
    <w:rsid w:val="00B80653"/>
    <w:rsid w:val="00B86FC0"/>
    <w:rsid w:val="00B9151E"/>
    <w:rsid w:val="00B94791"/>
    <w:rsid w:val="00B94AA8"/>
    <w:rsid w:val="00B96F73"/>
    <w:rsid w:val="00BA3536"/>
    <w:rsid w:val="00BA4631"/>
    <w:rsid w:val="00BA4EF0"/>
    <w:rsid w:val="00BA65A4"/>
    <w:rsid w:val="00BA7141"/>
    <w:rsid w:val="00BB25D1"/>
    <w:rsid w:val="00BB385B"/>
    <w:rsid w:val="00BB4D2D"/>
    <w:rsid w:val="00BB508A"/>
    <w:rsid w:val="00BB52E0"/>
    <w:rsid w:val="00BB55A8"/>
    <w:rsid w:val="00BC3B60"/>
    <w:rsid w:val="00BC4F25"/>
    <w:rsid w:val="00BC5AE7"/>
    <w:rsid w:val="00BC5B36"/>
    <w:rsid w:val="00BC5BC1"/>
    <w:rsid w:val="00BC6A7F"/>
    <w:rsid w:val="00BC6F07"/>
    <w:rsid w:val="00BD110D"/>
    <w:rsid w:val="00BD3096"/>
    <w:rsid w:val="00BD43E8"/>
    <w:rsid w:val="00BD441D"/>
    <w:rsid w:val="00BD4D94"/>
    <w:rsid w:val="00BE04A3"/>
    <w:rsid w:val="00BE33D8"/>
    <w:rsid w:val="00BE4BB1"/>
    <w:rsid w:val="00BE6D6A"/>
    <w:rsid w:val="00BE7A42"/>
    <w:rsid w:val="00BF1E61"/>
    <w:rsid w:val="00BF21F2"/>
    <w:rsid w:val="00BF2C90"/>
    <w:rsid w:val="00BF4D1B"/>
    <w:rsid w:val="00C0334A"/>
    <w:rsid w:val="00C04EAD"/>
    <w:rsid w:val="00C0729C"/>
    <w:rsid w:val="00C10569"/>
    <w:rsid w:val="00C11D8B"/>
    <w:rsid w:val="00C127CE"/>
    <w:rsid w:val="00C12AA2"/>
    <w:rsid w:val="00C16B81"/>
    <w:rsid w:val="00C17E55"/>
    <w:rsid w:val="00C22615"/>
    <w:rsid w:val="00C2303A"/>
    <w:rsid w:val="00C256DB"/>
    <w:rsid w:val="00C30F40"/>
    <w:rsid w:val="00C33C15"/>
    <w:rsid w:val="00C347D7"/>
    <w:rsid w:val="00C34C88"/>
    <w:rsid w:val="00C35BB3"/>
    <w:rsid w:val="00C36E8D"/>
    <w:rsid w:val="00C37844"/>
    <w:rsid w:val="00C43D41"/>
    <w:rsid w:val="00C43DB0"/>
    <w:rsid w:val="00C44E97"/>
    <w:rsid w:val="00C46316"/>
    <w:rsid w:val="00C46F8B"/>
    <w:rsid w:val="00C53327"/>
    <w:rsid w:val="00C60A20"/>
    <w:rsid w:val="00C63FA7"/>
    <w:rsid w:val="00C6428B"/>
    <w:rsid w:val="00C708FB"/>
    <w:rsid w:val="00C7187F"/>
    <w:rsid w:val="00C7229E"/>
    <w:rsid w:val="00C73489"/>
    <w:rsid w:val="00C7471A"/>
    <w:rsid w:val="00C80901"/>
    <w:rsid w:val="00C841F9"/>
    <w:rsid w:val="00C84FB4"/>
    <w:rsid w:val="00C851DD"/>
    <w:rsid w:val="00C87EF9"/>
    <w:rsid w:val="00C90D2F"/>
    <w:rsid w:val="00C91D12"/>
    <w:rsid w:val="00C92AF2"/>
    <w:rsid w:val="00C941EA"/>
    <w:rsid w:val="00C945BE"/>
    <w:rsid w:val="00C94AF9"/>
    <w:rsid w:val="00C95D3F"/>
    <w:rsid w:val="00C97C34"/>
    <w:rsid w:val="00CA1971"/>
    <w:rsid w:val="00CA2D4A"/>
    <w:rsid w:val="00CA3FDD"/>
    <w:rsid w:val="00CA5F3C"/>
    <w:rsid w:val="00CA5F88"/>
    <w:rsid w:val="00CB41CC"/>
    <w:rsid w:val="00CC0FAF"/>
    <w:rsid w:val="00CC6531"/>
    <w:rsid w:val="00CC7C55"/>
    <w:rsid w:val="00CD3DC8"/>
    <w:rsid w:val="00CD5525"/>
    <w:rsid w:val="00CD6F54"/>
    <w:rsid w:val="00CD7FA3"/>
    <w:rsid w:val="00CE0F10"/>
    <w:rsid w:val="00CE11DA"/>
    <w:rsid w:val="00CE137D"/>
    <w:rsid w:val="00CE22FB"/>
    <w:rsid w:val="00CE28FD"/>
    <w:rsid w:val="00CF0434"/>
    <w:rsid w:val="00CF1665"/>
    <w:rsid w:val="00CF7F55"/>
    <w:rsid w:val="00D0209E"/>
    <w:rsid w:val="00D03643"/>
    <w:rsid w:val="00D04EA0"/>
    <w:rsid w:val="00D07317"/>
    <w:rsid w:val="00D104E6"/>
    <w:rsid w:val="00D12026"/>
    <w:rsid w:val="00D200C1"/>
    <w:rsid w:val="00D23199"/>
    <w:rsid w:val="00D2557B"/>
    <w:rsid w:val="00D30DE5"/>
    <w:rsid w:val="00D317D3"/>
    <w:rsid w:val="00D32FF0"/>
    <w:rsid w:val="00D34630"/>
    <w:rsid w:val="00D3658E"/>
    <w:rsid w:val="00D37A2D"/>
    <w:rsid w:val="00D4214A"/>
    <w:rsid w:val="00D432F6"/>
    <w:rsid w:val="00D43DE3"/>
    <w:rsid w:val="00D44FC9"/>
    <w:rsid w:val="00D47C73"/>
    <w:rsid w:val="00D53B45"/>
    <w:rsid w:val="00D5435C"/>
    <w:rsid w:val="00D55D05"/>
    <w:rsid w:val="00D5615D"/>
    <w:rsid w:val="00D56E78"/>
    <w:rsid w:val="00D60CCE"/>
    <w:rsid w:val="00D61C5A"/>
    <w:rsid w:val="00D6351E"/>
    <w:rsid w:val="00D65924"/>
    <w:rsid w:val="00D67A90"/>
    <w:rsid w:val="00D67ECC"/>
    <w:rsid w:val="00D703EC"/>
    <w:rsid w:val="00D711A3"/>
    <w:rsid w:val="00D71A66"/>
    <w:rsid w:val="00D73662"/>
    <w:rsid w:val="00D7453E"/>
    <w:rsid w:val="00D746AA"/>
    <w:rsid w:val="00D7600B"/>
    <w:rsid w:val="00D76594"/>
    <w:rsid w:val="00D76799"/>
    <w:rsid w:val="00D81373"/>
    <w:rsid w:val="00D81AA2"/>
    <w:rsid w:val="00D81B44"/>
    <w:rsid w:val="00D84E37"/>
    <w:rsid w:val="00D8525F"/>
    <w:rsid w:val="00D870B1"/>
    <w:rsid w:val="00D91F5C"/>
    <w:rsid w:val="00D9499E"/>
    <w:rsid w:val="00D94E56"/>
    <w:rsid w:val="00DA2C63"/>
    <w:rsid w:val="00DA3A35"/>
    <w:rsid w:val="00DA4B68"/>
    <w:rsid w:val="00DA5FFF"/>
    <w:rsid w:val="00DA6FF1"/>
    <w:rsid w:val="00DA70AD"/>
    <w:rsid w:val="00DA73C2"/>
    <w:rsid w:val="00DB4C31"/>
    <w:rsid w:val="00DB7041"/>
    <w:rsid w:val="00DB7B41"/>
    <w:rsid w:val="00DC17C9"/>
    <w:rsid w:val="00DC7FC1"/>
    <w:rsid w:val="00DD18C2"/>
    <w:rsid w:val="00DD2119"/>
    <w:rsid w:val="00DD3623"/>
    <w:rsid w:val="00DD7922"/>
    <w:rsid w:val="00DE1D6A"/>
    <w:rsid w:val="00DE275D"/>
    <w:rsid w:val="00DE499B"/>
    <w:rsid w:val="00DF081F"/>
    <w:rsid w:val="00DF0FAE"/>
    <w:rsid w:val="00DF1BD0"/>
    <w:rsid w:val="00DF3150"/>
    <w:rsid w:val="00DF37FE"/>
    <w:rsid w:val="00DF685B"/>
    <w:rsid w:val="00E06A00"/>
    <w:rsid w:val="00E06B93"/>
    <w:rsid w:val="00E075C3"/>
    <w:rsid w:val="00E106D4"/>
    <w:rsid w:val="00E1105D"/>
    <w:rsid w:val="00E1236A"/>
    <w:rsid w:val="00E124CD"/>
    <w:rsid w:val="00E1278D"/>
    <w:rsid w:val="00E1467E"/>
    <w:rsid w:val="00E2227A"/>
    <w:rsid w:val="00E232ED"/>
    <w:rsid w:val="00E25209"/>
    <w:rsid w:val="00E2575E"/>
    <w:rsid w:val="00E27547"/>
    <w:rsid w:val="00E27C85"/>
    <w:rsid w:val="00E35077"/>
    <w:rsid w:val="00E36240"/>
    <w:rsid w:val="00E379FA"/>
    <w:rsid w:val="00E37B40"/>
    <w:rsid w:val="00E37EE9"/>
    <w:rsid w:val="00E41410"/>
    <w:rsid w:val="00E43E42"/>
    <w:rsid w:val="00E46686"/>
    <w:rsid w:val="00E50DF9"/>
    <w:rsid w:val="00E570BE"/>
    <w:rsid w:val="00E613F9"/>
    <w:rsid w:val="00E6258A"/>
    <w:rsid w:val="00E6321B"/>
    <w:rsid w:val="00E66A01"/>
    <w:rsid w:val="00E71E5D"/>
    <w:rsid w:val="00E73CC5"/>
    <w:rsid w:val="00E76522"/>
    <w:rsid w:val="00E766B6"/>
    <w:rsid w:val="00E8096E"/>
    <w:rsid w:val="00E81183"/>
    <w:rsid w:val="00E84ED1"/>
    <w:rsid w:val="00E92B42"/>
    <w:rsid w:val="00E95530"/>
    <w:rsid w:val="00E95DA4"/>
    <w:rsid w:val="00E9695D"/>
    <w:rsid w:val="00E96B5D"/>
    <w:rsid w:val="00EA2049"/>
    <w:rsid w:val="00EA6C9F"/>
    <w:rsid w:val="00EA7D8C"/>
    <w:rsid w:val="00EB1DAD"/>
    <w:rsid w:val="00EB32D7"/>
    <w:rsid w:val="00EB45CD"/>
    <w:rsid w:val="00EB5CAF"/>
    <w:rsid w:val="00EB5D11"/>
    <w:rsid w:val="00EC07A6"/>
    <w:rsid w:val="00EC764C"/>
    <w:rsid w:val="00ED1C3A"/>
    <w:rsid w:val="00ED23AE"/>
    <w:rsid w:val="00ED4FC3"/>
    <w:rsid w:val="00ED71AD"/>
    <w:rsid w:val="00EE291A"/>
    <w:rsid w:val="00EE407E"/>
    <w:rsid w:val="00EE47A9"/>
    <w:rsid w:val="00EE60CE"/>
    <w:rsid w:val="00EE6DFA"/>
    <w:rsid w:val="00EF074F"/>
    <w:rsid w:val="00EF575C"/>
    <w:rsid w:val="00EF7424"/>
    <w:rsid w:val="00EF78A6"/>
    <w:rsid w:val="00F005A9"/>
    <w:rsid w:val="00F00B22"/>
    <w:rsid w:val="00F03C6B"/>
    <w:rsid w:val="00F052DE"/>
    <w:rsid w:val="00F0796D"/>
    <w:rsid w:val="00F14446"/>
    <w:rsid w:val="00F14D57"/>
    <w:rsid w:val="00F159A1"/>
    <w:rsid w:val="00F164A5"/>
    <w:rsid w:val="00F176BC"/>
    <w:rsid w:val="00F208C8"/>
    <w:rsid w:val="00F24CB2"/>
    <w:rsid w:val="00F25269"/>
    <w:rsid w:val="00F2786C"/>
    <w:rsid w:val="00F30DE1"/>
    <w:rsid w:val="00F33797"/>
    <w:rsid w:val="00F346F2"/>
    <w:rsid w:val="00F362E1"/>
    <w:rsid w:val="00F424E4"/>
    <w:rsid w:val="00F453C0"/>
    <w:rsid w:val="00F45D7C"/>
    <w:rsid w:val="00F51478"/>
    <w:rsid w:val="00F52204"/>
    <w:rsid w:val="00F603DD"/>
    <w:rsid w:val="00F62712"/>
    <w:rsid w:val="00F63111"/>
    <w:rsid w:val="00F65160"/>
    <w:rsid w:val="00F702C8"/>
    <w:rsid w:val="00F7037F"/>
    <w:rsid w:val="00F70E14"/>
    <w:rsid w:val="00F71779"/>
    <w:rsid w:val="00F72E9F"/>
    <w:rsid w:val="00F74F18"/>
    <w:rsid w:val="00F75F2F"/>
    <w:rsid w:val="00F76118"/>
    <w:rsid w:val="00F7666B"/>
    <w:rsid w:val="00F76E8D"/>
    <w:rsid w:val="00F810D5"/>
    <w:rsid w:val="00F81EB4"/>
    <w:rsid w:val="00F8292B"/>
    <w:rsid w:val="00F855C1"/>
    <w:rsid w:val="00F91A3F"/>
    <w:rsid w:val="00F9557B"/>
    <w:rsid w:val="00F95F0E"/>
    <w:rsid w:val="00F96FA7"/>
    <w:rsid w:val="00FA0827"/>
    <w:rsid w:val="00FA1EC4"/>
    <w:rsid w:val="00FA71F3"/>
    <w:rsid w:val="00FB4051"/>
    <w:rsid w:val="00FB4FAE"/>
    <w:rsid w:val="00FB5E56"/>
    <w:rsid w:val="00FB79E3"/>
    <w:rsid w:val="00FC3063"/>
    <w:rsid w:val="00FC69AC"/>
    <w:rsid w:val="00FD227B"/>
    <w:rsid w:val="00FD5488"/>
    <w:rsid w:val="00FD6DDA"/>
    <w:rsid w:val="00FD7031"/>
    <w:rsid w:val="00FE0BBF"/>
    <w:rsid w:val="00FE2120"/>
    <w:rsid w:val="00FE4C50"/>
    <w:rsid w:val="00FE577A"/>
    <w:rsid w:val="00FE6DFA"/>
    <w:rsid w:val="00FF11BE"/>
    <w:rsid w:val="00FF1D1D"/>
    <w:rsid w:val="00FF28C6"/>
    <w:rsid w:val="00FF5032"/>
    <w:rsid w:val="00FF5C2F"/>
    <w:rsid w:val="010164DF"/>
    <w:rsid w:val="011753BF"/>
    <w:rsid w:val="01272AE3"/>
    <w:rsid w:val="01505581"/>
    <w:rsid w:val="01646BA1"/>
    <w:rsid w:val="01B9341B"/>
    <w:rsid w:val="01F33442"/>
    <w:rsid w:val="01F87B13"/>
    <w:rsid w:val="020035F7"/>
    <w:rsid w:val="021674E3"/>
    <w:rsid w:val="02306162"/>
    <w:rsid w:val="02324151"/>
    <w:rsid w:val="0236335D"/>
    <w:rsid w:val="023A5A46"/>
    <w:rsid w:val="02525B2B"/>
    <w:rsid w:val="026A6FD1"/>
    <w:rsid w:val="027D62B2"/>
    <w:rsid w:val="0292688D"/>
    <w:rsid w:val="02BE0793"/>
    <w:rsid w:val="02DD7E2B"/>
    <w:rsid w:val="030202B5"/>
    <w:rsid w:val="03107BB9"/>
    <w:rsid w:val="03250D48"/>
    <w:rsid w:val="032D3FF9"/>
    <w:rsid w:val="0339433A"/>
    <w:rsid w:val="033E2BAF"/>
    <w:rsid w:val="03402E66"/>
    <w:rsid w:val="038E0F73"/>
    <w:rsid w:val="039F032D"/>
    <w:rsid w:val="03AB378E"/>
    <w:rsid w:val="03AF3948"/>
    <w:rsid w:val="03B45984"/>
    <w:rsid w:val="03C649D4"/>
    <w:rsid w:val="03FC4045"/>
    <w:rsid w:val="04014DCD"/>
    <w:rsid w:val="040E4A50"/>
    <w:rsid w:val="041E361D"/>
    <w:rsid w:val="042C2C6A"/>
    <w:rsid w:val="0449681A"/>
    <w:rsid w:val="04775F37"/>
    <w:rsid w:val="047C014D"/>
    <w:rsid w:val="048A3D84"/>
    <w:rsid w:val="04AC0125"/>
    <w:rsid w:val="04BA6E6D"/>
    <w:rsid w:val="04D33976"/>
    <w:rsid w:val="04D47DC9"/>
    <w:rsid w:val="04D52C2D"/>
    <w:rsid w:val="04DA4AF1"/>
    <w:rsid w:val="04FA578C"/>
    <w:rsid w:val="052A3D23"/>
    <w:rsid w:val="053239E3"/>
    <w:rsid w:val="05616669"/>
    <w:rsid w:val="057C22D3"/>
    <w:rsid w:val="05A715DD"/>
    <w:rsid w:val="05BC0B24"/>
    <w:rsid w:val="060A5F89"/>
    <w:rsid w:val="061A7A98"/>
    <w:rsid w:val="0620542E"/>
    <w:rsid w:val="06384696"/>
    <w:rsid w:val="063A3637"/>
    <w:rsid w:val="064B38A1"/>
    <w:rsid w:val="066905C9"/>
    <w:rsid w:val="06AB317A"/>
    <w:rsid w:val="06BA2B32"/>
    <w:rsid w:val="06BA4286"/>
    <w:rsid w:val="06C11063"/>
    <w:rsid w:val="06C349BD"/>
    <w:rsid w:val="06CC4E15"/>
    <w:rsid w:val="06DC2025"/>
    <w:rsid w:val="06E012DF"/>
    <w:rsid w:val="073667E6"/>
    <w:rsid w:val="07394D11"/>
    <w:rsid w:val="07505522"/>
    <w:rsid w:val="076B0225"/>
    <w:rsid w:val="077E5CAD"/>
    <w:rsid w:val="0784762D"/>
    <w:rsid w:val="07861477"/>
    <w:rsid w:val="079330B3"/>
    <w:rsid w:val="07A76E16"/>
    <w:rsid w:val="07DC0760"/>
    <w:rsid w:val="080C742C"/>
    <w:rsid w:val="08154B64"/>
    <w:rsid w:val="08171A22"/>
    <w:rsid w:val="08194BAC"/>
    <w:rsid w:val="082736B2"/>
    <w:rsid w:val="08375EDB"/>
    <w:rsid w:val="083E22AA"/>
    <w:rsid w:val="08512766"/>
    <w:rsid w:val="085B7157"/>
    <w:rsid w:val="086062AC"/>
    <w:rsid w:val="08B733F9"/>
    <w:rsid w:val="08D21E73"/>
    <w:rsid w:val="08D32286"/>
    <w:rsid w:val="08D84B34"/>
    <w:rsid w:val="09067CB9"/>
    <w:rsid w:val="09102AAF"/>
    <w:rsid w:val="09571FB0"/>
    <w:rsid w:val="095B2DAA"/>
    <w:rsid w:val="096B4234"/>
    <w:rsid w:val="099931C6"/>
    <w:rsid w:val="099D7082"/>
    <w:rsid w:val="09A90C5B"/>
    <w:rsid w:val="09AD03A9"/>
    <w:rsid w:val="09E32263"/>
    <w:rsid w:val="09FD66D9"/>
    <w:rsid w:val="0A122986"/>
    <w:rsid w:val="0A2E2CE3"/>
    <w:rsid w:val="0A5F7E36"/>
    <w:rsid w:val="0AC311E0"/>
    <w:rsid w:val="0AC75724"/>
    <w:rsid w:val="0AD37FA3"/>
    <w:rsid w:val="0B123CFC"/>
    <w:rsid w:val="0B366628"/>
    <w:rsid w:val="0B374A54"/>
    <w:rsid w:val="0B68215D"/>
    <w:rsid w:val="0B6F0AEF"/>
    <w:rsid w:val="0B826FFE"/>
    <w:rsid w:val="0B8A5A8E"/>
    <w:rsid w:val="0C1100FF"/>
    <w:rsid w:val="0C5A1D8A"/>
    <w:rsid w:val="0C5D5A5C"/>
    <w:rsid w:val="0C9C003E"/>
    <w:rsid w:val="0CC322D5"/>
    <w:rsid w:val="0CE10673"/>
    <w:rsid w:val="0CE20AE9"/>
    <w:rsid w:val="0CFA569D"/>
    <w:rsid w:val="0CFF3E81"/>
    <w:rsid w:val="0D0E44D0"/>
    <w:rsid w:val="0D184B7F"/>
    <w:rsid w:val="0D21123C"/>
    <w:rsid w:val="0D441E2F"/>
    <w:rsid w:val="0D847B6A"/>
    <w:rsid w:val="0D997287"/>
    <w:rsid w:val="0D9C2186"/>
    <w:rsid w:val="0DCC3295"/>
    <w:rsid w:val="0DCF04EF"/>
    <w:rsid w:val="0DF659EE"/>
    <w:rsid w:val="0DFD0FB1"/>
    <w:rsid w:val="0E0A1691"/>
    <w:rsid w:val="0E2E0C89"/>
    <w:rsid w:val="0E643902"/>
    <w:rsid w:val="0E6D28B8"/>
    <w:rsid w:val="0E7840D4"/>
    <w:rsid w:val="0E854481"/>
    <w:rsid w:val="0E894B41"/>
    <w:rsid w:val="0E963B01"/>
    <w:rsid w:val="0EC768D6"/>
    <w:rsid w:val="0F0C5367"/>
    <w:rsid w:val="0F4646F5"/>
    <w:rsid w:val="0F520020"/>
    <w:rsid w:val="0F787D3F"/>
    <w:rsid w:val="0F8108D8"/>
    <w:rsid w:val="0F91415D"/>
    <w:rsid w:val="0F95649C"/>
    <w:rsid w:val="0FB230BD"/>
    <w:rsid w:val="0FC435FA"/>
    <w:rsid w:val="0FCD5AF6"/>
    <w:rsid w:val="100E1475"/>
    <w:rsid w:val="1013697F"/>
    <w:rsid w:val="10332CBF"/>
    <w:rsid w:val="103A670E"/>
    <w:rsid w:val="105502B8"/>
    <w:rsid w:val="105B69AA"/>
    <w:rsid w:val="10654E7F"/>
    <w:rsid w:val="1084194B"/>
    <w:rsid w:val="109729F1"/>
    <w:rsid w:val="10D66437"/>
    <w:rsid w:val="11162AA2"/>
    <w:rsid w:val="11495383"/>
    <w:rsid w:val="11556B40"/>
    <w:rsid w:val="115F7818"/>
    <w:rsid w:val="1167027B"/>
    <w:rsid w:val="11A00CAD"/>
    <w:rsid w:val="11B51DF7"/>
    <w:rsid w:val="11D53137"/>
    <w:rsid w:val="11D96132"/>
    <w:rsid w:val="11E71D64"/>
    <w:rsid w:val="122C45EC"/>
    <w:rsid w:val="12455B8C"/>
    <w:rsid w:val="124D22BB"/>
    <w:rsid w:val="1257696C"/>
    <w:rsid w:val="12656FC3"/>
    <w:rsid w:val="12974820"/>
    <w:rsid w:val="1299771C"/>
    <w:rsid w:val="12C577F4"/>
    <w:rsid w:val="12E1088E"/>
    <w:rsid w:val="12EE1CB2"/>
    <w:rsid w:val="13215200"/>
    <w:rsid w:val="135B3578"/>
    <w:rsid w:val="135E6BD7"/>
    <w:rsid w:val="136462F3"/>
    <w:rsid w:val="13887F0D"/>
    <w:rsid w:val="13A25790"/>
    <w:rsid w:val="13C35BB5"/>
    <w:rsid w:val="13DE0D48"/>
    <w:rsid w:val="13F04CD9"/>
    <w:rsid w:val="140E7208"/>
    <w:rsid w:val="14147A90"/>
    <w:rsid w:val="14200859"/>
    <w:rsid w:val="144B29A7"/>
    <w:rsid w:val="1494635E"/>
    <w:rsid w:val="14C27118"/>
    <w:rsid w:val="14C51E1E"/>
    <w:rsid w:val="14E820B9"/>
    <w:rsid w:val="14F75EB3"/>
    <w:rsid w:val="15086DDB"/>
    <w:rsid w:val="15254337"/>
    <w:rsid w:val="15283D13"/>
    <w:rsid w:val="153E6884"/>
    <w:rsid w:val="154A27CA"/>
    <w:rsid w:val="155567BB"/>
    <w:rsid w:val="15633672"/>
    <w:rsid w:val="1569643B"/>
    <w:rsid w:val="156B7125"/>
    <w:rsid w:val="157446FE"/>
    <w:rsid w:val="15BC0C9D"/>
    <w:rsid w:val="15C56BE4"/>
    <w:rsid w:val="15CF618B"/>
    <w:rsid w:val="16200FEC"/>
    <w:rsid w:val="164C655A"/>
    <w:rsid w:val="16671B36"/>
    <w:rsid w:val="16804ADE"/>
    <w:rsid w:val="16963699"/>
    <w:rsid w:val="16A43EE4"/>
    <w:rsid w:val="16B7195C"/>
    <w:rsid w:val="171D29D5"/>
    <w:rsid w:val="1728317E"/>
    <w:rsid w:val="173A1E3F"/>
    <w:rsid w:val="1783565F"/>
    <w:rsid w:val="179E5654"/>
    <w:rsid w:val="17D65393"/>
    <w:rsid w:val="17F04394"/>
    <w:rsid w:val="17FC1BD7"/>
    <w:rsid w:val="18123796"/>
    <w:rsid w:val="182774ED"/>
    <w:rsid w:val="182B0F33"/>
    <w:rsid w:val="1866511D"/>
    <w:rsid w:val="187A548E"/>
    <w:rsid w:val="187A6677"/>
    <w:rsid w:val="18A77146"/>
    <w:rsid w:val="18AC5CCF"/>
    <w:rsid w:val="18B11CBA"/>
    <w:rsid w:val="18B84A89"/>
    <w:rsid w:val="18D44DF3"/>
    <w:rsid w:val="192118CF"/>
    <w:rsid w:val="197879D7"/>
    <w:rsid w:val="19814196"/>
    <w:rsid w:val="198274FC"/>
    <w:rsid w:val="19BE4C27"/>
    <w:rsid w:val="19C65B8A"/>
    <w:rsid w:val="19C73424"/>
    <w:rsid w:val="19DF3970"/>
    <w:rsid w:val="1A0F1D68"/>
    <w:rsid w:val="1A297D46"/>
    <w:rsid w:val="1A321A0C"/>
    <w:rsid w:val="1A5E3355"/>
    <w:rsid w:val="1B00175D"/>
    <w:rsid w:val="1B077E45"/>
    <w:rsid w:val="1B2231A3"/>
    <w:rsid w:val="1B351711"/>
    <w:rsid w:val="1B363A41"/>
    <w:rsid w:val="1B3C25A5"/>
    <w:rsid w:val="1B441D3C"/>
    <w:rsid w:val="1B6E4793"/>
    <w:rsid w:val="1B9B6306"/>
    <w:rsid w:val="1BB016C6"/>
    <w:rsid w:val="1BBB0EFC"/>
    <w:rsid w:val="1C0B79EA"/>
    <w:rsid w:val="1C18794D"/>
    <w:rsid w:val="1C19633E"/>
    <w:rsid w:val="1C481279"/>
    <w:rsid w:val="1C5E6F22"/>
    <w:rsid w:val="1C80715D"/>
    <w:rsid w:val="1CB03C0C"/>
    <w:rsid w:val="1CB91237"/>
    <w:rsid w:val="1CD65265"/>
    <w:rsid w:val="1CDC4AEE"/>
    <w:rsid w:val="1CE060AD"/>
    <w:rsid w:val="1D081836"/>
    <w:rsid w:val="1D6419AE"/>
    <w:rsid w:val="1D8B4326"/>
    <w:rsid w:val="1DA95F39"/>
    <w:rsid w:val="1DDF28D2"/>
    <w:rsid w:val="1DEF5F38"/>
    <w:rsid w:val="1E000613"/>
    <w:rsid w:val="1E036392"/>
    <w:rsid w:val="1E106799"/>
    <w:rsid w:val="1E18795D"/>
    <w:rsid w:val="1E230160"/>
    <w:rsid w:val="1E3B26C0"/>
    <w:rsid w:val="1E3E299B"/>
    <w:rsid w:val="1E636AD7"/>
    <w:rsid w:val="1E8C4A14"/>
    <w:rsid w:val="1EB40D41"/>
    <w:rsid w:val="1EC8164D"/>
    <w:rsid w:val="1F171B91"/>
    <w:rsid w:val="1F1B52EC"/>
    <w:rsid w:val="1F2925C6"/>
    <w:rsid w:val="1F3A2D89"/>
    <w:rsid w:val="1F545E37"/>
    <w:rsid w:val="1F58451B"/>
    <w:rsid w:val="1F5F4A0F"/>
    <w:rsid w:val="1FA509AD"/>
    <w:rsid w:val="1FBA5FAE"/>
    <w:rsid w:val="1FD97CDF"/>
    <w:rsid w:val="1FED67F2"/>
    <w:rsid w:val="2021187A"/>
    <w:rsid w:val="202E5F5B"/>
    <w:rsid w:val="20737F17"/>
    <w:rsid w:val="20945A0A"/>
    <w:rsid w:val="209C1E22"/>
    <w:rsid w:val="20A07482"/>
    <w:rsid w:val="20A35216"/>
    <w:rsid w:val="20D12B8E"/>
    <w:rsid w:val="20FE60D4"/>
    <w:rsid w:val="20FF7A63"/>
    <w:rsid w:val="21277023"/>
    <w:rsid w:val="21366CC4"/>
    <w:rsid w:val="21427AC3"/>
    <w:rsid w:val="21443357"/>
    <w:rsid w:val="21503B49"/>
    <w:rsid w:val="216442B3"/>
    <w:rsid w:val="216E3B91"/>
    <w:rsid w:val="218200D8"/>
    <w:rsid w:val="21972520"/>
    <w:rsid w:val="21A705CA"/>
    <w:rsid w:val="21A7695A"/>
    <w:rsid w:val="21AD615C"/>
    <w:rsid w:val="21CF1BE3"/>
    <w:rsid w:val="21D31714"/>
    <w:rsid w:val="21D91B1E"/>
    <w:rsid w:val="21EB7F82"/>
    <w:rsid w:val="21FF1AC3"/>
    <w:rsid w:val="22012D0A"/>
    <w:rsid w:val="222F49D8"/>
    <w:rsid w:val="22307A77"/>
    <w:rsid w:val="224A00B2"/>
    <w:rsid w:val="22C92F5A"/>
    <w:rsid w:val="22D1433F"/>
    <w:rsid w:val="22D33069"/>
    <w:rsid w:val="22F26918"/>
    <w:rsid w:val="22F556D6"/>
    <w:rsid w:val="23402B9C"/>
    <w:rsid w:val="234A11EC"/>
    <w:rsid w:val="237406F3"/>
    <w:rsid w:val="23876A25"/>
    <w:rsid w:val="23A00377"/>
    <w:rsid w:val="23C121B6"/>
    <w:rsid w:val="23C819DF"/>
    <w:rsid w:val="23CE61DB"/>
    <w:rsid w:val="23E6576F"/>
    <w:rsid w:val="23E74510"/>
    <w:rsid w:val="24044C79"/>
    <w:rsid w:val="24157B60"/>
    <w:rsid w:val="241B6D45"/>
    <w:rsid w:val="24230056"/>
    <w:rsid w:val="24565C58"/>
    <w:rsid w:val="246C3E39"/>
    <w:rsid w:val="24734D4D"/>
    <w:rsid w:val="248A1000"/>
    <w:rsid w:val="24AD0523"/>
    <w:rsid w:val="24AE7878"/>
    <w:rsid w:val="24C03C5E"/>
    <w:rsid w:val="24E07ECD"/>
    <w:rsid w:val="24EB05D7"/>
    <w:rsid w:val="24ED1981"/>
    <w:rsid w:val="24F84DC3"/>
    <w:rsid w:val="250F7D9A"/>
    <w:rsid w:val="251A35A9"/>
    <w:rsid w:val="251C7410"/>
    <w:rsid w:val="252552C4"/>
    <w:rsid w:val="254A19FA"/>
    <w:rsid w:val="25554D58"/>
    <w:rsid w:val="2564005E"/>
    <w:rsid w:val="257C45B5"/>
    <w:rsid w:val="257C6AFF"/>
    <w:rsid w:val="25A026AC"/>
    <w:rsid w:val="25C347AD"/>
    <w:rsid w:val="25D918CA"/>
    <w:rsid w:val="25F862FB"/>
    <w:rsid w:val="266403F6"/>
    <w:rsid w:val="26687706"/>
    <w:rsid w:val="268B5886"/>
    <w:rsid w:val="26B01F53"/>
    <w:rsid w:val="26E35D43"/>
    <w:rsid w:val="26F51200"/>
    <w:rsid w:val="27103748"/>
    <w:rsid w:val="27157DF5"/>
    <w:rsid w:val="27171D26"/>
    <w:rsid w:val="273477B0"/>
    <w:rsid w:val="27406608"/>
    <w:rsid w:val="274C1F80"/>
    <w:rsid w:val="27861F9A"/>
    <w:rsid w:val="279101D9"/>
    <w:rsid w:val="27997D01"/>
    <w:rsid w:val="27C04BEE"/>
    <w:rsid w:val="27DE2BB4"/>
    <w:rsid w:val="283934BA"/>
    <w:rsid w:val="284A4A9C"/>
    <w:rsid w:val="284C08F5"/>
    <w:rsid w:val="285A5B3C"/>
    <w:rsid w:val="28817456"/>
    <w:rsid w:val="28B26133"/>
    <w:rsid w:val="28CB00C0"/>
    <w:rsid w:val="28E77605"/>
    <w:rsid w:val="28FD6C6D"/>
    <w:rsid w:val="2907125C"/>
    <w:rsid w:val="29073410"/>
    <w:rsid w:val="291C0061"/>
    <w:rsid w:val="29203B56"/>
    <w:rsid w:val="29474116"/>
    <w:rsid w:val="29552AA7"/>
    <w:rsid w:val="29650339"/>
    <w:rsid w:val="297126C2"/>
    <w:rsid w:val="297774AD"/>
    <w:rsid w:val="298D287B"/>
    <w:rsid w:val="299A2D8F"/>
    <w:rsid w:val="299E356E"/>
    <w:rsid w:val="29BB7652"/>
    <w:rsid w:val="29BC7B86"/>
    <w:rsid w:val="29C73D38"/>
    <w:rsid w:val="2A04701F"/>
    <w:rsid w:val="2A267364"/>
    <w:rsid w:val="2A272B33"/>
    <w:rsid w:val="2A52248F"/>
    <w:rsid w:val="2A786924"/>
    <w:rsid w:val="2A922664"/>
    <w:rsid w:val="2A961EEA"/>
    <w:rsid w:val="2AD308E4"/>
    <w:rsid w:val="2ADE1F42"/>
    <w:rsid w:val="2B12230A"/>
    <w:rsid w:val="2B4D6745"/>
    <w:rsid w:val="2B515CD9"/>
    <w:rsid w:val="2B5A0EA5"/>
    <w:rsid w:val="2B686AA4"/>
    <w:rsid w:val="2B6B72C6"/>
    <w:rsid w:val="2B7C75CA"/>
    <w:rsid w:val="2B865FC8"/>
    <w:rsid w:val="2B8B5497"/>
    <w:rsid w:val="2B941779"/>
    <w:rsid w:val="2BAD6965"/>
    <w:rsid w:val="2BD82228"/>
    <w:rsid w:val="2C050B51"/>
    <w:rsid w:val="2C196306"/>
    <w:rsid w:val="2C4D432B"/>
    <w:rsid w:val="2C7E29F1"/>
    <w:rsid w:val="2C8B58C7"/>
    <w:rsid w:val="2C8F4B64"/>
    <w:rsid w:val="2CAB0EF2"/>
    <w:rsid w:val="2CC44066"/>
    <w:rsid w:val="2CEE4A5B"/>
    <w:rsid w:val="2D1977EB"/>
    <w:rsid w:val="2D3616D7"/>
    <w:rsid w:val="2D4C0960"/>
    <w:rsid w:val="2D575BD1"/>
    <w:rsid w:val="2D5B1A08"/>
    <w:rsid w:val="2D8779A6"/>
    <w:rsid w:val="2D9B07F4"/>
    <w:rsid w:val="2DE92380"/>
    <w:rsid w:val="2DF9533F"/>
    <w:rsid w:val="2E080F0E"/>
    <w:rsid w:val="2E415287"/>
    <w:rsid w:val="2E4B1BAE"/>
    <w:rsid w:val="2E4C5B33"/>
    <w:rsid w:val="2E661AE3"/>
    <w:rsid w:val="2E76209A"/>
    <w:rsid w:val="2E7F5818"/>
    <w:rsid w:val="2E907BA9"/>
    <w:rsid w:val="2ED26038"/>
    <w:rsid w:val="2EE61216"/>
    <w:rsid w:val="2EFE1F94"/>
    <w:rsid w:val="2F2B7C04"/>
    <w:rsid w:val="2F5E4C9B"/>
    <w:rsid w:val="2F6F1AD9"/>
    <w:rsid w:val="2F7160BD"/>
    <w:rsid w:val="2F7C522D"/>
    <w:rsid w:val="2FA02A1E"/>
    <w:rsid w:val="2FB23427"/>
    <w:rsid w:val="2FE470AB"/>
    <w:rsid w:val="30182E5C"/>
    <w:rsid w:val="305316AD"/>
    <w:rsid w:val="307C640E"/>
    <w:rsid w:val="30822D41"/>
    <w:rsid w:val="309C5A7A"/>
    <w:rsid w:val="30A741FE"/>
    <w:rsid w:val="30B159BB"/>
    <w:rsid w:val="30C34A0D"/>
    <w:rsid w:val="30C920C5"/>
    <w:rsid w:val="30DD692D"/>
    <w:rsid w:val="30F331C3"/>
    <w:rsid w:val="30F614C4"/>
    <w:rsid w:val="30F919F8"/>
    <w:rsid w:val="31125243"/>
    <w:rsid w:val="31230E8E"/>
    <w:rsid w:val="3126544C"/>
    <w:rsid w:val="31273029"/>
    <w:rsid w:val="313F7201"/>
    <w:rsid w:val="315D7B3A"/>
    <w:rsid w:val="31717419"/>
    <w:rsid w:val="31747513"/>
    <w:rsid w:val="31802FD6"/>
    <w:rsid w:val="31862B46"/>
    <w:rsid w:val="31E1129A"/>
    <w:rsid w:val="320A66A5"/>
    <w:rsid w:val="320B2B91"/>
    <w:rsid w:val="320F680F"/>
    <w:rsid w:val="32262A68"/>
    <w:rsid w:val="324D3F11"/>
    <w:rsid w:val="3260330B"/>
    <w:rsid w:val="3262274A"/>
    <w:rsid w:val="32741CD3"/>
    <w:rsid w:val="32827B35"/>
    <w:rsid w:val="32990C22"/>
    <w:rsid w:val="32C05133"/>
    <w:rsid w:val="32D735AE"/>
    <w:rsid w:val="330465E9"/>
    <w:rsid w:val="335E0EFE"/>
    <w:rsid w:val="33757174"/>
    <w:rsid w:val="337B630F"/>
    <w:rsid w:val="338100A8"/>
    <w:rsid w:val="33A532C6"/>
    <w:rsid w:val="33B1718F"/>
    <w:rsid w:val="33BD1FB1"/>
    <w:rsid w:val="33C17545"/>
    <w:rsid w:val="33D26D1E"/>
    <w:rsid w:val="340B4D69"/>
    <w:rsid w:val="34106BCB"/>
    <w:rsid w:val="341E4DF8"/>
    <w:rsid w:val="342A1E30"/>
    <w:rsid w:val="343161FE"/>
    <w:rsid w:val="34380BB2"/>
    <w:rsid w:val="34EC6F54"/>
    <w:rsid w:val="34F33800"/>
    <w:rsid w:val="34F36598"/>
    <w:rsid w:val="3517662E"/>
    <w:rsid w:val="351A1E37"/>
    <w:rsid w:val="351D66ED"/>
    <w:rsid w:val="35351250"/>
    <w:rsid w:val="35483D82"/>
    <w:rsid w:val="354D2A2C"/>
    <w:rsid w:val="3585641E"/>
    <w:rsid w:val="35A01CE0"/>
    <w:rsid w:val="35A215AD"/>
    <w:rsid w:val="35BA7145"/>
    <w:rsid w:val="35C265D8"/>
    <w:rsid w:val="35E6661E"/>
    <w:rsid w:val="35FE3BB6"/>
    <w:rsid w:val="3618310C"/>
    <w:rsid w:val="36414295"/>
    <w:rsid w:val="3684561A"/>
    <w:rsid w:val="36864F2F"/>
    <w:rsid w:val="3690781C"/>
    <w:rsid w:val="369C3675"/>
    <w:rsid w:val="36B57F23"/>
    <w:rsid w:val="36BD23FE"/>
    <w:rsid w:val="36CF08A9"/>
    <w:rsid w:val="36D27DD5"/>
    <w:rsid w:val="36E02DEF"/>
    <w:rsid w:val="36E20145"/>
    <w:rsid w:val="36E83017"/>
    <w:rsid w:val="36EF76E5"/>
    <w:rsid w:val="36FB70F6"/>
    <w:rsid w:val="36FF2C5A"/>
    <w:rsid w:val="37152E82"/>
    <w:rsid w:val="374119CE"/>
    <w:rsid w:val="37760D00"/>
    <w:rsid w:val="377E370B"/>
    <w:rsid w:val="37803714"/>
    <w:rsid w:val="3789319F"/>
    <w:rsid w:val="37B328A2"/>
    <w:rsid w:val="37B912AE"/>
    <w:rsid w:val="37BE30A5"/>
    <w:rsid w:val="37CF6682"/>
    <w:rsid w:val="38273AD4"/>
    <w:rsid w:val="384B0136"/>
    <w:rsid w:val="384F3DF3"/>
    <w:rsid w:val="3872449A"/>
    <w:rsid w:val="387A1A21"/>
    <w:rsid w:val="38875EE3"/>
    <w:rsid w:val="389A5BBC"/>
    <w:rsid w:val="389D7C67"/>
    <w:rsid w:val="38A578C3"/>
    <w:rsid w:val="38BB042D"/>
    <w:rsid w:val="38C97A8A"/>
    <w:rsid w:val="38CC5E86"/>
    <w:rsid w:val="38D8456F"/>
    <w:rsid w:val="38DC11DF"/>
    <w:rsid w:val="38E6066A"/>
    <w:rsid w:val="38F21F9F"/>
    <w:rsid w:val="390F78F5"/>
    <w:rsid w:val="393172D4"/>
    <w:rsid w:val="394A221B"/>
    <w:rsid w:val="3964656E"/>
    <w:rsid w:val="396C237E"/>
    <w:rsid w:val="399818A0"/>
    <w:rsid w:val="399861C5"/>
    <w:rsid w:val="399B0CB6"/>
    <w:rsid w:val="39AC3CDE"/>
    <w:rsid w:val="39D16A2C"/>
    <w:rsid w:val="3A180260"/>
    <w:rsid w:val="3A2C7D5F"/>
    <w:rsid w:val="3A34355F"/>
    <w:rsid w:val="3AB418EE"/>
    <w:rsid w:val="3ABB0FB4"/>
    <w:rsid w:val="3ADC4948"/>
    <w:rsid w:val="3AF35243"/>
    <w:rsid w:val="3B052E64"/>
    <w:rsid w:val="3B58764D"/>
    <w:rsid w:val="3B5A1EC1"/>
    <w:rsid w:val="3B5D456B"/>
    <w:rsid w:val="3B660F09"/>
    <w:rsid w:val="3B772AA4"/>
    <w:rsid w:val="3B7F3C11"/>
    <w:rsid w:val="3B8E70F4"/>
    <w:rsid w:val="3BB07B85"/>
    <w:rsid w:val="3BB73DD5"/>
    <w:rsid w:val="3BFE1EFE"/>
    <w:rsid w:val="3C0E4D3E"/>
    <w:rsid w:val="3C184627"/>
    <w:rsid w:val="3C1E0636"/>
    <w:rsid w:val="3C327B4A"/>
    <w:rsid w:val="3C367779"/>
    <w:rsid w:val="3C5912FE"/>
    <w:rsid w:val="3C896B06"/>
    <w:rsid w:val="3CD25EFB"/>
    <w:rsid w:val="3CD808F5"/>
    <w:rsid w:val="3CE41672"/>
    <w:rsid w:val="3CE5086F"/>
    <w:rsid w:val="3CE71B9F"/>
    <w:rsid w:val="3CFA27A5"/>
    <w:rsid w:val="3D342BA1"/>
    <w:rsid w:val="3D490768"/>
    <w:rsid w:val="3D64796E"/>
    <w:rsid w:val="3D7151CB"/>
    <w:rsid w:val="3D8628AB"/>
    <w:rsid w:val="3DA678D6"/>
    <w:rsid w:val="3DB464DD"/>
    <w:rsid w:val="3DC37A0F"/>
    <w:rsid w:val="3DE642F9"/>
    <w:rsid w:val="3DE6670B"/>
    <w:rsid w:val="3DF03A55"/>
    <w:rsid w:val="3DF138BA"/>
    <w:rsid w:val="3E1901D2"/>
    <w:rsid w:val="3E2D6D77"/>
    <w:rsid w:val="3E383BBC"/>
    <w:rsid w:val="3E3E3679"/>
    <w:rsid w:val="3E624405"/>
    <w:rsid w:val="3E7B471E"/>
    <w:rsid w:val="3EA414F9"/>
    <w:rsid w:val="3EA71B03"/>
    <w:rsid w:val="3EBA1007"/>
    <w:rsid w:val="3EC25B56"/>
    <w:rsid w:val="3EEA6B4F"/>
    <w:rsid w:val="3EFF7F20"/>
    <w:rsid w:val="3F04749D"/>
    <w:rsid w:val="3F235240"/>
    <w:rsid w:val="3F2E076C"/>
    <w:rsid w:val="3F450A8D"/>
    <w:rsid w:val="3F5A6204"/>
    <w:rsid w:val="3F6A148C"/>
    <w:rsid w:val="3F76594B"/>
    <w:rsid w:val="3F887EE1"/>
    <w:rsid w:val="3FA47F22"/>
    <w:rsid w:val="3FBB3EA7"/>
    <w:rsid w:val="3FDE4D21"/>
    <w:rsid w:val="3FED1A8F"/>
    <w:rsid w:val="3FF62E70"/>
    <w:rsid w:val="400405F5"/>
    <w:rsid w:val="400A1F57"/>
    <w:rsid w:val="40356978"/>
    <w:rsid w:val="403A617F"/>
    <w:rsid w:val="4045663F"/>
    <w:rsid w:val="405F7C79"/>
    <w:rsid w:val="406A0BA8"/>
    <w:rsid w:val="407C463B"/>
    <w:rsid w:val="40831AF8"/>
    <w:rsid w:val="409071DB"/>
    <w:rsid w:val="40945E9C"/>
    <w:rsid w:val="40D97792"/>
    <w:rsid w:val="411C3143"/>
    <w:rsid w:val="4172183C"/>
    <w:rsid w:val="41973826"/>
    <w:rsid w:val="419B050B"/>
    <w:rsid w:val="41A05323"/>
    <w:rsid w:val="41C3650C"/>
    <w:rsid w:val="41CA0441"/>
    <w:rsid w:val="4207416E"/>
    <w:rsid w:val="421050DD"/>
    <w:rsid w:val="42262A8A"/>
    <w:rsid w:val="424D45D8"/>
    <w:rsid w:val="42582170"/>
    <w:rsid w:val="425B39A6"/>
    <w:rsid w:val="428A4031"/>
    <w:rsid w:val="42A02CD9"/>
    <w:rsid w:val="42D53EF1"/>
    <w:rsid w:val="42D74AAC"/>
    <w:rsid w:val="42DC731D"/>
    <w:rsid w:val="42DE6F13"/>
    <w:rsid w:val="42E372F7"/>
    <w:rsid w:val="42FF6FE9"/>
    <w:rsid w:val="43076410"/>
    <w:rsid w:val="431C0F4F"/>
    <w:rsid w:val="431D1F89"/>
    <w:rsid w:val="43285700"/>
    <w:rsid w:val="43590727"/>
    <w:rsid w:val="435D0C92"/>
    <w:rsid w:val="438F661B"/>
    <w:rsid w:val="43A5273F"/>
    <w:rsid w:val="43AA1E2D"/>
    <w:rsid w:val="43C45544"/>
    <w:rsid w:val="43CE6D5A"/>
    <w:rsid w:val="44032B09"/>
    <w:rsid w:val="44230F0E"/>
    <w:rsid w:val="442E38E7"/>
    <w:rsid w:val="443F0BCF"/>
    <w:rsid w:val="44520DB8"/>
    <w:rsid w:val="445440EE"/>
    <w:rsid w:val="448871A9"/>
    <w:rsid w:val="44C25C2A"/>
    <w:rsid w:val="44D537DF"/>
    <w:rsid w:val="44E80C83"/>
    <w:rsid w:val="45137060"/>
    <w:rsid w:val="452E2002"/>
    <w:rsid w:val="458A34FF"/>
    <w:rsid w:val="45AE40FC"/>
    <w:rsid w:val="45B84615"/>
    <w:rsid w:val="45BC2DDC"/>
    <w:rsid w:val="45C05905"/>
    <w:rsid w:val="45E3323F"/>
    <w:rsid w:val="45E62BC1"/>
    <w:rsid w:val="46126B62"/>
    <w:rsid w:val="46452171"/>
    <w:rsid w:val="4683059B"/>
    <w:rsid w:val="468D34C4"/>
    <w:rsid w:val="469411BC"/>
    <w:rsid w:val="46AB6B69"/>
    <w:rsid w:val="46B070DF"/>
    <w:rsid w:val="46BE55EB"/>
    <w:rsid w:val="46C058E2"/>
    <w:rsid w:val="46C82208"/>
    <w:rsid w:val="47194628"/>
    <w:rsid w:val="473C79AE"/>
    <w:rsid w:val="477B3F0D"/>
    <w:rsid w:val="477C3B69"/>
    <w:rsid w:val="47B46E39"/>
    <w:rsid w:val="47C961A1"/>
    <w:rsid w:val="47D3500A"/>
    <w:rsid w:val="47DD3731"/>
    <w:rsid w:val="47E32E09"/>
    <w:rsid w:val="47F35481"/>
    <w:rsid w:val="48151D77"/>
    <w:rsid w:val="48407664"/>
    <w:rsid w:val="485D105F"/>
    <w:rsid w:val="489666D7"/>
    <w:rsid w:val="489F04CD"/>
    <w:rsid w:val="48A60C4B"/>
    <w:rsid w:val="48B65251"/>
    <w:rsid w:val="48CA768B"/>
    <w:rsid w:val="48DA16F5"/>
    <w:rsid w:val="48E41817"/>
    <w:rsid w:val="48E46FBE"/>
    <w:rsid w:val="48F80295"/>
    <w:rsid w:val="49204305"/>
    <w:rsid w:val="49272966"/>
    <w:rsid w:val="49377D0A"/>
    <w:rsid w:val="49407FF8"/>
    <w:rsid w:val="494F5A12"/>
    <w:rsid w:val="49803E37"/>
    <w:rsid w:val="49B04D70"/>
    <w:rsid w:val="49C25346"/>
    <w:rsid w:val="49C263F7"/>
    <w:rsid w:val="49D91C0A"/>
    <w:rsid w:val="49F2731A"/>
    <w:rsid w:val="4A13794F"/>
    <w:rsid w:val="4A2747AB"/>
    <w:rsid w:val="4A2D0F77"/>
    <w:rsid w:val="4A4A0765"/>
    <w:rsid w:val="4A5D4BFD"/>
    <w:rsid w:val="4A9F6598"/>
    <w:rsid w:val="4AF07569"/>
    <w:rsid w:val="4B4B0161"/>
    <w:rsid w:val="4B4E4C70"/>
    <w:rsid w:val="4B5F56F3"/>
    <w:rsid w:val="4B686DB6"/>
    <w:rsid w:val="4B6D0DE0"/>
    <w:rsid w:val="4B700B12"/>
    <w:rsid w:val="4B8771CF"/>
    <w:rsid w:val="4BCC4C08"/>
    <w:rsid w:val="4C20618D"/>
    <w:rsid w:val="4C2A77F3"/>
    <w:rsid w:val="4C2A7C4B"/>
    <w:rsid w:val="4C347753"/>
    <w:rsid w:val="4C46711D"/>
    <w:rsid w:val="4C79383D"/>
    <w:rsid w:val="4CC92AE4"/>
    <w:rsid w:val="4CDC0516"/>
    <w:rsid w:val="4CE46471"/>
    <w:rsid w:val="4CF01727"/>
    <w:rsid w:val="4CF661EA"/>
    <w:rsid w:val="4D102C51"/>
    <w:rsid w:val="4D1F423B"/>
    <w:rsid w:val="4D3030ED"/>
    <w:rsid w:val="4D547BE4"/>
    <w:rsid w:val="4D6C53E6"/>
    <w:rsid w:val="4D6D7C52"/>
    <w:rsid w:val="4D757BB8"/>
    <w:rsid w:val="4D8964C4"/>
    <w:rsid w:val="4D9A08AD"/>
    <w:rsid w:val="4DBE5B95"/>
    <w:rsid w:val="4DDA1A9E"/>
    <w:rsid w:val="4DEA1E12"/>
    <w:rsid w:val="4E1458CD"/>
    <w:rsid w:val="4E3137BB"/>
    <w:rsid w:val="4E4313BF"/>
    <w:rsid w:val="4E461586"/>
    <w:rsid w:val="4E4F3C9E"/>
    <w:rsid w:val="4E5E1004"/>
    <w:rsid w:val="4E62099C"/>
    <w:rsid w:val="4E657460"/>
    <w:rsid w:val="4E7702E7"/>
    <w:rsid w:val="4E966494"/>
    <w:rsid w:val="4E990A4D"/>
    <w:rsid w:val="4EBA772D"/>
    <w:rsid w:val="4EE12B67"/>
    <w:rsid w:val="4EEF6A8D"/>
    <w:rsid w:val="4F02323C"/>
    <w:rsid w:val="4F16570E"/>
    <w:rsid w:val="4F48270A"/>
    <w:rsid w:val="4FA94AFA"/>
    <w:rsid w:val="4FD012A5"/>
    <w:rsid w:val="4FD2616A"/>
    <w:rsid w:val="4FDA0EF6"/>
    <w:rsid w:val="500347BC"/>
    <w:rsid w:val="501A115E"/>
    <w:rsid w:val="50212524"/>
    <w:rsid w:val="50326236"/>
    <w:rsid w:val="5039034B"/>
    <w:rsid w:val="5039566B"/>
    <w:rsid w:val="506A7E61"/>
    <w:rsid w:val="50725E2A"/>
    <w:rsid w:val="507745BE"/>
    <w:rsid w:val="507A2CD6"/>
    <w:rsid w:val="50A64F04"/>
    <w:rsid w:val="50CA1C83"/>
    <w:rsid w:val="50E800A1"/>
    <w:rsid w:val="51036517"/>
    <w:rsid w:val="510939E5"/>
    <w:rsid w:val="51161032"/>
    <w:rsid w:val="51732DAA"/>
    <w:rsid w:val="517F3FF4"/>
    <w:rsid w:val="51A17D0C"/>
    <w:rsid w:val="51C13841"/>
    <w:rsid w:val="51CC524E"/>
    <w:rsid w:val="520904F8"/>
    <w:rsid w:val="52132348"/>
    <w:rsid w:val="52157C1D"/>
    <w:rsid w:val="522250E8"/>
    <w:rsid w:val="5236515A"/>
    <w:rsid w:val="527F17CC"/>
    <w:rsid w:val="528D2E5D"/>
    <w:rsid w:val="528E541F"/>
    <w:rsid w:val="528F2B82"/>
    <w:rsid w:val="52B807C9"/>
    <w:rsid w:val="52C76449"/>
    <w:rsid w:val="52E36B91"/>
    <w:rsid w:val="52E63D00"/>
    <w:rsid w:val="532044A2"/>
    <w:rsid w:val="53522E64"/>
    <w:rsid w:val="535D7C86"/>
    <w:rsid w:val="538413B9"/>
    <w:rsid w:val="53BA2BB3"/>
    <w:rsid w:val="53DD52CB"/>
    <w:rsid w:val="53E42764"/>
    <w:rsid w:val="53EC38F6"/>
    <w:rsid w:val="540E50C9"/>
    <w:rsid w:val="540F4777"/>
    <w:rsid w:val="541A70CD"/>
    <w:rsid w:val="542C6C5F"/>
    <w:rsid w:val="54310385"/>
    <w:rsid w:val="54640A02"/>
    <w:rsid w:val="54776373"/>
    <w:rsid w:val="54836E7D"/>
    <w:rsid w:val="549B24AB"/>
    <w:rsid w:val="54ED753F"/>
    <w:rsid w:val="54EE0116"/>
    <w:rsid w:val="5521709E"/>
    <w:rsid w:val="553C304F"/>
    <w:rsid w:val="554A41EB"/>
    <w:rsid w:val="555D5531"/>
    <w:rsid w:val="55627B95"/>
    <w:rsid w:val="557D0557"/>
    <w:rsid w:val="5584405D"/>
    <w:rsid w:val="55846CE4"/>
    <w:rsid w:val="55A5379E"/>
    <w:rsid w:val="55BA3DED"/>
    <w:rsid w:val="55C85FB2"/>
    <w:rsid w:val="55E4009A"/>
    <w:rsid w:val="55ED7747"/>
    <w:rsid w:val="560132A1"/>
    <w:rsid w:val="561639A7"/>
    <w:rsid w:val="5650745C"/>
    <w:rsid w:val="56554FCE"/>
    <w:rsid w:val="567B2CB6"/>
    <w:rsid w:val="56845239"/>
    <w:rsid w:val="5696554C"/>
    <w:rsid w:val="56A97B60"/>
    <w:rsid w:val="56BB2A1A"/>
    <w:rsid w:val="56D829CB"/>
    <w:rsid w:val="56E91FCD"/>
    <w:rsid w:val="56F90625"/>
    <w:rsid w:val="56FD0341"/>
    <w:rsid w:val="572A761E"/>
    <w:rsid w:val="573E4275"/>
    <w:rsid w:val="57566BC3"/>
    <w:rsid w:val="5757783C"/>
    <w:rsid w:val="578C0CEE"/>
    <w:rsid w:val="578C18B3"/>
    <w:rsid w:val="57A47673"/>
    <w:rsid w:val="57AF50CB"/>
    <w:rsid w:val="57C91707"/>
    <w:rsid w:val="57C94A23"/>
    <w:rsid w:val="57EB153F"/>
    <w:rsid w:val="57F0674B"/>
    <w:rsid w:val="5831715C"/>
    <w:rsid w:val="58933DC0"/>
    <w:rsid w:val="589F0003"/>
    <w:rsid w:val="58CC604D"/>
    <w:rsid w:val="58DE4E8F"/>
    <w:rsid w:val="58F629FB"/>
    <w:rsid w:val="59190473"/>
    <w:rsid w:val="592236A4"/>
    <w:rsid w:val="59262C32"/>
    <w:rsid w:val="593D667C"/>
    <w:rsid w:val="595E4E26"/>
    <w:rsid w:val="59624C48"/>
    <w:rsid w:val="598475A0"/>
    <w:rsid w:val="59A47820"/>
    <w:rsid w:val="59B4129B"/>
    <w:rsid w:val="59CB367A"/>
    <w:rsid w:val="59E8676E"/>
    <w:rsid w:val="5A177749"/>
    <w:rsid w:val="5A315D83"/>
    <w:rsid w:val="5A4408AE"/>
    <w:rsid w:val="5A575D59"/>
    <w:rsid w:val="5A69708C"/>
    <w:rsid w:val="5AA30C2A"/>
    <w:rsid w:val="5ACA6D12"/>
    <w:rsid w:val="5AD60AF1"/>
    <w:rsid w:val="5AE4111E"/>
    <w:rsid w:val="5B025329"/>
    <w:rsid w:val="5B207F4D"/>
    <w:rsid w:val="5B376224"/>
    <w:rsid w:val="5B4D2B71"/>
    <w:rsid w:val="5B5C1115"/>
    <w:rsid w:val="5B5F7B97"/>
    <w:rsid w:val="5B6F0D94"/>
    <w:rsid w:val="5B926D8C"/>
    <w:rsid w:val="5B9E3F9A"/>
    <w:rsid w:val="5BCA6955"/>
    <w:rsid w:val="5C254354"/>
    <w:rsid w:val="5C2A1146"/>
    <w:rsid w:val="5C350431"/>
    <w:rsid w:val="5C3C38E2"/>
    <w:rsid w:val="5C5560BA"/>
    <w:rsid w:val="5CAA1107"/>
    <w:rsid w:val="5CBB57E4"/>
    <w:rsid w:val="5CBF5857"/>
    <w:rsid w:val="5CC91DAC"/>
    <w:rsid w:val="5CD00077"/>
    <w:rsid w:val="5CE85A19"/>
    <w:rsid w:val="5CF66F51"/>
    <w:rsid w:val="5D4E1EF6"/>
    <w:rsid w:val="5D6204C1"/>
    <w:rsid w:val="5DA63A55"/>
    <w:rsid w:val="5DE315F7"/>
    <w:rsid w:val="5DF65929"/>
    <w:rsid w:val="5E385D79"/>
    <w:rsid w:val="5E394EDC"/>
    <w:rsid w:val="5E442C7F"/>
    <w:rsid w:val="5E5C265F"/>
    <w:rsid w:val="5E8B34D5"/>
    <w:rsid w:val="5EB860B9"/>
    <w:rsid w:val="5EE71AF0"/>
    <w:rsid w:val="5F036845"/>
    <w:rsid w:val="5F093C25"/>
    <w:rsid w:val="5F161D07"/>
    <w:rsid w:val="5F1E4000"/>
    <w:rsid w:val="5F401CAC"/>
    <w:rsid w:val="5F4D7F63"/>
    <w:rsid w:val="5F590432"/>
    <w:rsid w:val="5F63697A"/>
    <w:rsid w:val="5F6C163E"/>
    <w:rsid w:val="5F731606"/>
    <w:rsid w:val="5FBC0609"/>
    <w:rsid w:val="5FC33F9A"/>
    <w:rsid w:val="5FD05DF1"/>
    <w:rsid w:val="5FEE0554"/>
    <w:rsid w:val="6006158E"/>
    <w:rsid w:val="600D3B33"/>
    <w:rsid w:val="6018127F"/>
    <w:rsid w:val="60C31A39"/>
    <w:rsid w:val="60DC5C1D"/>
    <w:rsid w:val="60E04540"/>
    <w:rsid w:val="61111FB3"/>
    <w:rsid w:val="61180B81"/>
    <w:rsid w:val="612325B5"/>
    <w:rsid w:val="61571696"/>
    <w:rsid w:val="6159451E"/>
    <w:rsid w:val="61733B31"/>
    <w:rsid w:val="6178508F"/>
    <w:rsid w:val="618D0B5E"/>
    <w:rsid w:val="61B320C7"/>
    <w:rsid w:val="61DC0E68"/>
    <w:rsid w:val="61F4337C"/>
    <w:rsid w:val="61FD312E"/>
    <w:rsid w:val="62204D72"/>
    <w:rsid w:val="62444F67"/>
    <w:rsid w:val="627464A3"/>
    <w:rsid w:val="62A34C14"/>
    <w:rsid w:val="62E225BB"/>
    <w:rsid w:val="62F3344D"/>
    <w:rsid w:val="63116524"/>
    <w:rsid w:val="63445FE5"/>
    <w:rsid w:val="634B193A"/>
    <w:rsid w:val="63516D89"/>
    <w:rsid w:val="6368072A"/>
    <w:rsid w:val="636F502E"/>
    <w:rsid w:val="63701C3D"/>
    <w:rsid w:val="63AB062A"/>
    <w:rsid w:val="64462101"/>
    <w:rsid w:val="64680E1C"/>
    <w:rsid w:val="6485041F"/>
    <w:rsid w:val="64863DD2"/>
    <w:rsid w:val="648C220A"/>
    <w:rsid w:val="64907887"/>
    <w:rsid w:val="649B3BAB"/>
    <w:rsid w:val="64D36C90"/>
    <w:rsid w:val="64D771FD"/>
    <w:rsid w:val="64E80BCA"/>
    <w:rsid w:val="653E60AC"/>
    <w:rsid w:val="654E4A58"/>
    <w:rsid w:val="657F3E78"/>
    <w:rsid w:val="659205DF"/>
    <w:rsid w:val="65943D4A"/>
    <w:rsid w:val="65A2490A"/>
    <w:rsid w:val="65AD6A7A"/>
    <w:rsid w:val="65B13801"/>
    <w:rsid w:val="65B82F36"/>
    <w:rsid w:val="65C914E8"/>
    <w:rsid w:val="65CE6F45"/>
    <w:rsid w:val="65D972CB"/>
    <w:rsid w:val="65FC6F1B"/>
    <w:rsid w:val="65FF2A8F"/>
    <w:rsid w:val="660A33EF"/>
    <w:rsid w:val="660E7935"/>
    <w:rsid w:val="66124EC4"/>
    <w:rsid w:val="662F5543"/>
    <w:rsid w:val="663D139A"/>
    <w:rsid w:val="66624235"/>
    <w:rsid w:val="666A2790"/>
    <w:rsid w:val="66AE0768"/>
    <w:rsid w:val="66BE7739"/>
    <w:rsid w:val="66E22C41"/>
    <w:rsid w:val="66EC7269"/>
    <w:rsid w:val="67322666"/>
    <w:rsid w:val="673C0148"/>
    <w:rsid w:val="67596F5B"/>
    <w:rsid w:val="676901D8"/>
    <w:rsid w:val="67B76A25"/>
    <w:rsid w:val="67BA345F"/>
    <w:rsid w:val="67CE0469"/>
    <w:rsid w:val="67D10C92"/>
    <w:rsid w:val="683D76FE"/>
    <w:rsid w:val="684C5AC4"/>
    <w:rsid w:val="685B1413"/>
    <w:rsid w:val="686D3C6A"/>
    <w:rsid w:val="68A55BE9"/>
    <w:rsid w:val="68B64A8A"/>
    <w:rsid w:val="68E925F7"/>
    <w:rsid w:val="68EB6F9A"/>
    <w:rsid w:val="691943D7"/>
    <w:rsid w:val="69230C63"/>
    <w:rsid w:val="69BC29AE"/>
    <w:rsid w:val="69DE67AF"/>
    <w:rsid w:val="69E91EAC"/>
    <w:rsid w:val="69ED3163"/>
    <w:rsid w:val="69F10456"/>
    <w:rsid w:val="6A097B00"/>
    <w:rsid w:val="6A0F5A17"/>
    <w:rsid w:val="6A42131C"/>
    <w:rsid w:val="6A6973ED"/>
    <w:rsid w:val="6A6C285E"/>
    <w:rsid w:val="6A94658A"/>
    <w:rsid w:val="6AAF52FF"/>
    <w:rsid w:val="6ACD2764"/>
    <w:rsid w:val="6AF27F7D"/>
    <w:rsid w:val="6B046AE7"/>
    <w:rsid w:val="6B5B42B9"/>
    <w:rsid w:val="6B5E7CCA"/>
    <w:rsid w:val="6B9241CA"/>
    <w:rsid w:val="6BA71C46"/>
    <w:rsid w:val="6BB34C8F"/>
    <w:rsid w:val="6BBC1328"/>
    <w:rsid w:val="6BEF16FA"/>
    <w:rsid w:val="6BEF757A"/>
    <w:rsid w:val="6C596448"/>
    <w:rsid w:val="6C674CCF"/>
    <w:rsid w:val="6C6E142F"/>
    <w:rsid w:val="6C7F2CB5"/>
    <w:rsid w:val="6CAD26B9"/>
    <w:rsid w:val="6CAD345E"/>
    <w:rsid w:val="6CBD0AD9"/>
    <w:rsid w:val="6CCF62A8"/>
    <w:rsid w:val="6CED3DC7"/>
    <w:rsid w:val="6CEE059C"/>
    <w:rsid w:val="6CF32043"/>
    <w:rsid w:val="6D0815AF"/>
    <w:rsid w:val="6D4C299A"/>
    <w:rsid w:val="6D4F40BC"/>
    <w:rsid w:val="6D5920F6"/>
    <w:rsid w:val="6D873B2B"/>
    <w:rsid w:val="6DA0504A"/>
    <w:rsid w:val="6DC44712"/>
    <w:rsid w:val="6DCA1022"/>
    <w:rsid w:val="6DEA6F18"/>
    <w:rsid w:val="6E071CF6"/>
    <w:rsid w:val="6E3E217C"/>
    <w:rsid w:val="6E522EAC"/>
    <w:rsid w:val="6E681226"/>
    <w:rsid w:val="6E694059"/>
    <w:rsid w:val="6E7D1E5A"/>
    <w:rsid w:val="6E9757AA"/>
    <w:rsid w:val="6EB101CE"/>
    <w:rsid w:val="6EBA4AF9"/>
    <w:rsid w:val="6ED23AB4"/>
    <w:rsid w:val="6F0E78FC"/>
    <w:rsid w:val="6F432FC9"/>
    <w:rsid w:val="6F4D5FDB"/>
    <w:rsid w:val="6F717B28"/>
    <w:rsid w:val="6F847FBF"/>
    <w:rsid w:val="6FC36CFC"/>
    <w:rsid w:val="6FCA62DC"/>
    <w:rsid w:val="6FDC1708"/>
    <w:rsid w:val="6FE70C83"/>
    <w:rsid w:val="708157FA"/>
    <w:rsid w:val="70876CF3"/>
    <w:rsid w:val="70CD7476"/>
    <w:rsid w:val="70D51695"/>
    <w:rsid w:val="70DB7734"/>
    <w:rsid w:val="70DE7110"/>
    <w:rsid w:val="70E050CC"/>
    <w:rsid w:val="70EC460A"/>
    <w:rsid w:val="710E59B9"/>
    <w:rsid w:val="711F5743"/>
    <w:rsid w:val="71515BBE"/>
    <w:rsid w:val="715B780A"/>
    <w:rsid w:val="716050DA"/>
    <w:rsid w:val="71652B16"/>
    <w:rsid w:val="717038A6"/>
    <w:rsid w:val="71C17C9F"/>
    <w:rsid w:val="71CF0B1C"/>
    <w:rsid w:val="71EA7486"/>
    <w:rsid w:val="71F35B26"/>
    <w:rsid w:val="723900B8"/>
    <w:rsid w:val="7245227B"/>
    <w:rsid w:val="72596D6C"/>
    <w:rsid w:val="72616204"/>
    <w:rsid w:val="72686F56"/>
    <w:rsid w:val="726F644B"/>
    <w:rsid w:val="728F0AFA"/>
    <w:rsid w:val="72906861"/>
    <w:rsid w:val="729932A5"/>
    <w:rsid w:val="72B93796"/>
    <w:rsid w:val="72BD63E8"/>
    <w:rsid w:val="72FA441E"/>
    <w:rsid w:val="7307156D"/>
    <w:rsid w:val="73492E8E"/>
    <w:rsid w:val="73640B92"/>
    <w:rsid w:val="73723FC0"/>
    <w:rsid w:val="73741789"/>
    <w:rsid w:val="73B93913"/>
    <w:rsid w:val="73D350DC"/>
    <w:rsid w:val="73D46B63"/>
    <w:rsid w:val="73D52B08"/>
    <w:rsid w:val="73D95D65"/>
    <w:rsid w:val="73E21E46"/>
    <w:rsid w:val="74105811"/>
    <w:rsid w:val="7422666A"/>
    <w:rsid w:val="744107BA"/>
    <w:rsid w:val="744C46A9"/>
    <w:rsid w:val="749C0915"/>
    <w:rsid w:val="74A05B15"/>
    <w:rsid w:val="74B073F5"/>
    <w:rsid w:val="74C51DA8"/>
    <w:rsid w:val="74F052AE"/>
    <w:rsid w:val="751D4616"/>
    <w:rsid w:val="751F5330"/>
    <w:rsid w:val="75200E69"/>
    <w:rsid w:val="75250EFA"/>
    <w:rsid w:val="7539394B"/>
    <w:rsid w:val="754C033E"/>
    <w:rsid w:val="75585312"/>
    <w:rsid w:val="757B1A3B"/>
    <w:rsid w:val="75850DA5"/>
    <w:rsid w:val="758F013C"/>
    <w:rsid w:val="75E718B3"/>
    <w:rsid w:val="76126EB3"/>
    <w:rsid w:val="766D13C5"/>
    <w:rsid w:val="76712EE0"/>
    <w:rsid w:val="76751162"/>
    <w:rsid w:val="767D3C8B"/>
    <w:rsid w:val="76B206C5"/>
    <w:rsid w:val="76B83AB1"/>
    <w:rsid w:val="76C721C4"/>
    <w:rsid w:val="76D551F9"/>
    <w:rsid w:val="76E94FCC"/>
    <w:rsid w:val="770411E8"/>
    <w:rsid w:val="775213F9"/>
    <w:rsid w:val="775C6389"/>
    <w:rsid w:val="7774501D"/>
    <w:rsid w:val="7781291A"/>
    <w:rsid w:val="778362E7"/>
    <w:rsid w:val="77AB30B6"/>
    <w:rsid w:val="77AC1AF3"/>
    <w:rsid w:val="77C9525B"/>
    <w:rsid w:val="77D50490"/>
    <w:rsid w:val="77D62EB7"/>
    <w:rsid w:val="78246938"/>
    <w:rsid w:val="78373EF1"/>
    <w:rsid w:val="78386FBB"/>
    <w:rsid w:val="786D4638"/>
    <w:rsid w:val="787225AD"/>
    <w:rsid w:val="78952D3D"/>
    <w:rsid w:val="78984A6E"/>
    <w:rsid w:val="789C5241"/>
    <w:rsid w:val="78B93B9A"/>
    <w:rsid w:val="78B96177"/>
    <w:rsid w:val="78BC728C"/>
    <w:rsid w:val="78DA2C10"/>
    <w:rsid w:val="78DD0D73"/>
    <w:rsid w:val="78F02681"/>
    <w:rsid w:val="78FA586F"/>
    <w:rsid w:val="790416F5"/>
    <w:rsid w:val="793D20BF"/>
    <w:rsid w:val="794B223C"/>
    <w:rsid w:val="795006E6"/>
    <w:rsid w:val="796B7EAA"/>
    <w:rsid w:val="798A03AE"/>
    <w:rsid w:val="79B801A4"/>
    <w:rsid w:val="79BD12D1"/>
    <w:rsid w:val="79E87166"/>
    <w:rsid w:val="79F5465B"/>
    <w:rsid w:val="79F81452"/>
    <w:rsid w:val="79FD2871"/>
    <w:rsid w:val="7A184DF0"/>
    <w:rsid w:val="7A18629C"/>
    <w:rsid w:val="7A3A4EEA"/>
    <w:rsid w:val="7A3E30B9"/>
    <w:rsid w:val="7A532A8C"/>
    <w:rsid w:val="7AB2694C"/>
    <w:rsid w:val="7AC93F4F"/>
    <w:rsid w:val="7AD30128"/>
    <w:rsid w:val="7ADA4F57"/>
    <w:rsid w:val="7B461B1B"/>
    <w:rsid w:val="7B7C0A8A"/>
    <w:rsid w:val="7B9C30BF"/>
    <w:rsid w:val="7BF828BA"/>
    <w:rsid w:val="7C2B0690"/>
    <w:rsid w:val="7C324013"/>
    <w:rsid w:val="7C83671D"/>
    <w:rsid w:val="7CB37A50"/>
    <w:rsid w:val="7CCB2A67"/>
    <w:rsid w:val="7CD039AB"/>
    <w:rsid w:val="7D002611"/>
    <w:rsid w:val="7D061407"/>
    <w:rsid w:val="7D114748"/>
    <w:rsid w:val="7D1E6480"/>
    <w:rsid w:val="7D311046"/>
    <w:rsid w:val="7D354D1A"/>
    <w:rsid w:val="7D38773D"/>
    <w:rsid w:val="7D3C0F0C"/>
    <w:rsid w:val="7D4F44C6"/>
    <w:rsid w:val="7D903866"/>
    <w:rsid w:val="7DBB1C42"/>
    <w:rsid w:val="7DD34121"/>
    <w:rsid w:val="7DFC176D"/>
    <w:rsid w:val="7DFF7A04"/>
    <w:rsid w:val="7E0D56E8"/>
    <w:rsid w:val="7E0E6FBC"/>
    <w:rsid w:val="7E7B7A74"/>
    <w:rsid w:val="7E7D7FE3"/>
    <w:rsid w:val="7E9A6DD0"/>
    <w:rsid w:val="7E9E2B71"/>
    <w:rsid w:val="7EA3123D"/>
    <w:rsid w:val="7EBC76A2"/>
    <w:rsid w:val="7ECA4D15"/>
    <w:rsid w:val="7F2856DC"/>
    <w:rsid w:val="7F3B22EB"/>
    <w:rsid w:val="7F67092F"/>
    <w:rsid w:val="7F7120BB"/>
    <w:rsid w:val="7F747126"/>
    <w:rsid w:val="7F9E4127"/>
    <w:rsid w:val="7FA72364"/>
    <w:rsid w:val="7FEB029C"/>
    <w:rsid w:val="7FF33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iPriority="99" w:unhideWhenUsed="1"/>
    <w:lsdException w:name="annotation reference"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next w:val="1"/>
    <w:qFormat/>
    <w:rsid w:val="004627CE"/>
    <w:pPr>
      <w:widowControl w:val="0"/>
      <w:jc w:val="both"/>
    </w:pPr>
    <w:rPr>
      <w:rFonts w:asciiTheme="minorHAnsi" w:eastAsiaTheme="minorEastAsia" w:hAnsiTheme="minorHAnsi" w:cstheme="minorBidi"/>
      <w:kern w:val="2"/>
      <w:sz w:val="21"/>
      <w:szCs w:val="22"/>
    </w:rPr>
  </w:style>
  <w:style w:type="paragraph" w:styleId="1">
    <w:name w:val="heading 1"/>
    <w:basedOn w:val="a7"/>
    <w:next w:val="a7"/>
    <w:link w:val="1Char"/>
    <w:uiPriority w:val="9"/>
    <w:qFormat/>
    <w:rsid w:val="0040204A"/>
    <w:pPr>
      <w:keepNext/>
      <w:keepLines/>
      <w:widowControl/>
      <w:overflowPunct w:val="0"/>
      <w:autoSpaceDE w:val="0"/>
      <w:autoSpaceDN w:val="0"/>
      <w:adjustRightInd w:val="0"/>
      <w:spacing w:before="340" w:after="330" w:line="578" w:lineRule="auto"/>
      <w:outlineLvl w:val="0"/>
    </w:pPr>
    <w:rPr>
      <w:rFonts w:ascii="Times New Roman" w:eastAsia="宋体" w:hAnsi="Times New Roman" w:cs="Times New Roman"/>
      <w:b/>
      <w:bCs/>
      <w:kern w:val="44"/>
      <w:sz w:val="44"/>
      <w:szCs w:val="44"/>
      <w:lang w:val="zh-CN"/>
    </w:rPr>
  </w:style>
  <w:style w:type="paragraph" w:styleId="2">
    <w:name w:val="heading 2"/>
    <w:basedOn w:val="a7"/>
    <w:next w:val="a7"/>
    <w:link w:val="2Char"/>
    <w:qFormat/>
    <w:rsid w:val="0040204A"/>
    <w:pPr>
      <w:keepNext/>
      <w:keepLines/>
      <w:widowControl/>
      <w:overflowPunct w:val="0"/>
      <w:autoSpaceDE w:val="0"/>
      <w:autoSpaceDN w:val="0"/>
      <w:adjustRightInd w:val="0"/>
      <w:spacing w:before="260" w:after="260" w:line="416" w:lineRule="auto"/>
      <w:outlineLvl w:val="1"/>
    </w:pPr>
    <w:rPr>
      <w:rFonts w:ascii="Arial" w:eastAsia="黑体" w:hAnsi="Arial" w:cs="Times New Roman"/>
      <w:b/>
      <w:bCs/>
      <w:kern w:val="0"/>
      <w:sz w:val="32"/>
      <w:szCs w:val="32"/>
      <w:lang w:val="zh-CN"/>
    </w:rPr>
  </w:style>
  <w:style w:type="paragraph" w:styleId="3">
    <w:name w:val="heading 3"/>
    <w:basedOn w:val="a7"/>
    <w:next w:val="a7"/>
    <w:link w:val="3Char"/>
    <w:qFormat/>
    <w:rsid w:val="0040204A"/>
    <w:pPr>
      <w:keepNext/>
      <w:keepLines/>
      <w:widowControl/>
      <w:overflowPunct w:val="0"/>
      <w:autoSpaceDE w:val="0"/>
      <w:autoSpaceDN w:val="0"/>
      <w:adjustRightInd w:val="0"/>
      <w:spacing w:before="260" w:after="260" w:line="416" w:lineRule="auto"/>
      <w:outlineLvl w:val="2"/>
    </w:pPr>
    <w:rPr>
      <w:rFonts w:ascii="Times New Roman" w:eastAsia="宋体" w:hAnsi="Times New Roman" w:cs="Times New Roman"/>
      <w:b/>
      <w:bCs/>
      <w:kern w:val="0"/>
      <w:sz w:val="32"/>
      <w:szCs w:val="32"/>
      <w:lang w:val="zh-CN"/>
    </w:rPr>
  </w:style>
  <w:style w:type="paragraph" w:styleId="40">
    <w:name w:val="heading 4"/>
    <w:basedOn w:val="a7"/>
    <w:next w:val="a7"/>
    <w:link w:val="4Char"/>
    <w:qFormat/>
    <w:rsid w:val="0040204A"/>
    <w:pPr>
      <w:keepNext/>
      <w:keepLines/>
      <w:widowControl/>
      <w:overflowPunct w:val="0"/>
      <w:autoSpaceDE w:val="0"/>
      <w:autoSpaceDN w:val="0"/>
      <w:adjustRightInd w:val="0"/>
      <w:spacing w:before="280" w:after="290" w:line="376" w:lineRule="auto"/>
      <w:outlineLvl w:val="3"/>
    </w:pPr>
    <w:rPr>
      <w:rFonts w:ascii="Arial" w:eastAsia="黑体" w:hAnsi="Arial" w:cs="Times New Roman"/>
      <w:b/>
      <w:bCs/>
      <w:kern w:val="0"/>
      <w:sz w:val="28"/>
      <w:szCs w:val="28"/>
      <w:lang w:val="zh-CN"/>
    </w:rPr>
  </w:style>
  <w:style w:type="paragraph" w:styleId="51">
    <w:name w:val="heading 5"/>
    <w:basedOn w:val="a7"/>
    <w:next w:val="a7"/>
    <w:link w:val="5Char"/>
    <w:qFormat/>
    <w:rsid w:val="0040204A"/>
    <w:pPr>
      <w:keepNext/>
      <w:keepLines/>
      <w:widowControl/>
      <w:overflowPunct w:val="0"/>
      <w:autoSpaceDE w:val="0"/>
      <w:autoSpaceDN w:val="0"/>
      <w:adjustRightInd w:val="0"/>
      <w:spacing w:before="280" w:after="290" w:line="376" w:lineRule="auto"/>
      <w:outlineLvl w:val="4"/>
    </w:pPr>
    <w:rPr>
      <w:rFonts w:ascii="Times New Roman" w:eastAsia="宋体" w:hAnsi="Times New Roman" w:cs="Times New Roman"/>
      <w:b/>
      <w:bCs/>
      <w:kern w:val="0"/>
      <w:sz w:val="28"/>
      <w:szCs w:val="28"/>
      <w:lang w:val="zh-CN"/>
    </w:rPr>
  </w:style>
  <w:style w:type="paragraph" w:styleId="6">
    <w:name w:val="heading 6"/>
    <w:basedOn w:val="a7"/>
    <w:next w:val="a7"/>
    <w:link w:val="6Char"/>
    <w:qFormat/>
    <w:rsid w:val="0040204A"/>
    <w:pPr>
      <w:keepNext/>
      <w:keepLines/>
      <w:widowControl/>
      <w:overflowPunct w:val="0"/>
      <w:autoSpaceDE w:val="0"/>
      <w:autoSpaceDN w:val="0"/>
      <w:adjustRightInd w:val="0"/>
      <w:spacing w:before="240" w:after="64" w:line="320" w:lineRule="auto"/>
      <w:outlineLvl w:val="5"/>
    </w:pPr>
    <w:rPr>
      <w:rFonts w:ascii="Arial" w:eastAsia="黑体" w:hAnsi="Arial" w:cs="Times New Roman"/>
      <w:b/>
      <w:bCs/>
      <w:kern w:val="0"/>
      <w:sz w:val="24"/>
      <w:szCs w:val="24"/>
      <w:lang w:val="zh-CN"/>
    </w:rPr>
  </w:style>
  <w:style w:type="paragraph" w:styleId="7">
    <w:name w:val="heading 7"/>
    <w:basedOn w:val="a7"/>
    <w:next w:val="a7"/>
    <w:link w:val="7Char"/>
    <w:qFormat/>
    <w:rsid w:val="0040204A"/>
    <w:pPr>
      <w:keepNext/>
      <w:keepLines/>
      <w:widowControl/>
      <w:overflowPunct w:val="0"/>
      <w:autoSpaceDE w:val="0"/>
      <w:autoSpaceDN w:val="0"/>
      <w:adjustRightInd w:val="0"/>
      <w:spacing w:before="240" w:after="64" w:line="320" w:lineRule="auto"/>
      <w:outlineLvl w:val="6"/>
    </w:pPr>
    <w:rPr>
      <w:rFonts w:ascii="Times New Roman" w:eastAsia="宋体" w:hAnsi="Times New Roman" w:cs="Times New Roman"/>
      <w:b/>
      <w:bCs/>
      <w:kern w:val="0"/>
      <w:sz w:val="24"/>
      <w:szCs w:val="24"/>
      <w:lang w:val="zh-CN"/>
    </w:rPr>
  </w:style>
  <w:style w:type="paragraph" w:styleId="8">
    <w:name w:val="heading 8"/>
    <w:basedOn w:val="a7"/>
    <w:next w:val="a7"/>
    <w:link w:val="8Char"/>
    <w:qFormat/>
    <w:rsid w:val="0040204A"/>
    <w:pPr>
      <w:keepNext/>
      <w:keepLines/>
      <w:widowControl/>
      <w:overflowPunct w:val="0"/>
      <w:autoSpaceDE w:val="0"/>
      <w:autoSpaceDN w:val="0"/>
      <w:adjustRightInd w:val="0"/>
      <w:spacing w:before="240" w:after="64" w:line="320" w:lineRule="auto"/>
      <w:outlineLvl w:val="7"/>
    </w:pPr>
    <w:rPr>
      <w:rFonts w:ascii="Arial" w:eastAsia="黑体" w:hAnsi="Arial" w:cs="Times New Roman"/>
      <w:kern w:val="0"/>
      <w:sz w:val="24"/>
      <w:szCs w:val="24"/>
      <w:lang w:val="zh-CN"/>
    </w:rPr>
  </w:style>
  <w:style w:type="paragraph" w:styleId="9">
    <w:name w:val="heading 9"/>
    <w:basedOn w:val="a7"/>
    <w:next w:val="a7"/>
    <w:link w:val="9Char"/>
    <w:qFormat/>
    <w:rsid w:val="0040204A"/>
    <w:pPr>
      <w:keepNext/>
      <w:keepLines/>
      <w:widowControl/>
      <w:overflowPunct w:val="0"/>
      <w:autoSpaceDE w:val="0"/>
      <w:autoSpaceDN w:val="0"/>
      <w:adjustRightInd w:val="0"/>
      <w:spacing w:before="240" w:after="64" w:line="320" w:lineRule="auto"/>
      <w:outlineLvl w:val="8"/>
    </w:pPr>
    <w:rPr>
      <w:rFonts w:ascii="Arial" w:eastAsia="黑体" w:hAnsi="Arial" w:cs="Times New Roman"/>
      <w:kern w:val="0"/>
      <w:szCs w:val="21"/>
      <w:lang w:val="zh-CN"/>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
    <w:qFormat/>
    <w:rsid w:val="0040204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sz w:val="24"/>
      <w:szCs w:val="24"/>
    </w:rPr>
  </w:style>
  <w:style w:type="paragraph" w:styleId="30">
    <w:name w:val="List 3"/>
    <w:basedOn w:val="a7"/>
    <w:qFormat/>
    <w:rsid w:val="0040204A"/>
    <w:pPr>
      <w:widowControl/>
      <w:overflowPunct w:val="0"/>
      <w:autoSpaceDE w:val="0"/>
      <w:autoSpaceDN w:val="0"/>
      <w:adjustRightInd w:val="0"/>
      <w:ind w:leftChars="400" w:left="100" w:hangingChars="200" w:hanging="200"/>
    </w:pPr>
    <w:rPr>
      <w:rFonts w:ascii="Times New Roman" w:eastAsia="宋体" w:hAnsi="Times New Roman" w:cs="Times New Roman"/>
      <w:kern w:val="0"/>
      <w:szCs w:val="20"/>
    </w:rPr>
  </w:style>
  <w:style w:type="paragraph" w:styleId="70">
    <w:name w:val="toc 7"/>
    <w:basedOn w:val="a7"/>
    <w:next w:val="a7"/>
    <w:qFormat/>
    <w:rsid w:val="0040204A"/>
    <w:pPr>
      <w:widowControl/>
      <w:overflowPunct w:val="0"/>
      <w:autoSpaceDE w:val="0"/>
      <w:autoSpaceDN w:val="0"/>
      <w:adjustRightInd w:val="0"/>
      <w:ind w:leftChars="1200" w:left="2520"/>
    </w:pPr>
    <w:rPr>
      <w:rFonts w:ascii="Times New Roman" w:eastAsia="宋体" w:hAnsi="Times New Roman" w:cs="Times New Roman"/>
      <w:kern w:val="0"/>
      <w:szCs w:val="20"/>
    </w:rPr>
  </w:style>
  <w:style w:type="paragraph" w:styleId="20">
    <w:name w:val="List Number 2"/>
    <w:basedOn w:val="a7"/>
    <w:qFormat/>
    <w:rsid w:val="0040204A"/>
    <w:pPr>
      <w:widowControl/>
      <w:tabs>
        <w:tab w:val="left" w:pos="780"/>
      </w:tabs>
      <w:overflowPunct w:val="0"/>
      <w:autoSpaceDE w:val="0"/>
      <w:autoSpaceDN w:val="0"/>
      <w:adjustRightInd w:val="0"/>
      <w:ind w:left="780" w:hanging="360"/>
    </w:pPr>
    <w:rPr>
      <w:rFonts w:ascii="Times New Roman" w:eastAsia="宋体" w:hAnsi="Times New Roman" w:cs="Times New Roman"/>
      <w:kern w:val="0"/>
      <w:szCs w:val="20"/>
    </w:rPr>
  </w:style>
  <w:style w:type="paragraph" w:styleId="ac">
    <w:name w:val="table of authorities"/>
    <w:basedOn w:val="a7"/>
    <w:next w:val="a7"/>
    <w:qFormat/>
    <w:rsid w:val="0040204A"/>
    <w:pPr>
      <w:widowControl/>
      <w:overflowPunct w:val="0"/>
      <w:autoSpaceDE w:val="0"/>
      <w:autoSpaceDN w:val="0"/>
      <w:adjustRightInd w:val="0"/>
      <w:ind w:leftChars="200" w:left="420"/>
    </w:pPr>
    <w:rPr>
      <w:rFonts w:ascii="Times New Roman" w:eastAsia="宋体" w:hAnsi="Times New Roman" w:cs="Times New Roman"/>
      <w:kern w:val="0"/>
      <w:szCs w:val="20"/>
    </w:rPr>
  </w:style>
  <w:style w:type="paragraph" w:styleId="a5">
    <w:name w:val="Note Heading"/>
    <w:basedOn w:val="a7"/>
    <w:next w:val="a7"/>
    <w:link w:val="Char0"/>
    <w:qFormat/>
    <w:rsid w:val="0040204A"/>
    <w:pPr>
      <w:widowControl/>
      <w:numPr>
        <w:numId w:val="1"/>
      </w:numPr>
      <w:tabs>
        <w:tab w:val="clear" w:pos="2040"/>
      </w:tabs>
      <w:overflowPunct w:val="0"/>
      <w:autoSpaceDE w:val="0"/>
      <w:autoSpaceDN w:val="0"/>
      <w:adjustRightInd w:val="0"/>
      <w:ind w:left="0" w:firstLine="0"/>
      <w:jc w:val="center"/>
    </w:pPr>
    <w:rPr>
      <w:rFonts w:ascii="Times New Roman" w:eastAsia="宋体" w:hAnsi="Times New Roman" w:cs="Times New Roman"/>
      <w:kern w:val="0"/>
      <w:szCs w:val="20"/>
      <w:lang w:val="zh-CN"/>
    </w:rPr>
  </w:style>
  <w:style w:type="paragraph" w:styleId="41">
    <w:name w:val="List Bullet 4"/>
    <w:basedOn w:val="a7"/>
    <w:qFormat/>
    <w:rsid w:val="0040204A"/>
    <w:pPr>
      <w:widowControl/>
      <w:tabs>
        <w:tab w:val="left" w:pos="1620"/>
      </w:tabs>
      <w:overflowPunct w:val="0"/>
      <w:autoSpaceDE w:val="0"/>
      <w:autoSpaceDN w:val="0"/>
      <w:adjustRightInd w:val="0"/>
      <w:ind w:left="1620" w:hanging="360"/>
    </w:pPr>
    <w:rPr>
      <w:rFonts w:ascii="Times New Roman" w:eastAsia="宋体" w:hAnsi="Times New Roman" w:cs="Times New Roman"/>
      <w:kern w:val="0"/>
      <w:szCs w:val="20"/>
    </w:rPr>
  </w:style>
  <w:style w:type="paragraph" w:styleId="80">
    <w:name w:val="index 8"/>
    <w:basedOn w:val="a7"/>
    <w:next w:val="a7"/>
    <w:qFormat/>
    <w:rsid w:val="0040204A"/>
    <w:pPr>
      <w:widowControl/>
      <w:overflowPunct w:val="0"/>
      <w:autoSpaceDE w:val="0"/>
      <w:autoSpaceDN w:val="0"/>
      <w:adjustRightInd w:val="0"/>
      <w:ind w:leftChars="1400" w:left="1400"/>
    </w:pPr>
    <w:rPr>
      <w:rFonts w:ascii="Times New Roman" w:eastAsia="宋体" w:hAnsi="Times New Roman" w:cs="Times New Roman"/>
      <w:kern w:val="0"/>
      <w:szCs w:val="20"/>
    </w:rPr>
  </w:style>
  <w:style w:type="paragraph" w:styleId="a3">
    <w:name w:val="E-mail Signature"/>
    <w:basedOn w:val="a7"/>
    <w:link w:val="Char1"/>
    <w:qFormat/>
    <w:rsid w:val="0040204A"/>
    <w:pPr>
      <w:widowControl/>
      <w:numPr>
        <w:numId w:val="2"/>
      </w:numPr>
      <w:tabs>
        <w:tab w:val="clear" w:pos="1200"/>
      </w:tabs>
      <w:overflowPunct w:val="0"/>
      <w:autoSpaceDE w:val="0"/>
      <w:autoSpaceDN w:val="0"/>
      <w:adjustRightInd w:val="0"/>
      <w:ind w:left="0" w:firstLine="0"/>
    </w:pPr>
    <w:rPr>
      <w:rFonts w:ascii="Times New Roman" w:eastAsia="宋体" w:hAnsi="Times New Roman" w:cs="Times New Roman"/>
      <w:kern w:val="0"/>
      <w:szCs w:val="20"/>
      <w:lang w:val="zh-CN"/>
    </w:rPr>
  </w:style>
  <w:style w:type="paragraph" w:styleId="a0">
    <w:name w:val="List Number"/>
    <w:basedOn w:val="a7"/>
    <w:qFormat/>
    <w:rsid w:val="0040204A"/>
    <w:pPr>
      <w:widowControl/>
      <w:numPr>
        <w:numId w:val="3"/>
      </w:numPr>
      <w:overflowPunct w:val="0"/>
      <w:autoSpaceDE w:val="0"/>
      <w:autoSpaceDN w:val="0"/>
      <w:adjustRightInd w:val="0"/>
    </w:pPr>
    <w:rPr>
      <w:rFonts w:ascii="Times New Roman" w:eastAsia="宋体" w:hAnsi="Times New Roman" w:cs="Times New Roman"/>
      <w:kern w:val="0"/>
      <w:szCs w:val="20"/>
    </w:rPr>
  </w:style>
  <w:style w:type="paragraph" w:styleId="a1">
    <w:name w:val="Normal Indent"/>
    <w:basedOn w:val="a7"/>
    <w:next w:val="a7"/>
    <w:qFormat/>
    <w:rsid w:val="0040204A"/>
    <w:pPr>
      <w:widowControl/>
      <w:numPr>
        <w:numId w:val="4"/>
      </w:numPr>
      <w:tabs>
        <w:tab w:val="clear" w:pos="360"/>
      </w:tabs>
      <w:overflowPunct w:val="0"/>
      <w:autoSpaceDE w:val="0"/>
      <w:autoSpaceDN w:val="0"/>
      <w:adjustRightInd w:val="0"/>
      <w:ind w:left="0" w:firstLineChars="200" w:firstLine="420"/>
    </w:pPr>
    <w:rPr>
      <w:rFonts w:ascii="Times New Roman" w:eastAsia="宋体" w:hAnsi="Times New Roman" w:cs="Times New Roman"/>
      <w:kern w:val="0"/>
      <w:szCs w:val="20"/>
    </w:rPr>
  </w:style>
  <w:style w:type="paragraph" w:styleId="ad">
    <w:name w:val="caption"/>
    <w:basedOn w:val="a7"/>
    <w:next w:val="a7"/>
    <w:qFormat/>
    <w:rsid w:val="0040204A"/>
    <w:pPr>
      <w:widowControl/>
      <w:overflowPunct w:val="0"/>
      <w:autoSpaceDE w:val="0"/>
      <w:autoSpaceDN w:val="0"/>
      <w:adjustRightInd w:val="0"/>
    </w:pPr>
    <w:rPr>
      <w:rFonts w:ascii="Arial" w:eastAsia="黑体" w:hAnsi="Arial" w:cs="Arial"/>
      <w:kern w:val="0"/>
      <w:sz w:val="20"/>
      <w:szCs w:val="20"/>
    </w:rPr>
  </w:style>
  <w:style w:type="paragraph" w:styleId="52">
    <w:name w:val="index 5"/>
    <w:basedOn w:val="a7"/>
    <w:next w:val="a7"/>
    <w:qFormat/>
    <w:rsid w:val="0040204A"/>
    <w:pPr>
      <w:widowControl/>
      <w:overflowPunct w:val="0"/>
      <w:autoSpaceDE w:val="0"/>
      <w:autoSpaceDN w:val="0"/>
      <w:adjustRightInd w:val="0"/>
      <w:ind w:leftChars="800" w:left="800"/>
    </w:pPr>
    <w:rPr>
      <w:rFonts w:ascii="Times New Roman" w:eastAsia="宋体" w:hAnsi="Times New Roman" w:cs="Times New Roman"/>
      <w:kern w:val="0"/>
      <w:szCs w:val="20"/>
    </w:rPr>
  </w:style>
  <w:style w:type="paragraph" w:styleId="ae">
    <w:name w:val="List Bullet"/>
    <w:basedOn w:val="a7"/>
    <w:qFormat/>
    <w:rsid w:val="0040204A"/>
    <w:pPr>
      <w:widowControl/>
      <w:tabs>
        <w:tab w:val="left" w:pos="360"/>
      </w:tabs>
      <w:overflowPunct w:val="0"/>
      <w:autoSpaceDE w:val="0"/>
      <w:autoSpaceDN w:val="0"/>
      <w:adjustRightInd w:val="0"/>
      <w:ind w:left="360" w:hanging="360"/>
    </w:pPr>
    <w:rPr>
      <w:rFonts w:ascii="Times New Roman" w:eastAsia="宋体" w:hAnsi="Times New Roman" w:cs="Times New Roman"/>
      <w:kern w:val="0"/>
      <w:szCs w:val="20"/>
    </w:rPr>
  </w:style>
  <w:style w:type="paragraph" w:styleId="a">
    <w:name w:val="envelope address"/>
    <w:basedOn w:val="a7"/>
    <w:qFormat/>
    <w:rsid w:val="0040204A"/>
    <w:pPr>
      <w:widowControl/>
      <w:numPr>
        <w:numId w:val="5"/>
      </w:numPr>
      <w:tabs>
        <w:tab w:val="clear" w:pos="780"/>
      </w:tabs>
      <w:overflowPunct w:val="0"/>
      <w:autoSpaceDE w:val="0"/>
      <w:autoSpaceDN w:val="0"/>
      <w:adjustRightInd w:val="0"/>
      <w:snapToGrid w:val="0"/>
      <w:ind w:leftChars="1400" w:left="100" w:firstLine="0"/>
    </w:pPr>
    <w:rPr>
      <w:rFonts w:ascii="Arial" w:eastAsia="宋体" w:hAnsi="Arial" w:cs="Arial"/>
      <w:kern w:val="0"/>
      <w:sz w:val="24"/>
      <w:szCs w:val="24"/>
    </w:rPr>
  </w:style>
  <w:style w:type="paragraph" w:styleId="af">
    <w:name w:val="Document Map"/>
    <w:basedOn w:val="a7"/>
    <w:link w:val="Char2"/>
    <w:qFormat/>
    <w:rsid w:val="0040204A"/>
    <w:pPr>
      <w:widowControl/>
      <w:shd w:val="clear" w:color="auto" w:fill="000080"/>
      <w:overflowPunct w:val="0"/>
      <w:autoSpaceDE w:val="0"/>
      <w:autoSpaceDN w:val="0"/>
      <w:adjustRightInd w:val="0"/>
    </w:pPr>
    <w:rPr>
      <w:rFonts w:ascii="Times New Roman" w:eastAsia="宋体" w:hAnsi="Times New Roman" w:cs="Times New Roman"/>
      <w:kern w:val="0"/>
      <w:szCs w:val="20"/>
      <w:lang w:val="zh-CN"/>
    </w:rPr>
  </w:style>
  <w:style w:type="paragraph" w:styleId="af0">
    <w:name w:val="toa heading"/>
    <w:basedOn w:val="a7"/>
    <w:next w:val="a7"/>
    <w:qFormat/>
    <w:rsid w:val="0040204A"/>
    <w:pPr>
      <w:widowControl/>
      <w:overflowPunct w:val="0"/>
      <w:autoSpaceDE w:val="0"/>
      <w:autoSpaceDN w:val="0"/>
      <w:adjustRightInd w:val="0"/>
      <w:spacing w:before="120"/>
    </w:pPr>
    <w:rPr>
      <w:rFonts w:ascii="Arial" w:eastAsia="宋体" w:hAnsi="Arial" w:cs="Arial"/>
      <w:kern w:val="0"/>
      <w:sz w:val="24"/>
      <w:szCs w:val="24"/>
    </w:rPr>
  </w:style>
  <w:style w:type="paragraph" w:styleId="af1">
    <w:name w:val="annotation text"/>
    <w:basedOn w:val="a7"/>
    <w:link w:val="Char3"/>
    <w:unhideWhenUsed/>
    <w:qFormat/>
    <w:rsid w:val="0040204A"/>
    <w:pPr>
      <w:jc w:val="left"/>
    </w:pPr>
  </w:style>
  <w:style w:type="paragraph" w:styleId="60">
    <w:name w:val="index 6"/>
    <w:basedOn w:val="a7"/>
    <w:next w:val="a7"/>
    <w:qFormat/>
    <w:rsid w:val="0040204A"/>
    <w:pPr>
      <w:widowControl/>
      <w:overflowPunct w:val="0"/>
      <w:autoSpaceDE w:val="0"/>
      <w:autoSpaceDN w:val="0"/>
      <w:adjustRightInd w:val="0"/>
      <w:ind w:leftChars="1000" w:left="1000"/>
    </w:pPr>
    <w:rPr>
      <w:rFonts w:ascii="Times New Roman" w:eastAsia="宋体" w:hAnsi="Times New Roman" w:cs="Times New Roman"/>
      <w:kern w:val="0"/>
      <w:szCs w:val="20"/>
    </w:rPr>
  </w:style>
  <w:style w:type="paragraph" w:styleId="af2">
    <w:name w:val="Salutation"/>
    <w:basedOn w:val="a7"/>
    <w:next w:val="a7"/>
    <w:link w:val="Char4"/>
    <w:qFormat/>
    <w:rsid w:val="0040204A"/>
    <w:pPr>
      <w:widowControl/>
      <w:overflowPunct w:val="0"/>
      <w:autoSpaceDE w:val="0"/>
      <w:autoSpaceDN w:val="0"/>
      <w:adjustRightInd w:val="0"/>
    </w:pPr>
    <w:rPr>
      <w:rFonts w:ascii="Times New Roman" w:eastAsia="宋体" w:hAnsi="Times New Roman" w:cs="Times New Roman"/>
      <w:kern w:val="0"/>
      <w:szCs w:val="20"/>
      <w:lang w:val="zh-CN"/>
    </w:rPr>
  </w:style>
  <w:style w:type="paragraph" w:styleId="31">
    <w:name w:val="Body Text 3"/>
    <w:basedOn w:val="a7"/>
    <w:link w:val="3Char0"/>
    <w:qFormat/>
    <w:rsid w:val="0040204A"/>
    <w:pPr>
      <w:widowControl/>
      <w:overflowPunct w:val="0"/>
      <w:autoSpaceDE w:val="0"/>
      <w:autoSpaceDN w:val="0"/>
      <w:adjustRightInd w:val="0"/>
      <w:spacing w:after="120"/>
    </w:pPr>
    <w:rPr>
      <w:rFonts w:ascii="Times New Roman" w:eastAsia="宋体" w:hAnsi="Times New Roman" w:cs="Times New Roman"/>
      <w:kern w:val="0"/>
      <w:sz w:val="16"/>
      <w:szCs w:val="16"/>
      <w:lang w:val="zh-CN"/>
    </w:rPr>
  </w:style>
  <w:style w:type="paragraph" w:styleId="a4">
    <w:name w:val="Closing"/>
    <w:basedOn w:val="a7"/>
    <w:link w:val="Char5"/>
    <w:qFormat/>
    <w:rsid w:val="0040204A"/>
    <w:pPr>
      <w:widowControl/>
      <w:numPr>
        <w:numId w:val="6"/>
      </w:numPr>
      <w:tabs>
        <w:tab w:val="clear" w:pos="1200"/>
      </w:tabs>
      <w:overflowPunct w:val="0"/>
      <w:autoSpaceDE w:val="0"/>
      <w:autoSpaceDN w:val="0"/>
      <w:adjustRightInd w:val="0"/>
      <w:ind w:leftChars="2100" w:left="100" w:firstLine="0"/>
    </w:pPr>
    <w:rPr>
      <w:rFonts w:ascii="Times New Roman" w:eastAsia="宋体" w:hAnsi="Times New Roman" w:cs="Times New Roman"/>
      <w:kern w:val="0"/>
      <w:szCs w:val="20"/>
      <w:lang w:val="zh-CN"/>
    </w:rPr>
  </w:style>
  <w:style w:type="paragraph" w:styleId="32">
    <w:name w:val="List Bullet 3"/>
    <w:basedOn w:val="a7"/>
    <w:qFormat/>
    <w:rsid w:val="0040204A"/>
    <w:pPr>
      <w:widowControl/>
      <w:tabs>
        <w:tab w:val="left" w:pos="1200"/>
      </w:tabs>
      <w:overflowPunct w:val="0"/>
      <w:autoSpaceDE w:val="0"/>
      <w:autoSpaceDN w:val="0"/>
      <w:adjustRightInd w:val="0"/>
      <w:ind w:left="1200" w:hanging="360"/>
    </w:pPr>
    <w:rPr>
      <w:rFonts w:ascii="Times New Roman" w:eastAsia="宋体" w:hAnsi="Times New Roman" w:cs="Times New Roman"/>
      <w:kern w:val="0"/>
      <w:szCs w:val="20"/>
    </w:rPr>
  </w:style>
  <w:style w:type="paragraph" w:styleId="af3">
    <w:name w:val="Body Text"/>
    <w:basedOn w:val="a7"/>
    <w:link w:val="Char6"/>
    <w:unhideWhenUsed/>
    <w:qFormat/>
    <w:rsid w:val="0040204A"/>
    <w:pPr>
      <w:spacing w:after="120"/>
    </w:pPr>
  </w:style>
  <w:style w:type="paragraph" w:styleId="a2">
    <w:name w:val="Body Text Indent"/>
    <w:basedOn w:val="a7"/>
    <w:link w:val="Char7"/>
    <w:qFormat/>
    <w:rsid w:val="0040204A"/>
    <w:pPr>
      <w:widowControl/>
      <w:numPr>
        <w:numId w:val="7"/>
      </w:numPr>
      <w:tabs>
        <w:tab w:val="clear" w:pos="1620"/>
      </w:tabs>
      <w:overflowPunct w:val="0"/>
      <w:autoSpaceDE w:val="0"/>
      <w:autoSpaceDN w:val="0"/>
      <w:adjustRightInd w:val="0"/>
      <w:spacing w:after="120"/>
      <w:ind w:leftChars="200" w:left="420" w:firstLine="0"/>
    </w:pPr>
    <w:rPr>
      <w:rFonts w:ascii="Times New Roman" w:eastAsia="宋体" w:hAnsi="Times New Roman" w:cs="Times New Roman"/>
      <w:kern w:val="0"/>
      <w:szCs w:val="20"/>
      <w:lang w:val="zh-CN"/>
    </w:rPr>
  </w:style>
  <w:style w:type="paragraph" w:styleId="33">
    <w:name w:val="List Number 3"/>
    <w:basedOn w:val="a7"/>
    <w:qFormat/>
    <w:rsid w:val="0040204A"/>
    <w:pPr>
      <w:widowControl/>
      <w:tabs>
        <w:tab w:val="left" w:pos="1200"/>
      </w:tabs>
      <w:overflowPunct w:val="0"/>
      <w:autoSpaceDE w:val="0"/>
      <w:autoSpaceDN w:val="0"/>
      <w:adjustRightInd w:val="0"/>
      <w:ind w:left="1200" w:hanging="360"/>
    </w:pPr>
    <w:rPr>
      <w:rFonts w:ascii="Times New Roman" w:eastAsia="宋体" w:hAnsi="Times New Roman" w:cs="Times New Roman"/>
      <w:kern w:val="0"/>
      <w:szCs w:val="20"/>
    </w:rPr>
  </w:style>
  <w:style w:type="paragraph" w:styleId="21">
    <w:name w:val="List 2"/>
    <w:basedOn w:val="a7"/>
    <w:qFormat/>
    <w:rsid w:val="0040204A"/>
    <w:pPr>
      <w:widowControl/>
      <w:overflowPunct w:val="0"/>
      <w:autoSpaceDE w:val="0"/>
      <w:autoSpaceDN w:val="0"/>
      <w:adjustRightInd w:val="0"/>
      <w:ind w:leftChars="200" w:left="100" w:hangingChars="200" w:hanging="200"/>
    </w:pPr>
    <w:rPr>
      <w:rFonts w:ascii="Times New Roman" w:eastAsia="宋体" w:hAnsi="Times New Roman" w:cs="Times New Roman"/>
      <w:kern w:val="0"/>
      <w:szCs w:val="20"/>
    </w:rPr>
  </w:style>
  <w:style w:type="paragraph" w:styleId="af4">
    <w:name w:val="List Continue"/>
    <w:basedOn w:val="a7"/>
    <w:qFormat/>
    <w:rsid w:val="0040204A"/>
    <w:pPr>
      <w:widowControl/>
      <w:overflowPunct w:val="0"/>
      <w:autoSpaceDE w:val="0"/>
      <w:autoSpaceDN w:val="0"/>
      <w:adjustRightInd w:val="0"/>
      <w:spacing w:after="120"/>
      <w:ind w:leftChars="200" w:left="420"/>
    </w:pPr>
    <w:rPr>
      <w:rFonts w:ascii="Times New Roman" w:eastAsia="宋体" w:hAnsi="Times New Roman" w:cs="Times New Roman"/>
      <w:kern w:val="0"/>
      <w:szCs w:val="20"/>
    </w:rPr>
  </w:style>
  <w:style w:type="paragraph" w:styleId="af5">
    <w:name w:val="Block Text"/>
    <w:basedOn w:val="a7"/>
    <w:qFormat/>
    <w:rsid w:val="0040204A"/>
    <w:pPr>
      <w:widowControl/>
      <w:overflowPunct w:val="0"/>
      <w:autoSpaceDE w:val="0"/>
      <w:autoSpaceDN w:val="0"/>
      <w:adjustRightInd w:val="0"/>
      <w:spacing w:after="120"/>
      <w:ind w:leftChars="700" w:left="1440" w:rightChars="700" w:right="1440"/>
    </w:pPr>
    <w:rPr>
      <w:rFonts w:ascii="Times New Roman" w:eastAsia="宋体" w:hAnsi="Times New Roman" w:cs="Times New Roman"/>
      <w:kern w:val="0"/>
      <w:szCs w:val="20"/>
    </w:rPr>
  </w:style>
  <w:style w:type="paragraph" w:styleId="22">
    <w:name w:val="List Bullet 2"/>
    <w:basedOn w:val="a7"/>
    <w:qFormat/>
    <w:rsid w:val="0040204A"/>
    <w:pPr>
      <w:widowControl/>
      <w:tabs>
        <w:tab w:val="left" w:pos="780"/>
      </w:tabs>
      <w:overflowPunct w:val="0"/>
      <w:autoSpaceDE w:val="0"/>
      <w:autoSpaceDN w:val="0"/>
      <w:adjustRightInd w:val="0"/>
      <w:ind w:left="780" w:hanging="360"/>
    </w:pPr>
    <w:rPr>
      <w:rFonts w:ascii="Times New Roman" w:eastAsia="宋体" w:hAnsi="Times New Roman" w:cs="Times New Roman"/>
      <w:kern w:val="0"/>
      <w:szCs w:val="20"/>
    </w:rPr>
  </w:style>
  <w:style w:type="paragraph" w:styleId="HTML">
    <w:name w:val="HTML Address"/>
    <w:basedOn w:val="a7"/>
    <w:link w:val="HTMLChar"/>
    <w:qFormat/>
    <w:rsid w:val="0040204A"/>
    <w:pPr>
      <w:widowControl/>
      <w:overflowPunct w:val="0"/>
      <w:autoSpaceDE w:val="0"/>
      <w:autoSpaceDN w:val="0"/>
      <w:adjustRightInd w:val="0"/>
    </w:pPr>
    <w:rPr>
      <w:rFonts w:ascii="Times New Roman" w:eastAsia="宋体" w:hAnsi="Times New Roman" w:cs="Times New Roman"/>
      <w:i/>
      <w:iCs/>
      <w:kern w:val="0"/>
      <w:szCs w:val="20"/>
      <w:lang w:val="zh-CN"/>
    </w:rPr>
  </w:style>
  <w:style w:type="paragraph" w:styleId="42">
    <w:name w:val="index 4"/>
    <w:basedOn w:val="a7"/>
    <w:next w:val="a7"/>
    <w:qFormat/>
    <w:rsid w:val="0040204A"/>
    <w:pPr>
      <w:widowControl/>
      <w:overflowPunct w:val="0"/>
      <w:autoSpaceDE w:val="0"/>
      <w:autoSpaceDN w:val="0"/>
      <w:adjustRightInd w:val="0"/>
      <w:ind w:leftChars="600" w:left="600"/>
    </w:pPr>
    <w:rPr>
      <w:rFonts w:ascii="Times New Roman" w:eastAsia="宋体" w:hAnsi="Times New Roman" w:cs="Times New Roman"/>
      <w:kern w:val="0"/>
      <w:szCs w:val="20"/>
    </w:rPr>
  </w:style>
  <w:style w:type="paragraph" w:styleId="53">
    <w:name w:val="toc 5"/>
    <w:basedOn w:val="a7"/>
    <w:next w:val="a7"/>
    <w:qFormat/>
    <w:rsid w:val="0040204A"/>
    <w:pPr>
      <w:widowControl/>
      <w:overflowPunct w:val="0"/>
      <w:autoSpaceDE w:val="0"/>
      <w:autoSpaceDN w:val="0"/>
      <w:adjustRightInd w:val="0"/>
      <w:ind w:leftChars="800" w:left="1680"/>
    </w:pPr>
    <w:rPr>
      <w:rFonts w:ascii="Times New Roman" w:eastAsia="宋体" w:hAnsi="Times New Roman" w:cs="Times New Roman"/>
      <w:kern w:val="0"/>
      <w:szCs w:val="20"/>
    </w:rPr>
  </w:style>
  <w:style w:type="paragraph" w:styleId="34">
    <w:name w:val="toc 3"/>
    <w:basedOn w:val="a7"/>
    <w:next w:val="a7"/>
    <w:qFormat/>
    <w:rsid w:val="0040204A"/>
    <w:pPr>
      <w:widowControl/>
      <w:overflowPunct w:val="0"/>
      <w:autoSpaceDE w:val="0"/>
      <w:autoSpaceDN w:val="0"/>
      <w:adjustRightInd w:val="0"/>
      <w:ind w:leftChars="400" w:left="840"/>
    </w:pPr>
    <w:rPr>
      <w:rFonts w:ascii="Times New Roman" w:eastAsia="宋体" w:hAnsi="Times New Roman" w:cs="Times New Roman"/>
      <w:kern w:val="0"/>
      <w:szCs w:val="20"/>
    </w:rPr>
  </w:style>
  <w:style w:type="paragraph" w:styleId="af6">
    <w:name w:val="Plain Text"/>
    <w:basedOn w:val="a7"/>
    <w:link w:val="Char8"/>
    <w:qFormat/>
    <w:rsid w:val="0040204A"/>
    <w:pPr>
      <w:widowControl/>
      <w:overflowPunct w:val="0"/>
      <w:autoSpaceDE w:val="0"/>
      <w:autoSpaceDN w:val="0"/>
      <w:adjustRightInd w:val="0"/>
    </w:pPr>
    <w:rPr>
      <w:rFonts w:ascii="宋体" w:eastAsia="宋体" w:hAnsi="Courier New" w:cs="Times New Roman"/>
      <w:kern w:val="0"/>
      <w:szCs w:val="21"/>
      <w:lang w:val="zh-CN"/>
    </w:rPr>
  </w:style>
  <w:style w:type="paragraph" w:styleId="5">
    <w:name w:val="List Bullet 5"/>
    <w:basedOn w:val="a7"/>
    <w:qFormat/>
    <w:rsid w:val="0040204A"/>
    <w:pPr>
      <w:widowControl/>
      <w:numPr>
        <w:numId w:val="8"/>
      </w:numPr>
      <w:overflowPunct w:val="0"/>
      <w:autoSpaceDE w:val="0"/>
      <w:autoSpaceDN w:val="0"/>
      <w:adjustRightInd w:val="0"/>
    </w:pPr>
    <w:rPr>
      <w:rFonts w:ascii="Times New Roman" w:eastAsia="宋体" w:hAnsi="Times New Roman" w:cs="Times New Roman"/>
      <w:kern w:val="0"/>
      <w:szCs w:val="20"/>
    </w:rPr>
  </w:style>
  <w:style w:type="paragraph" w:styleId="43">
    <w:name w:val="List Number 4"/>
    <w:basedOn w:val="a7"/>
    <w:qFormat/>
    <w:rsid w:val="0040204A"/>
    <w:pPr>
      <w:widowControl/>
      <w:tabs>
        <w:tab w:val="left" w:pos="1620"/>
      </w:tabs>
      <w:overflowPunct w:val="0"/>
      <w:autoSpaceDE w:val="0"/>
      <w:autoSpaceDN w:val="0"/>
      <w:adjustRightInd w:val="0"/>
      <w:ind w:left="1620" w:hanging="360"/>
    </w:pPr>
    <w:rPr>
      <w:rFonts w:ascii="Times New Roman" w:eastAsia="宋体" w:hAnsi="Times New Roman" w:cs="Times New Roman"/>
      <w:kern w:val="0"/>
      <w:szCs w:val="20"/>
    </w:rPr>
  </w:style>
  <w:style w:type="paragraph" w:styleId="81">
    <w:name w:val="toc 8"/>
    <w:basedOn w:val="a7"/>
    <w:next w:val="a7"/>
    <w:qFormat/>
    <w:rsid w:val="0040204A"/>
    <w:pPr>
      <w:widowControl/>
      <w:overflowPunct w:val="0"/>
      <w:autoSpaceDE w:val="0"/>
      <w:autoSpaceDN w:val="0"/>
      <w:adjustRightInd w:val="0"/>
      <w:ind w:leftChars="1400" w:left="2940"/>
    </w:pPr>
    <w:rPr>
      <w:rFonts w:ascii="Times New Roman" w:eastAsia="宋体" w:hAnsi="Times New Roman" w:cs="Times New Roman"/>
      <w:kern w:val="0"/>
      <w:szCs w:val="20"/>
    </w:rPr>
  </w:style>
  <w:style w:type="paragraph" w:styleId="35">
    <w:name w:val="index 3"/>
    <w:basedOn w:val="a7"/>
    <w:next w:val="a7"/>
    <w:qFormat/>
    <w:rsid w:val="0040204A"/>
    <w:pPr>
      <w:widowControl/>
      <w:overflowPunct w:val="0"/>
      <w:autoSpaceDE w:val="0"/>
      <w:autoSpaceDN w:val="0"/>
      <w:adjustRightInd w:val="0"/>
      <w:ind w:leftChars="400" w:left="400"/>
    </w:pPr>
    <w:rPr>
      <w:rFonts w:ascii="Times New Roman" w:eastAsia="宋体" w:hAnsi="Times New Roman" w:cs="Times New Roman"/>
      <w:kern w:val="0"/>
      <w:szCs w:val="20"/>
    </w:rPr>
  </w:style>
  <w:style w:type="paragraph" w:styleId="af7">
    <w:name w:val="Date"/>
    <w:basedOn w:val="a7"/>
    <w:next w:val="a7"/>
    <w:link w:val="Char9"/>
    <w:qFormat/>
    <w:rsid w:val="0040204A"/>
    <w:pPr>
      <w:widowControl/>
      <w:overflowPunct w:val="0"/>
      <w:autoSpaceDE w:val="0"/>
      <w:autoSpaceDN w:val="0"/>
      <w:adjustRightInd w:val="0"/>
      <w:ind w:leftChars="2500" w:left="100"/>
    </w:pPr>
    <w:rPr>
      <w:rFonts w:ascii="Times New Roman" w:eastAsia="宋体" w:hAnsi="Times New Roman" w:cs="Times New Roman"/>
      <w:kern w:val="0"/>
      <w:szCs w:val="20"/>
      <w:lang w:val="zh-CN"/>
    </w:rPr>
  </w:style>
  <w:style w:type="paragraph" w:styleId="23">
    <w:name w:val="Body Text Indent 2"/>
    <w:basedOn w:val="a7"/>
    <w:link w:val="2Char0"/>
    <w:qFormat/>
    <w:rsid w:val="0040204A"/>
    <w:pPr>
      <w:widowControl/>
      <w:overflowPunct w:val="0"/>
      <w:autoSpaceDE w:val="0"/>
      <w:autoSpaceDN w:val="0"/>
      <w:adjustRightInd w:val="0"/>
      <w:spacing w:after="120" w:line="480" w:lineRule="auto"/>
      <w:ind w:leftChars="200" w:left="200"/>
    </w:pPr>
    <w:rPr>
      <w:rFonts w:ascii="Times New Roman" w:eastAsia="宋体" w:hAnsi="Times New Roman" w:cs="Times New Roman"/>
      <w:kern w:val="0"/>
      <w:szCs w:val="20"/>
      <w:lang w:val="zh-CN"/>
    </w:rPr>
  </w:style>
  <w:style w:type="paragraph" w:styleId="a6">
    <w:name w:val="endnote text"/>
    <w:basedOn w:val="a7"/>
    <w:link w:val="Chara"/>
    <w:qFormat/>
    <w:rsid w:val="0040204A"/>
    <w:pPr>
      <w:widowControl/>
      <w:numPr>
        <w:numId w:val="9"/>
      </w:numPr>
      <w:tabs>
        <w:tab w:val="clear" w:pos="2040"/>
      </w:tabs>
      <w:overflowPunct w:val="0"/>
      <w:autoSpaceDE w:val="0"/>
      <w:autoSpaceDN w:val="0"/>
      <w:adjustRightInd w:val="0"/>
      <w:snapToGrid w:val="0"/>
      <w:ind w:left="0" w:firstLine="0"/>
      <w:jc w:val="left"/>
    </w:pPr>
    <w:rPr>
      <w:rFonts w:ascii="Times New Roman" w:eastAsia="宋体" w:hAnsi="Times New Roman" w:cs="Times New Roman"/>
      <w:kern w:val="0"/>
      <w:szCs w:val="20"/>
      <w:lang w:val="zh-CN"/>
    </w:rPr>
  </w:style>
  <w:style w:type="paragraph" w:styleId="50">
    <w:name w:val="List Continue 5"/>
    <w:basedOn w:val="a7"/>
    <w:qFormat/>
    <w:rsid w:val="0040204A"/>
    <w:pPr>
      <w:widowControl/>
      <w:numPr>
        <w:numId w:val="10"/>
      </w:numPr>
      <w:tabs>
        <w:tab w:val="clear" w:pos="780"/>
      </w:tabs>
      <w:overflowPunct w:val="0"/>
      <w:autoSpaceDE w:val="0"/>
      <w:autoSpaceDN w:val="0"/>
      <w:adjustRightInd w:val="0"/>
      <w:spacing w:after="120"/>
      <w:ind w:leftChars="1000" w:left="2100" w:firstLine="0"/>
    </w:pPr>
    <w:rPr>
      <w:rFonts w:ascii="Times New Roman" w:eastAsia="宋体" w:hAnsi="Times New Roman" w:cs="Times New Roman"/>
      <w:kern w:val="0"/>
      <w:szCs w:val="20"/>
    </w:rPr>
  </w:style>
  <w:style w:type="paragraph" w:styleId="af8">
    <w:name w:val="Balloon Text"/>
    <w:basedOn w:val="a7"/>
    <w:link w:val="Charb"/>
    <w:qFormat/>
    <w:rsid w:val="0040204A"/>
    <w:pPr>
      <w:widowControl/>
      <w:overflowPunct w:val="0"/>
      <w:autoSpaceDE w:val="0"/>
      <w:autoSpaceDN w:val="0"/>
      <w:adjustRightInd w:val="0"/>
    </w:pPr>
    <w:rPr>
      <w:rFonts w:ascii="Times New Roman" w:eastAsia="宋体" w:hAnsi="Times New Roman" w:cs="Times New Roman"/>
      <w:kern w:val="0"/>
      <w:sz w:val="18"/>
      <w:szCs w:val="18"/>
      <w:lang w:val="zh-CN"/>
    </w:rPr>
  </w:style>
  <w:style w:type="paragraph" w:styleId="af9">
    <w:name w:val="footer"/>
    <w:basedOn w:val="a7"/>
    <w:link w:val="Charc"/>
    <w:uiPriority w:val="99"/>
    <w:qFormat/>
    <w:rsid w:val="0040204A"/>
    <w:pPr>
      <w:widowControl/>
      <w:tabs>
        <w:tab w:val="center" w:pos="4153"/>
        <w:tab w:val="right" w:pos="8306"/>
      </w:tabs>
      <w:overflowPunct w:val="0"/>
      <w:autoSpaceDE w:val="0"/>
      <w:autoSpaceDN w:val="0"/>
      <w:adjustRightInd w:val="0"/>
      <w:snapToGrid w:val="0"/>
      <w:jc w:val="left"/>
    </w:pPr>
    <w:rPr>
      <w:sz w:val="18"/>
      <w:szCs w:val="18"/>
    </w:rPr>
  </w:style>
  <w:style w:type="paragraph" w:styleId="afa">
    <w:name w:val="envelope return"/>
    <w:basedOn w:val="a7"/>
    <w:qFormat/>
    <w:rsid w:val="0040204A"/>
    <w:pPr>
      <w:widowControl/>
      <w:overflowPunct w:val="0"/>
      <w:autoSpaceDE w:val="0"/>
      <w:autoSpaceDN w:val="0"/>
      <w:adjustRightInd w:val="0"/>
      <w:snapToGrid w:val="0"/>
    </w:pPr>
    <w:rPr>
      <w:rFonts w:ascii="Arial" w:eastAsia="宋体" w:hAnsi="Arial" w:cs="Arial"/>
      <w:kern w:val="0"/>
      <w:szCs w:val="20"/>
    </w:rPr>
  </w:style>
  <w:style w:type="paragraph" w:styleId="afb">
    <w:name w:val="header"/>
    <w:basedOn w:val="a7"/>
    <w:link w:val="Chard"/>
    <w:uiPriority w:val="99"/>
    <w:qFormat/>
    <w:rsid w:val="0040204A"/>
    <w:pPr>
      <w:widowControl/>
      <w:pBdr>
        <w:bottom w:val="single" w:sz="6" w:space="1" w:color="auto"/>
      </w:pBdr>
      <w:tabs>
        <w:tab w:val="center" w:pos="4153"/>
        <w:tab w:val="right" w:pos="8306"/>
      </w:tabs>
      <w:overflowPunct w:val="0"/>
      <w:autoSpaceDE w:val="0"/>
      <w:autoSpaceDN w:val="0"/>
      <w:adjustRightInd w:val="0"/>
      <w:snapToGrid w:val="0"/>
      <w:jc w:val="center"/>
    </w:pPr>
    <w:rPr>
      <w:sz w:val="18"/>
      <w:szCs w:val="18"/>
    </w:rPr>
  </w:style>
  <w:style w:type="paragraph" w:styleId="afc">
    <w:name w:val="Signature"/>
    <w:basedOn w:val="a7"/>
    <w:link w:val="Chare"/>
    <w:qFormat/>
    <w:rsid w:val="0040204A"/>
    <w:pPr>
      <w:widowControl/>
      <w:overflowPunct w:val="0"/>
      <w:autoSpaceDE w:val="0"/>
      <w:autoSpaceDN w:val="0"/>
      <w:adjustRightInd w:val="0"/>
      <w:ind w:leftChars="2100" w:left="100"/>
    </w:pPr>
    <w:rPr>
      <w:rFonts w:ascii="Times New Roman" w:eastAsia="宋体" w:hAnsi="Times New Roman" w:cs="Times New Roman"/>
      <w:kern w:val="0"/>
      <w:szCs w:val="20"/>
      <w:lang w:val="zh-CN"/>
    </w:rPr>
  </w:style>
  <w:style w:type="paragraph" w:styleId="10">
    <w:name w:val="toc 1"/>
    <w:basedOn w:val="a7"/>
    <w:next w:val="a7"/>
    <w:uiPriority w:val="39"/>
    <w:qFormat/>
    <w:rsid w:val="0040204A"/>
    <w:pPr>
      <w:widowControl/>
      <w:overflowPunct w:val="0"/>
      <w:autoSpaceDE w:val="0"/>
      <w:autoSpaceDN w:val="0"/>
      <w:adjustRightInd w:val="0"/>
    </w:pPr>
    <w:rPr>
      <w:rFonts w:ascii="Times New Roman" w:eastAsia="宋体" w:hAnsi="Times New Roman" w:cs="Times New Roman"/>
      <w:kern w:val="0"/>
      <w:szCs w:val="20"/>
    </w:rPr>
  </w:style>
  <w:style w:type="paragraph" w:styleId="44">
    <w:name w:val="List Continue 4"/>
    <w:basedOn w:val="a7"/>
    <w:qFormat/>
    <w:rsid w:val="0040204A"/>
    <w:pPr>
      <w:widowControl/>
      <w:overflowPunct w:val="0"/>
      <w:autoSpaceDE w:val="0"/>
      <w:autoSpaceDN w:val="0"/>
      <w:adjustRightInd w:val="0"/>
      <w:spacing w:after="120"/>
      <w:ind w:leftChars="800" w:left="1680"/>
    </w:pPr>
    <w:rPr>
      <w:rFonts w:ascii="Times New Roman" w:eastAsia="宋体" w:hAnsi="Times New Roman" w:cs="Times New Roman"/>
      <w:kern w:val="0"/>
      <w:szCs w:val="20"/>
    </w:rPr>
  </w:style>
  <w:style w:type="paragraph" w:styleId="4">
    <w:name w:val="toc 4"/>
    <w:basedOn w:val="a7"/>
    <w:next w:val="a7"/>
    <w:qFormat/>
    <w:rsid w:val="0040204A"/>
    <w:pPr>
      <w:widowControl/>
      <w:numPr>
        <w:numId w:val="11"/>
      </w:numPr>
      <w:tabs>
        <w:tab w:val="clear" w:pos="1620"/>
      </w:tabs>
      <w:overflowPunct w:val="0"/>
      <w:autoSpaceDE w:val="0"/>
      <w:autoSpaceDN w:val="0"/>
      <w:adjustRightInd w:val="0"/>
      <w:ind w:leftChars="600" w:left="1260" w:firstLine="0"/>
    </w:pPr>
    <w:rPr>
      <w:rFonts w:ascii="Times New Roman" w:eastAsia="宋体" w:hAnsi="Times New Roman" w:cs="Times New Roman"/>
      <w:kern w:val="0"/>
      <w:szCs w:val="20"/>
    </w:rPr>
  </w:style>
  <w:style w:type="paragraph" w:styleId="afd">
    <w:name w:val="index heading"/>
    <w:basedOn w:val="a7"/>
    <w:next w:val="11"/>
    <w:qFormat/>
    <w:rsid w:val="0040204A"/>
    <w:pPr>
      <w:widowControl/>
      <w:overflowPunct w:val="0"/>
      <w:autoSpaceDE w:val="0"/>
      <w:autoSpaceDN w:val="0"/>
      <w:adjustRightInd w:val="0"/>
    </w:pPr>
    <w:rPr>
      <w:rFonts w:ascii="Arial" w:eastAsia="宋体" w:hAnsi="Arial" w:cs="Arial"/>
      <w:b/>
      <w:bCs/>
      <w:kern w:val="0"/>
      <w:szCs w:val="20"/>
    </w:rPr>
  </w:style>
  <w:style w:type="paragraph" w:styleId="11">
    <w:name w:val="index 1"/>
    <w:basedOn w:val="a7"/>
    <w:next w:val="a7"/>
    <w:qFormat/>
    <w:rsid w:val="0040204A"/>
    <w:pPr>
      <w:widowControl/>
      <w:overflowPunct w:val="0"/>
      <w:autoSpaceDE w:val="0"/>
      <w:autoSpaceDN w:val="0"/>
      <w:adjustRightInd w:val="0"/>
    </w:pPr>
    <w:rPr>
      <w:rFonts w:ascii="Times New Roman" w:eastAsia="宋体" w:hAnsi="Times New Roman" w:cs="Times New Roman"/>
      <w:kern w:val="0"/>
      <w:szCs w:val="20"/>
    </w:rPr>
  </w:style>
  <w:style w:type="paragraph" w:styleId="afe">
    <w:name w:val="Subtitle"/>
    <w:basedOn w:val="a7"/>
    <w:link w:val="Charf"/>
    <w:qFormat/>
    <w:rsid w:val="0040204A"/>
    <w:pPr>
      <w:widowControl/>
      <w:overflowPunct w:val="0"/>
      <w:autoSpaceDE w:val="0"/>
      <w:autoSpaceDN w:val="0"/>
      <w:adjustRightInd w:val="0"/>
      <w:spacing w:before="240" w:after="60" w:line="312" w:lineRule="auto"/>
      <w:jc w:val="center"/>
      <w:outlineLvl w:val="1"/>
    </w:pPr>
    <w:rPr>
      <w:rFonts w:ascii="Arial" w:eastAsia="宋体" w:hAnsi="Arial" w:cs="Times New Roman"/>
      <w:b/>
      <w:bCs/>
      <w:kern w:val="28"/>
      <w:sz w:val="32"/>
      <w:szCs w:val="32"/>
      <w:lang w:val="zh-CN"/>
    </w:rPr>
  </w:style>
  <w:style w:type="paragraph" w:styleId="54">
    <w:name w:val="List Number 5"/>
    <w:basedOn w:val="a7"/>
    <w:qFormat/>
    <w:rsid w:val="0040204A"/>
    <w:pPr>
      <w:widowControl/>
      <w:tabs>
        <w:tab w:val="left" w:pos="2040"/>
      </w:tabs>
      <w:overflowPunct w:val="0"/>
      <w:autoSpaceDE w:val="0"/>
      <w:autoSpaceDN w:val="0"/>
      <w:adjustRightInd w:val="0"/>
      <w:ind w:left="2040" w:hanging="360"/>
    </w:pPr>
    <w:rPr>
      <w:rFonts w:ascii="Times New Roman" w:eastAsia="宋体" w:hAnsi="Times New Roman" w:cs="Times New Roman"/>
      <w:kern w:val="0"/>
      <w:szCs w:val="20"/>
    </w:rPr>
  </w:style>
  <w:style w:type="paragraph" w:styleId="aff">
    <w:name w:val="List"/>
    <w:basedOn w:val="a7"/>
    <w:qFormat/>
    <w:rsid w:val="0040204A"/>
    <w:pPr>
      <w:widowControl/>
      <w:overflowPunct w:val="0"/>
      <w:autoSpaceDE w:val="0"/>
      <w:autoSpaceDN w:val="0"/>
      <w:adjustRightInd w:val="0"/>
      <w:ind w:left="200" w:hangingChars="200" w:hanging="200"/>
    </w:pPr>
    <w:rPr>
      <w:rFonts w:ascii="Times New Roman" w:eastAsia="宋体" w:hAnsi="Times New Roman" w:cs="Times New Roman"/>
      <w:kern w:val="0"/>
      <w:szCs w:val="20"/>
    </w:rPr>
  </w:style>
  <w:style w:type="paragraph" w:styleId="aff0">
    <w:name w:val="footnote text"/>
    <w:basedOn w:val="a7"/>
    <w:link w:val="Charf0"/>
    <w:qFormat/>
    <w:rsid w:val="0040204A"/>
    <w:pPr>
      <w:widowControl/>
      <w:overflowPunct w:val="0"/>
      <w:autoSpaceDE w:val="0"/>
      <w:autoSpaceDN w:val="0"/>
      <w:adjustRightInd w:val="0"/>
      <w:snapToGrid w:val="0"/>
      <w:jc w:val="left"/>
    </w:pPr>
    <w:rPr>
      <w:rFonts w:ascii="Times New Roman" w:eastAsia="宋体" w:hAnsi="Times New Roman" w:cs="Times New Roman"/>
      <w:kern w:val="0"/>
      <w:sz w:val="18"/>
      <w:szCs w:val="18"/>
      <w:lang w:val="zh-CN"/>
    </w:rPr>
  </w:style>
  <w:style w:type="paragraph" w:styleId="61">
    <w:name w:val="toc 6"/>
    <w:basedOn w:val="a7"/>
    <w:next w:val="a7"/>
    <w:qFormat/>
    <w:rsid w:val="0040204A"/>
    <w:pPr>
      <w:widowControl/>
      <w:overflowPunct w:val="0"/>
      <w:autoSpaceDE w:val="0"/>
      <w:autoSpaceDN w:val="0"/>
      <w:adjustRightInd w:val="0"/>
      <w:ind w:leftChars="1000" w:left="2100"/>
    </w:pPr>
    <w:rPr>
      <w:rFonts w:ascii="Times New Roman" w:eastAsia="宋体" w:hAnsi="Times New Roman" w:cs="Times New Roman"/>
      <w:kern w:val="0"/>
      <w:szCs w:val="20"/>
    </w:rPr>
  </w:style>
  <w:style w:type="paragraph" w:styleId="55">
    <w:name w:val="List 5"/>
    <w:basedOn w:val="a7"/>
    <w:qFormat/>
    <w:rsid w:val="0040204A"/>
    <w:pPr>
      <w:widowControl/>
      <w:overflowPunct w:val="0"/>
      <w:autoSpaceDE w:val="0"/>
      <w:autoSpaceDN w:val="0"/>
      <w:adjustRightInd w:val="0"/>
      <w:ind w:leftChars="800" w:left="100" w:hangingChars="200" w:hanging="200"/>
    </w:pPr>
    <w:rPr>
      <w:rFonts w:ascii="Times New Roman" w:eastAsia="宋体" w:hAnsi="Times New Roman" w:cs="Times New Roman"/>
      <w:kern w:val="0"/>
      <w:szCs w:val="20"/>
    </w:rPr>
  </w:style>
  <w:style w:type="paragraph" w:styleId="36">
    <w:name w:val="Body Text Indent 3"/>
    <w:basedOn w:val="a7"/>
    <w:link w:val="3Char1"/>
    <w:qFormat/>
    <w:rsid w:val="0040204A"/>
    <w:pPr>
      <w:widowControl/>
      <w:overflowPunct w:val="0"/>
      <w:autoSpaceDE w:val="0"/>
      <w:autoSpaceDN w:val="0"/>
      <w:adjustRightInd w:val="0"/>
      <w:spacing w:after="120"/>
      <w:ind w:leftChars="200" w:left="420"/>
    </w:pPr>
    <w:rPr>
      <w:rFonts w:ascii="Times New Roman" w:eastAsia="宋体" w:hAnsi="Times New Roman" w:cs="Times New Roman"/>
      <w:kern w:val="0"/>
      <w:sz w:val="16"/>
      <w:szCs w:val="16"/>
      <w:lang w:val="zh-CN"/>
    </w:rPr>
  </w:style>
  <w:style w:type="paragraph" w:styleId="71">
    <w:name w:val="index 7"/>
    <w:basedOn w:val="a7"/>
    <w:next w:val="a7"/>
    <w:qFormat/>
    <w:rsid w:val="0040204A"/>
    <w:pPr>
      <w:widowControl/>
      <w:overflowPunct w:val="0"/>
      <w:autoSpaceDE w:val="0"/>
      <w:autoSpaceDN w:val="0"/>
      <w:adjustRightInd w:val="0"/>
      <w:ind w:leftChars="1200" w:left="1200"/>
    </w:pPr>
    <w:rPr>
      <w:rFonts w:ascii="Times New Roman" w:eastAsia="宋体" w:hAnsi="Times New Roman" w:cs="Times New Roman"/>
      <w:kern w:val="0"/>
      <w:szCs w:val="20"/>
    </w:rPr>
  </w:style>
  <w:style w:type="paragraph" w:styleId="90">
    <w:name w:val="index 9"/>
    <w:basedOn w:val="a7"/>
    <w:next w:val="a7"/>
    <w:qFormat/>
    <w:rsid w:val="0040204A"/>
    <w:pPr>
      <w:widowControl/>
      <w:overflowPunct w:val="0"/>
      <w:autoSpaceDE w:val="0"/>
      <w:autoSpaceDN w:val="0"/>
      <w:adjustRightInd w:val="0"/>
      <w:ind w:leftChars="1600" w:left="1600"/>
    </w:pPr>
    <w:rPr>
      <w:rFonts w:ascii="Times New Roman" w:eastAsia="宋体" w:hAnsi="Times New Roman" w:cs="Times New Roman"/>
      <w:kern w:val="0"/>
      <w:szCs w:val="20"/>
    </w:rPr>
  </w:style>
  <w:style w:type="paragraph" w:styleId="aff1">
    <w:name w:val="table of figures"/>
    <w:basedOn w:val="a7"/>
    <w:next w:val="a7"/>
    <w:qFormat/>
    <w:rsid w:val="0040204A"/>
    <w:pPr>
      <w:widowControl/>
      <w:overflowPunct w:val="0"/>
      <w:autoSpaceDE w:val="0"/>
      <w:autoSpaceDN w:val="0"/>
      <w:adjustRightInd w:val="0"/>
      <w:ind w:leftChars="200" w:left="200" w:hangingChars="200" w:hanging="200"/>
    </w:pPr>
    <w:rPr>
      <w:rFonts w:ascii="Times New Roman" w:eastAsia="宋体" w:hAnsi="Times New Roman" w:cs="Times New Roman"/>
      <w:kern w:val="0"/>
      <w:szCs w:val="20"/>
    </w:rPr>
  </w:style>
  <w:style w:type="paragraph" w:styleId="24">
    <w:name w:val="toc 2"/>
    <w:basedOn w:val="a7"/>
    <w:next w:val="a7"/>
    <w:uiPriority w:val="39"/>
    <w:qFormat/>
    <w:rsid w:val="0040204A"/>
    <w:pPr>
      <w:widowControl/>
      <w:tabs>
        <w:tab w:val="right" w:leader="dot" w:pos="8296"/>
      </w:tabs>
      <w:overflowPunct w:val="0"/>
      <w:autoSpaceDE w:val="0"/>
      <w:autoSpaceDN w:val="0"/>
      <w:adjustRightInd w:val="0"/>
    </w:pPr>
    <w:rPr>
      <w:rFonts w:ascii="Times New Roman" w:eastAsia="宋体" w:hAnsi="Times New Roman" w:cs="Times New Roman"/>
      <w:kern w:val="0"/>
      <w:szCs w:val="20"/>
    </w:rPr>
  </w:style>
  <w:style w:type="paragraph" w:styleId="91">
    <w:name w:val="toc 9"/>
    <w:basedOn w:val="a7"/>
    <w:next w:val="a7"/>
    <w:qFormat/>
    <w:rsid w:val="0040204A"/>
    <w:pPr>
      <w:widowControl/>
      <w:overflowPunct w:val="0"/>
      <w:autoSpaceDE w:val="0"/>
      <w:autoSpaceDN w:val="0"/>
      <w:adjustRightInd w:val="0"/>
      <w:ind w:leftChars="1600" w:left="3360"/>
    </w:pPr>
    <w:rPr>
      <w:rFonts w:ascii="Times New Roman" w:eastAsia="宋体" w:hAnsi="Times New Roman" w:cs="Times New Roman"/>
      <w:kern w:val="0"/>
      <w:szCs w:val="20"/>
    </w:rPr>
  </w:style>
  <w:style w:type="paragraph" w:styleId="25">
    <w:name w:val="Body Text 2"/>
    <w:basedOn w:val="a7"/>
    <w:link w:val="2Char1"/>
    <w:qFormat/>
    <w:rsid w:val="0040204A"/>
    <w:pPr>
      <w:widowControl/>
      <w:overflowPunct w:val="0"/>
      <w:autoSpaceDE w:val="0"/>
      <w:autoSpaceDN w:val="0"/>
      <w:adjustRightInd w:val="0"/>
      <w:spacing w:after="120" w:line="480" w:lineRule="auto"/>
    </w:pPr>
    <w:rPr>
      <w:rFonts w:ascii="Times New Roman" w:eastAsia="宋体" w:hAnsi="Times New Roman" w:cs="Times New Roman"/>
      <w:kern w:val="0"/>
      <w:szCs w:val="20"/>
      <w:lang w:val="zh-CN"/>
    </w:rPr>
  </w:style>
  <w:style w:type="paragraph" w:styleId="45">
    <w:name w:val="List 4"/>
    <w:basedOn w:val="a7"/>
    <w:qFormat/>
    <w:rsid w:val="0040204A"/>
    <w:pPr>
      <w:widowControl/>
      <w:overflowPunct w:val="0"/>
      <w:autoSpaceDE w:val="0"/>
      <w:autoSpaceDN w:val="0"/>
      <w:adjustRightInd w:val="0"/>
      <w:ind w:leftChars="600" w:left="100" w:hangingChars="200" w:hanging="200"/>
    </w:pPr>
    <w:rPr>
      <w:rFonts w:ascii="Times New Roman" w:eastAsia="宋体" w:hAnsi="Times New Roman" w:cs="Times New Roman"/>
      <w:kern w:val="0"/>
      <w:szCs w:val="20"/>
    </w:rPr>
  </w:style>
  <w:style w:type="paragraph" w:styleId="26">
    <w:name w:val="List Continue 2"/>
    <w:basedOn w:val="a7"/>
    <w:qFormat/>
    <w:rsid w:val="0040204A"/>
    <w:pPr>
      <w:widowControl/>
      <w:overflowPunct w:val="0"/>
      <w:autoSpaceDE w:val="0"/>
      <w:autoSpaceDN w:val="0"/>
      <w:adjustRightInd w:val="0"/>
      <w:spacing w:after="120"/>
      <w:ind w:leftChars="400" w:left="840"/>
    </w:pPr>
    <w:rPr>
      <w:rFonts w:ascii="Times New Roman" w:eastAsia="宋体" w:hAnsi="Times New Roman" w:cs="Times New Roman"/>
      <w:kern w:val="0"/>
      <w:szCs w:val="20"/>
    </w:rPr>
  </w:style>
  <w:style w:type="paragraph" w:styleId="aff2">
    <w:name w:val="Message Header"/>
    <w:basedOn w:val="a7"/>
    <w:link w:val="Charf1"/>
    <w:qFormat/>
    <w:rsid w:val="0040204A"/>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500" w:left="1080" w:hangingChars="500" w:hanging="1080"/>
    </w:pPr>
    <w:rPr>
      <w:rFonts w:ascii="Arial" w:eastAsia="宋体" w:hAnsi="Arial" w:cs="Times New Roman"/>
      <w:kern w:val="0"/>
      <w:sz w:val="24"/>
      <w:szCs w:val="24"/>
      <w:lang w:val="zh-CN"/>
    </w:rPr>
  </w:style>
  <w:style w:type="paragraph" w:styleId="HTML0">
    <w:name w:val="HTML Preformatted"/>
    <w:basedOn w:val="a7"/>
    <w:link w:val="HTMLChar0"/>
    <w:qFormat/>
    <w:rsid w:val="0040204A"/>
    <w:pPr>
      <w:widowControl/>
      <w:overflowPunct w:val="0"/>
      <w:autoSpaceDE w:val="0"/>
      <w:autoSpaceDN w:val="0"/>
      <w:adjustRightInd w:val="0"/>
    </w:pPr>
    <w:rPr>
      <w:rFonts w:ascii="Courier New" w:eastAsia="宋体" w:hAnsi="Courier New" w:cs="Times New Roman"/>
      <w:kern w:val="0"/>
      <w:sz w:val="20"/>
      <w:szCs w:val="20"/>
      <w:lang w:val="zh-CN"/>
    </w:rPr>
  </w:style>
  <w:style w:type="paragraph" w:styleId="aff3">
    <w:name w:val="Normal (Web)"/>
    <w:basedOn w:val="a7"/>
    <w:qFormat/>
    <w:rsid w:val="0040204A"/>
    <w:pPr>
      <w:widowControl/>
      <w:overflowPunct w:val="0"/>
      <w:autoSpaceDE w:val="0"/>
      <w:autoSpaceDN w:val="0"/>
      <w:adjustRightInd w:val="0"/>
    </w:pPr>
    <w:rPr>
      <w:rFonts w:ascii="Times New Roman" w:eastAsia="宋体" w:hAnsi="Times New Roman" w:cs="Times New Roman"/>
      <w:kern w:val="0"/>
      <w:sz w:val="24"/>
      <w:szCs w:val="24"/>
    </w:rPr>
  </w:style>
  <w:style w:type="paragraph" w:styleId="37">
    <w:name w:val="List Continue 3"/>
    <w:basedOn w:val="a7"/>
    <w:qFormat/>
    <w:rsid w:val="0040204A"/>
    <w:pPr>
      <w:widowControl/>
      <w:overflowPunct w:val="0"/>
      <w:autoSpaceDE w:val="0"/>
      <w:autoSpaceDN w:val="0"/>
      <w:adjustRightInd w:val="0"/>
      <w:spacing w:after="120"/>
      <w:ind w:leftChars="600" w:left="1260"/>
    </w:pPr>
    <w:rPr>
      <w:rFonts w:ascii="Times New Roman" w:eastAsia="宋体" w:hAnsi="Times New Roman" w:cs="Times New Roman"/>
      <w:kern w:val="0"/>
      <w:szCs w:val="20"/>
    </w:rPr>
  </w:style>
  <w:style w:type="paragraph" w:styleId="27">
    <w:name w:val="index 2"/>
    <w:basedOn w:val="a7"/>
    <w:next w:val="a7"/>
    <w:qFormat/>
    <w:rsid w:val="0040204A"/>
    <w:pPr>
      <w:widowControl/>
      <w:overflowPunct w:val="0"/>
      <w:autoSpaceDE w:val="0"/>
      <w:autoSpaceDN w:val="0"/>
      <w:adjustRightInd w:val="0"/>
      <w:ind w:leftChars="200" w:left="200"/>
    </w:pPr>
    <w:rPr>
      <w:rFonts w:ascii="Times New Roman" w:eastAsia="宋体" w:hAnsi="Times New Roman" w:cs="Times New Roman"/>
      <w:kern w:val="0"/>
      <w:szCs w:val="20"/>
    </w:rPr>
  </w:style>
  <w:style w:type="paragraph" w:styleId="aff4">
    <w:name w:val="Title"/>
    <w:basedOn w:val="a7"/>
    <w:link w:val="Charf2"/>
    <w:qFormat/>
    <w:rsid w:val="0040204A"/>
    <w:pPr>
      <w:widowControl/>
      <w:overflowPunct w:val="0"/>
      <w:autoSpaceDE w:val="0"/>
      <w:autoSpaceDN w:val="0"/>
      <w:adjustRightInd w:val="0"/>
      <w:spacing w:before="240" w:after="60"/>
      <w:jc w:val="center"/>
      <w:outlineLvl w:val="0"/>
    </w:pPr>
    <w:rPr>
      <w:rFonts w:ascii="Arial" w:eastAsia="宋体" w:hAnsi="Arial" w:cs="Times New Roman"/>
      <w:b/>
      <w:bCs/>
      <w:kern w:val="0"/>
      <w:sz w:val="32"/>
      <w:szCs w:val="32"/>
      <w:lang w:val="zh-CN"/>
    </w:rPr>
  </w:style>
  <w:style w:type="paragraph" w:styleId="aff5">
    <w:name w:val="annotation subject"/>
    <w:basedOn w:val="af1"/>
    <w:next w:val="af1"/>
    <w:link w:val="Charf3"/>
    <w:qFormat/>
    <w:rsid w:val="0040204A"/>
    <w:pPr>
      <w:widowControl/>
      <w:overflowPunct w:val="0"/>
      <w:autoSpaceDE w:val="0"/>
      <w:autoSpaceDN w:val="0"/>
      <w:adjustRightInd w:val="0"/>
    </w:pPr>
    <w:rPr>
      <w:rFonts w:ascii="Times New Roman" w:eastAsia="宋体" w:hAnsi="Times New Roman" w:cs="Times New Roman"/>
      <w:b/>
      <w:bCs/>
      <w:kern w:val="0"/>
      <w:szCs w:val="20"/>
      <w:lang w:val="zh-CN"/>
    </w:rPr>
  </w:style>
  <w:style w:type="paragraph" w:styleId="aff6">
    <w:name w:val="Body Text First Indent"/>
    <w:basedOn w:val="af3"/>
    <w:link w:val="Charf4"/>
    <w:qFormat/>
    <w:rsid w:val="0040204A"/>
    <w:pPr>
      <w:widowControl/>
      <w:overflowPunct w:val="0"/>
      <w:autoSpaceDE w:val="0"/>
      <w:autoSpaceDN w:val="0"/>
      <w:adjustRightInd w:val="0"/>
      <w:ind w:firstLineChars="100" w:firstLine="420"/>
    </w:pPr>
    <w:rPr>
      <w:rFonts w:ascii="Times New Roman" w:eastAsia="宋体" w:hAnsi="Times New Roman" w:cs="Times New Roman"/>
      <w:kern w:val="0"/>
      <w:szCs w:val="20"/>
      <w:lang w:val="zh-CN"/>
    </w:rPr>
  </w:style>
  <w:style w:type="paragraph" w:styleId="28">
    <w:name w:val="Body Text First Indent 2"/>
    <w:basedOn w:val="a2"/>
    <w:link w:val="2Char2"/>
    <w:qFormat/>
    <w:rsid w:val="0040204A"/>
    <w:pPr>
      <w:ind w:firstLineChars="200" w:firstLine="420"/>
    </w:pPr>
  </w:style>
  <w:style w:type="table" w:styleId="aff7">
    <w:name w:val="Table Grid"/>
    <w:basedOn w:val="a9"/>
    <w:uiPriority w:val="39"/>
    <w:qFormat/>
    <w:rsid w:val="004020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basedOn w:val="a8"/>
    <w:qFormat/>
    <w:rsid w:val="0040204A"/>
  </w:style>
  <w:style w:type="character" w:styleId="aff9">
    <w:name w:val="FollowedHyperlink"/>
    <w:uiPriority w:val="99"/>
    <w:unhideWhenUsed/>
    <w:qFormat/>
    <w:rsid w:val="0040204A"/>
    <w:rPr>
      <w:color w:val="954F72"/>
      <w:u w:val="single"/>
    </w:rPr>
  </w:style>
  <w:style w:type="character" w:styleId="affa">
    <w:name w:val="Hyperlink"/>
    <w:basedOn w:val="a8"/>
    <w:uiPriority w:val="99"/>
    <w:qFormat/>
    <w:rsid w:val="0040204A"/>
    <w:rPr>
      <w:color w:val="0000FF"/>
      <w:u w:val="single"/>
    </w:rPr>
  </w:style>
  <w:style w:type="character" w:styleId="affb">
    <w:name w:val="annotation reference"/>
    <w:qFormat/>
    <w:rsid w:val="0040204A"/>
    <w:rPr>
      <w:sz w:val="21"/>
      <w:szCs w:val="21"/>
    </w:rPr>
  </w:style>
  <w:style w:type="paragraph" w:customStyle="1" w:styleId="UserStyle0">
    <w:name w:val="UserStyle_0"/>
    <w:basedOn w:val="a7"/>
    <w:next w:val="a7"/>
    <w:link w:val="NormalCharacter"/>
    <w:qFormat/>
    <w:rsid w:val="0040204A"/>
    <w:rPr>
      <w:rFonts w:ascii="Times New Roman" w:hAnsi="Times New Roman"/>
      <w:kern w:val="0"/>
      <w:sz w:val="30"/>
      <w:szCs w:val="20"/>
    </w:rPr>
  </w:style>
  <w:style w:type="paragraph" w:customStyle="1" w:styleId="affc">
    <w:name w:val="实施方案正文"/>
    <w:basedOn w:val="a7"/>
    <w:qFormat/>
    <w:rsid w:val="0040204A"/>
    <w:pPr>
      <w:ind w:firstLineChars="202" w:firstLine="566"/>
    </w:pPr>
    <w:rPr>
      <w:rFonts w:ascii="等线" w:eastAsia="等线" w:hAnsi="等线"/>
      <w:szCs w:val="28"/>
    </w:rPr>
  </w:style>
  <w:style w:type="paragraph" w:customStyle="1" w:styleId="Default">
    <w:name w:val="Default"/>
    <w:unhideWhenUsed/>
    <w:qFormat/>
    <w:rsid w:val="0040204A"/>
    <w:pPr>
      <w:widowControl w:val="0"/>
      <w:autoSpaceDE w:val="0"/>
      <w:autoSpaceDN w:val="0"/>
      <w:adjustRightInd w:val="0"/>
    </w:pPr>
    <w:rPr>
      <w:rFonts w:ascii="宋体" w:eastAsiaTheme="minorEastAsia" w:hAnsi="宋体" w:hint="eastAsia"/>
      <w:color w:val="000000"/>
      <w:sz w:val="24"/>
      <w:szCs w:val="22"/>
    </w:rPr>
  </w:style>
  <w:style w:type="character" w:customStyle="1" w:styleId="1Char">
    <w:name w:val="标题 1 Char"/>
    <w:basedOn w:val="a8"/>
    <w:link w:val="1"/>
    <w:qFormat/>
    <w:rsid w:val="0040204A"/>
    <w:rPr>
      <w:rFonts w:ascii="Times New Roman" w:eastAsia="宋体" w:hAnsi="Times New Roman" w:cs="Times New Roman"/>
      <w:b/>
      <w:bCs/>
      <w:kern w:val="44"/>
      <w:sz w:val="44"/>
      <w:szCs w:val="44"/>
      <w:lang w:val="zh-CN" w:eastAsia="zh-CN"/>
    </w:rPr>
  </w:style>
  <w:style w:type="character" w:customStyle="1" w:styleId="2Char">
    <w:name w:val="标题 2 Char"/>
    <w:basedOn w:val="a8"/>
    <w:link w:val="2"/>
    <w:qFormat/>
    <w:rsid w:val="0040204A"/>
    <w:rPr>
      <w:rFonts w:ascii="Arial" w:eastAsia="黑体" w:hAnsi="Arial" w:cs="Times New Roman"/>
      <w:b/>
      <w:bCs/>
      <w:kern w:val="0"/>
      <w:sz w:val="32"/>
      <w:szCs w:val="32"/>
      <w:lang w:val="zh-CN" w:eastAsia="zh-CN"/>
    </w:rPr>
  </w:style>
  <w:style w:type="character" w:customStyle="1" w:styleId="3Char">
    <w:name w:val="标题 3 Char"/>
    <w:basedOn w:val="a8"/>
    <w:link w:val="3"/>
    <w:qFormat/>
    <w:rsid w:val="0040204A"/>
    <w:rPr>
      <w:rFonts w:ascii="Times New Roman" w:eastAsia="宋体" w:hAnsi="Times New Roman" w:cs="Times New Roman"/>
      <w:b/>
      <w:bCs/>
      <w:kern w:val="0"/>
      <w:sz w:val="32"/>
      <w:szCs w:val="32"/>
      <w:lang w:val="zh-CN" w:eastAsia="zh-CN"/>
    </w:rPr>
  </w:style>
  <w:style w:type="character" w:customStyle="1" w:styleId="4Char">
    <w:name w:val="标题 4 Char"/>
    <w:basedOn w:val="a8"/>
    <w:link w:val="40"/>
    <w:qFormat/>
    <w:rsid w:val="0040204A"/>
    <w:rPr>
      <w:rFonts w:ascii="Arial" w:eastAsia="黑体" w:hAnsi="Arial" w:cs="Times New Roman"/>
      <w:b/>
      <w:bCs/>
      <w:kern w:val="0"/>
      <w:sz w:val="28"/>
      <w:szCs w:val="28"/>
      <w:lang w:val="zh-CN" w:eastAsia="zh-CN"/>
    </w:rPr>
  </w:style>
  <w:style w:type="character" w:customStyle="1" w:styleId="5Char">
    <w:name w:val="标题 5 Char"/>
    <w:basedOn w:val="a8"/>
    <w:link w:val="51"/>
    <w:qFormat/>
    <w:rsid w:val="0040204A"/>
    <w:rPr>
      <w:rFonts w:ascii="Times New Roman" w:eastAsia="宋体" w:hAnsi="Times New Roman" w:cs="Times New Roman"/>
      <w:b/>
      <w:bCs/>
      <w:kern w:val="0"/>
      <w:sz w:val="28"/>
      <w:szCs w:val="28"/>
      <w:lang w:val="zh-CN" w:eastAsia="zh-CN"/>
    </w:rPr>
  </w:style>
  <w:style w:type="character" w:customStyle="1" w:styleId="6Char">
    <w:name w:val="标题 6 Char"/>
    <w:basedOn w:val="a8"/>
    <w:link w:val="6"/>
    <w:qFormat/>
    <w:rsid w:val="0040204A"/>
    <w:rPr>
      <w:rFonts w:ascii="Arial" w:eastAsia="黑体" w:hAnsi="Arial" w:cs="Times New Roman"/>
      <w:b/>
      <w:bCs/>
      <w:kern w:val="0"/>
      <w:sz w:val="24"/>
      <w:szCs w:val="24"/>
      <w:lang w:val="zh-CN" w:eastAsia="zh-CN"/>
    </w:rPr>
  </w:style>
  <w:style w:type="character" w:customStyle="1" w:styleId="7Char">
    <w:name w:val="标题 7 Char"/>
    <w:basedOn w:val="a8"/>
    <w:link w:val="7"/>
    <w:qFormat/>
    <w:rsid w:val="0040204A"/>
    <w:rPr>
      <w:rFonts w:ascii="Times New Roman" w:eastAsia="宋体" w:hAnsi="Times New Roman" w:cs="Times New Roman"/>
      <w:b/>
      <w:bCs/>
      <w:kern w:val="0"/>
      <w:sz w:val="24"/>
      <w:szCs w:val="24"/>
      <w:lang w:val="zh-CN" w:eastAsia="zh-CN"/>
    </w:rPr>
  </w:style>
  <w:style w:type="character" w:customStyle="1" w:styleId="8Char">
    <w:name w:val="标题 8 Char"/>
    <w:basedOn w:val="a8"/>
    <w:link w:val="8"/>
    <w:qFormat/>
    <w:rsid w:val="0040204A"/>
    <w:rPr>
      <w:rFonts w:ascii="Arial" w:eastAsia="黑体" w:hAnsi="Arial" w:cs="Times New Roman"/>
      <w:kern w:val="0"/>
      <w:sz w:val="24"/>
      <w:szCs w:val="24"/>
      <w:lang w:val="zh-CN" w:eastAsia="zh-CN"/>
    </w:rPr>
  </w:style>
  <w:style w:type="character" w:customStyle="1" w:styleId="9Char">
    <w:name w:val="标题 9 Char"/>
    <w:basedOn w:val="a8"/>
    <w:link w:val="9"/>
    <w:qFormat/>
    <w:rsid w:val="0040204A"/>
    <w:rPr>
      <w:rFonts w:ascii="Arial" w:eastAsia="黑体" w:hAnsi="Arial" w:cs="Times New Roman"/>
      <w:kern w:val="0"/>
      <w:szCs w:val="21"/>
      <w:lang w:val="zh-CN" w:eastAsia="zh-CN"/>
    </w:rPr>
  </w:style>
  <w:style w:type="character" w:customStyle="1" w:styleId="font21">
    <w:name w:val="font21"/>
    <w:qFormat/>
    <w:rsid w:val="0040204A"/>
    <w:rPr>
      <w:rFonts w:ascii="Arial Narrow" w:eastAsia="Arial Narrow" w:hAnsi="Arial Narrow" w:cs="Arial Narrow" w:hint="default"/>
      <w:color w:val="000000"/>
      <w:sz w:val="18"/>
      <w:szCs w:val="18"/>
      <w:u w:val="none"/>
    </w:rPr>
  </w:style>
  <w:style w:type="character" w:customStyle="1" w:styleId="Charc">
    <w:name w:val="页脚 Char"/>
    <w:link w:val="af9"/>
    <w:uiPriority w:val="99"/>
    <w:qFormat/>
    <w:rsid w:val="0040204A"/>
    <w:rPr>
      <w:sz w:val="18"/>
      <w:szCs w:val="18"/>
    </w:rPr>
  </w:style>
  <w:style w:type="character" w:customStyle="1" w:styleId="12">
    <w:name w:val="页脚 字符1"/>
    <w:basedOn w:val="a8"/>
    <w:uiPriority w:val="99"/>
    <w:semiHidden/>
    <w:qFormat/>
    <w:rsid w:val="0040204A"/>
    <w:rPr>
      <w:sz w:val="18"/>
      <w:szCs w:val="18"/>
    </w:rPr>
  </w:style>
  <w:style w:type="character" w:customStyle="1" w:styleId="affd">
    <w:name w:val="公文正文"/>
    <w:qFormat/>
    <w:rsid w:val="0040204A"/>
    <w:rPr>
      <w:rFonts w:ascii="仿宋_GB2312" w:eastAsia="仿宋_GB2312" w:hint="eastAsia"/>
      <w:sz w:val="32"/>
    </w:rPr>
  </w:style>
  <w:style w:type="character" w:customStyle="1" w:styleId="Chard">
    <w:name w:val="页眉 Char"/>
    <w:link w:val="afb"/>
    <w:uiPriority w:val="99"/>
    <w:qFormat/>
    <w:rsid w:val="0040204A"/>
    <w:rPr>
      <w:sz w:val="18"/>
      <w:szCs w:val="18"/>
    </w:rPr>
  </w:style>
  <w:style w:type="character" w:customStyle="1" w:styleId="13">
    <w:name w:val="页眉 字符1"/>
    <w:basedOn w:val="a8"/>
    <w:uiPriority w:val="99"/>
    <w:semiHidden/>
    <w:qFormat/>
    <w:rsid w:val="0040204A"/>
    <w:rPr>
      <w:sz w:val="18"/>
      <w:szCs w:val="18"/>
    </w:rPr>
  </w:style>
  <w:style w:type="character" w:customStyle="1" w:styleId="font11">
    <w:name w:val="font11"/>
    <w:qFormat/>
    <w:rsid w:val="0040204A"/>
    <w:rPr>
      <w:rFonts w:ascii="Arial Narrow" w:eastAsia="Arial Narrow" w:hAnsi="Arial Narrow" w:cs="Arial Narrow"/>
      <w:b/>
      <w:color w:val="000000"/>
      <w:sz w:val="18"/>
      <w:szCs w:val="18"/>
      <w:u w:val="none"/>
    </w:rPr>
  </w:style>
  <w:style w:type="character" w:customStyle="1" w:styleId="font31">
    <w:name w:val="font31"/>
    <w:basedOn w:val="a8"/>
    <w:qFormat/>
    <w:rsid w:val="0040204A"/>
    <w:rPr>
      <w:rFonts w:ascii="宋体" w:eastAsia="宋体" w:hAnsi="宋体" w:cs="宋体" w:hint="eastAsia"/>
      <w:color w:val="000000"/>
      <w:sz w:val="18"/>
      <w:szCs w:val="18"/>
      <w:u w:val="none"/>
    </w:rPr>
  </w:style>
  <w:style w:type="character" w:customStyle="1" w:styleId="font41">
    <w:name w:val="font41"/>
    <w:qFormat/>
    <w:rsid w:val="0040204A"/>
    <w:rPr>
      <w:rFonts w:ascii="宋体" w:eastAsia="宋体" w:hAnsi="宋体" w:cs="宋体" w:hint="eastAsia"/>
      <w:b/>
      <w:color w:val="000000"/>
      <w:sz w:val="18"/>
      <w:szCs w:val="18"/>
      <w:u w:val="none"/>
    </w:rPr>
  </w:style>
  <w:style w:type="character" w:customStyle="1" w:styleId="font51">
    <w:name w:val="font51"/>
    <w:basedOn w:val="a8"/>
    <w:qFormat/>
    <w:rsid w:val="0040204A"/>
    <w:rPr>
      <w:rFonts w:ascii="Arial Narrow" w:eastAsia="Arial Narrow" w:hAnsi="Arial Narrow" w:cs="Arial Narrow" w:hint="default"/>
      <w:b/>
      <w:color w:val="000000"/>
      <w:sz w:val="18"/>
      <w:szCs w:val="18"/>
      <w:u w:val="none"/>
    </w:rPr>
  </w:style>
  <w:style w:type="character" w:customStyle="1" w:styleId="font01">
    <w:name w:val="font01"/>
    <w:basedOn w:val="a8"/>
    <w:qFormat/>
    <w:rsid w:val="0040204A"/>
    <w:rPr>
      <w:rFonts w:ascii="Arial Narrow" w:eastAsia="Arial Narrow" w:hAnsi="Arial Narrow" w:cs="Arial Narrow" w:hint="default"/>
      <w:b/>
      <w:color w:val="000000"/>
      <w:sz w:val="18"/>
      <w:szCs w:val="18"/>
      <w:u w:val="none"/>
    </w:rPr>
  </w:style>
  <w:style w:type="character" w:customStyle="1" w:styleId="font61">
    <w:name w:val="font61"/>
    <w:qFormat/>
    <w:rsid w:val="0040204A"/>
    <w:rPr>
      <w:rFonts w:ascii="宋体" w:eastAsia="宋体" w:hAnsi="宋体" w:cs="宋体" w:hint="eastAsia"/>
      <w:b/>
      <w:color w:val="000000"/>
      <w:sz w:val="18"/>
      <w:szCs w:val="18"/>
      <w:u w:val="none"/>
    </w:rPr>
  </w:style>
  <w:style w:type="character" w:customStyle="1" w:styleId="affe">
    <w:name w:val="办文来文摘要"/>
    <w:qFormat/>
    <w:rsid w:val="0040204A"/>
    <w:rPr>
      <w:rFonts w:eastAsia="仿宋_GB2312"/>
      <w:sz w:val="24"/>
    </w:rPr>
  </w:style>
  <w:style w:type="paragraph" w:customStyle="1" w:styleId="Afff">
    <w:name w:val="正文 A"/>
    <w:uiPriority w:val="99"/>
    <w:qFormat/>
    <w:rsid w:val="0040204A"/>
    <w:pPr>
      <w:spacing w:after="200" w:line="276" w:lineRule="auto"/>
    </w:pPr>
    <w:rPr>
      <w:rFonts w:ascii="Calibri" w:hAnsi="Calibri" w:cs="Calibri"/>
      <w:color w:val="000000"/>
      <w:sz w:val="22"/>
      <w:szCs w:val="22"/>
      <w:u w:color="000000"/>
    </w:rPr>
  </w:style>
  <w:style w:type="paragraph" w:customStyle="1" w:styleId="CharCharChar1CharCharCharChar">
    <w:name w:val="Char Char Char1 Char Char Char Char"/>
    <w:basedOn w:val="a7"/>
    <w:qFormat/>
    <w:rsid w:val="0040204A"/>
    <w:rPr>
      <w:rFonts w:ascii="Times New Roman" w:eastAsia="宋体" w:hAnsi="Times New Roman" w:cs="Times New Roman"/>
      <w:kern w:val="0"/>
      <w:szCs w:val="20"/>
    </w:rPr>
  </w:style>
  <w:style w:type="character" w:customStyle="1" w:styleId="Char2">
    <w:name w:val="文档结构图 Char"/>
    <w:basedOn w:val="a8"/>
    <w:link w:val="af"/>
    <w:qFormat/>
    <w:rsid w:val="0040204A"/>
    <w:rPr>
      <w:rFonts w:ascii="Times New Roman" w:eastAsia="宋体" w:hAnsi="Times New Roman" w:cs="Times New Roman"/>
      <w:kern w:val="0"/>
      <w:szCs w:val="20"/>
      <w:shd w:val="clear" w:color="auto" w:fill="000080"/>
      <w:lang w:val="zh-CN" w:eastAsia="zh-CN"/>
    </w:rPr>
  </w:style>
  <w:style w:type="character" w:customStyle="1" w:styleId="Char0">
    <w:name w:val="注释标题 Char"/>
    <w:basedOn w:val="a8"/>
    <w:link w:val="a5"/>
    <w:qFormat/>
    <w:rsid w:val="0040204A"/>
    <w:rPr>
      <w:rFonts w:ascii="Times New Roman" w:eastAsia="宋体" w:hAnsi="Times New Roman" w:cs="Times New Roman"/>
      <w:kern w:val="0"/>
      <w:szCs w:val="20"/>
      <w:lang w:val="zh-CN" w:eastAsia="zh-CN"/>
    </w:rPr>
  </w:style>
  <w:style w:type="character" w:customStyle="1" w:styleId="2Char0">
    <w:name w:val="正文文本缩进 2 Char"/>
    <w:basedOn w:val="a8"/>
    <w:link w:val="23"/>
    <w:qFormat/>
    <w:rsid w:val="0040204A"/>
    <w:rPr>
      <w:rFonts w:ascii="Times New Roman" w:eastAsia="宋体" w:hAnsi="Times New Roman" w:cs="Times New Roman"/>
      <w:kern w:val="0"/>
      <w:szCs w:val="20"/>
      <w:lang w:val="zh-CN" w:eastAsia="zh-CN"/>
    </w:rPr>
  </w:style>
  <w:style w:type="character" w:customStyle="1" w:styleId="Char9">
    <w:name w:val="日期 Char"/>
    <w:basedOn w:val="a8"/>
    <w:link w:val="af7"/>
    <w:qFormat/>
    <w:rsid w:val="0040204A"/>
    <w:rPr>
      <w:rFonts w:ascii="Times New Roman" w:eastAsia="宋体" w:hAnsi="Times New Roman" w:cs="Times New Roman"/>
      <w:kern w:val="0"/>
      <w:szCs w:val="20"/>
      <w:lang w:val="zh-CN" w:eastAsia="zh-CN"/>
    </w:rPr>
  </w:style>
  <w:style w:type="character" w:customStyle="1" w:styleId="3Char0">
    <w:name w:val="正文文本 3 Char"/>
    <w:basedOn w:val="a8"/>
    <w:link w:val="31"/>
    <w:qFormat/>
    <w:rsid w:val="0040204A"/>
    <w:rPr>
      <w:rFonts w:ascii="Times New Roman" w:eastAsia="宋体" w:hAnsi="Times New Roman" w:cs="Times New Roman"/>
      <w:kern w:val="0"/>
      <w:sz w:val="16"/>
      <w:szCs w:val="16"/>
      <w:lang w:val="zh-CN" w:eastAsia="zh-CN"/>
    </w:rPr>
  </w:style>
  <w:style w:type="character" w:customStyle="1" w:styleId="Char4">
    <w:name w:val="称呼 Char"/>
    <w:basedOn w:val="a8"/>
    <w:link w:val="af2"/>
    <w:qFormat/>
    <w:rsid w:val="0040204A"/>
    <w:rPr>
      <w:rFonts w:ascii="Times New Roman" w:eastAsia="宋体" w:hAnsi="Times New Roman" w:cs="Times New Roman"/>
      <w:kern w:val="0"/>
      <w:szCs w:val="20"/>
      <w:lang w:val="zh-CN" w:eastAsia="zh-CN"/>
    </w:rPr>
  </w:style>
  <w:style w:type="character" w:customStyle="1" w:styleId="Char3">
    <w:name w:val="批注文字 Char"/>
    <w:basedOn w:val="a8"/>
    <w:link w:val="af1"/>
    <w:qFormat/>
    <w:rsid w:val="0040204A"/>
  </w:style>
  <w:style w:type="character" w:customStyle="1" w:styleId="Charf3">
    <w:name w:val="批注主题 Char"/>
    <w:basedOn w:val="Char3"/>
    <w:link w:val="aff5"/>
    <w:qFormat/>
    <w:rsid w:val="0040204A"/>
    <w:rPr>
      <w:rFonts w:ascii="Times New Roman" w:eastAsia="宋体" w:hAnsi="Times New Roman" w:cs="Times New Roman"/>
      <w:b/>
      <w:bCs/>
      <w:kern w:val="0"/>
      <w:szCs w:val="20"/>
      <w:lang w:val="zh-CN" w:eastAsia="zh-CN"/>
    </w:rPr>
  </w:style>
  <w:style w:type="paragraph" w:customStyle="1" w:styleId="14">
    <w:name w:val="修订1"/>
    <w:uiPriority w:val="99"/>
    <w:unhideWhenUsed/>
    <w:qFormat/>
    <w:rsid w:val="0040204A"/>
    <w:rPr>
      <w:sz w:val="21"/>
    </w:rPr>
  </w:style>
  <w:style w:type="character" w:customStyle="1" w:styleId="Chara">
    <w:name w:val="尾注文本 Char"/>
    <w:basedOn w:val="a8"/>
    <w:link w:val="a6"/>
    <w:qFormat/>
    <w:rsid w:val="0040204A"/>
    <w:rPr>
      <w:rFonts w:ascii="Times New Roman" w:eastAsia="宋体" w:hAnsi="Times New Roman" w:cs="Times New Roman"/>
      <w:kern w:val="0"/>
      <w:szCs w:val="20"/>
      <w:lang w:val="zh-CN" w:eastAsia="zh-CN"/>
    </w:rPr>
  </w:style>
  <w:style w:type="character" w:customStyle="1" w:styleId="Char1">
    <w:name w:val="电子邮件签名 Char"/>
    <w:basedOn w:val="a8"/>
    <w:link w:val="a3"/>
    <w:qFormat/>
    <w:rsid w:val="0040204A"/>
    <w:rPr>
      <w:rFonts w:ascii="Times New Roman" w:eastAsia="宋体" w:hAnsi="Times New Roman" w:cs="Times New Roman"/>
      <w:kern w:val="0"/>
      <w:szCs w:val="20"/>
      <w:lang w:val="zh-CN" w:eastAsia="zh-CN"/>
    </w:rPr>
  </w:style>
  <w:style w:type="character" w:customStyle="1" w:styleId="Char5">
    <w:name w:val="结束语 Char"/>
    <w:basedOn w:val="a8"/>
    <w:link w:val="a4"/>
    <w:qFormat/>
    <w:rsid w:val="0040204A"/>
    <w:rPr>
      <w:rFonts w:ascii="Times New Roman" w:eastAsia="宋体" w:hAnsi="Times New Roman" w:cs="Times New Roman"/>
      <w:kern w:val="0"/>
      <w:szCs w:val="20"/>
      <w:lang w:val="zh-CN" w:eastAsia="zh-CN"/>
    </w:rPr>
  </w:style>
  <w:style w:type="paragraph" w:customStyle="1" w:styleId="CharCharCharCharCharCharCharCharCharCharCharCharCharChar">
    <w:name w:val="Char Char Char Char Char Char Char Char Char Char Char Char Char Char"/>
    <w:basedOn w:val="a7"/>
    <w:qFormat/>
    <w:rsid w:val="0040204A"/>
    <w:rPr>
      <w:rFonts w:ascii="Times New Roman" w:eastAsia="宋体" w:hAnsi="Times New Roman" w:cs="Times New Roman"/>
      <w:kern w:val="0"/>
      <w:szCs w:val="20"/>
    </w:rPr>
  </w:style>
  <w:style w:type="character" w:customStyle="1" w:styleId="Char7">
    <w:name w:val="正文文本缩进 Char"/>
    <w:basedOn w:val="a8"/>
    <w:link w:val="a2"/>
    <w:qFormat/>
    <w:rsid w:val="0040204A"/>
    <w:rPr>
      <w:rFonts w:ascii="Times New Roman" w:eastAsia="宋体" w:hAnsi="Times New Roman" w:cs="Times New Roman"/>
      <w:kern w:val="0"/>
      <w:szCs w:val="20"/>
      <w:lang w:val="zh-CN" w:eastAsia="zh-CN"/>
    </w:rPr>
  </w:style>
  <w:style w:type="character" w:customStyle="1" w:styleId="2Char1">
    <w:name w:val="正文文本 2 Char"/>
    <w:basedOn w:val="a8"/>
    <w:link w:val="25"/>
    <w:qFormat/>
    <w:rsid w:val="0040204A"/>
    <w:rPr>
      <w:rFonts w:ascii="Times New Roman" w:eastAsia="宋体" w:hAnsi="Times New Roman" w:cs="Times New Roman"/>
      <w:kern w:val="0"/>
      <w:szCs w:val="20"/>
      <w:lang w:val="zh-CN" w:eastAsia="zh-CN"/>
    </w:rPr>
  </w:style>
  <w:style w:type="character" w:customStyle="1" w:styleId="Charf">
    <w:name w:val="副标题 Char"/>
    <w:basedOn w:val="a8"/>
    <w:link w:val="afe"/>
    <w:qFormat/>
    <w:rsid w:val="0040204A"/>
    <w:rPr>
      <w:rFonts w:ascii="Arial" w:eastAsia="宋体" w:hAnsi="Arial" w:cs="Times New Roman"/>
      <w:b/>
      <w:bCs/>
      <w:kern w:val="28"/>
      <w:sz w:val="32"/>
      <w:szCs w:val="32"/>
      <w:lang w:val="zh-CN" w:eastAsia="zh-CN"/>
    </w:rPr>
  </w:style>
  <w:style w:type="paragraph" w:customStyle="1" w:styleId="ParaChar">
    <w:name w:val="默认段落字体 Para Char"/>
    <w:basedOn w:val="a7"/>
    <w:qFormat/>
    <w:rsid w:val="0040204A"/>
    <w:pPr>
      <w:tabs>
        <w:tab w:val="left" w:pos="980"/>
      </w:tabs>
      <w:ind w:left="980" w:hanging="420"/>
    </w:pPr>
    <w:rPr>
      <w:rFonts w:ascii="Times New Roman" w:eastAsia="宋体" w:hAnsi="Times New Roman" w:cs="Times New Roman"/>
      <w:sz w:val="24"/>
      <w:szCs w:val="24"/>
    </w:rPr>
  </w:style>
  <w:style w:type="character" w:customStyle="1" w:styleId="Char8">
    <w:name w:val="纯文本 Char"/>
    <w:basedOn w:val="a8"/>
    <w:link w:val="af6"/>
    <w:qFormat/>
    <w:rsid w:val="0040204A"/>
    <w:rPr>
      <w:rFonts w:ascii="宋体" w:eastAsia="宋体" w:hAnsi="Courier New" w:cs="Times New Roman"/>
      <w:kern w:val="0"/>
      <w:szCs w:val="21"/>
      <w:lang w:val="zh-CN" w:eastAsia="zh-CN"/>
    </w:rPr>
  </w:style>
  <w:style w:type="character" w:customStyle="1" w:styleId="HTMLChar">
    <w:name w:val="HTML 地址 Char"/>
    <w:basedOn w:val="a8"/>
    <w:link w:val="HTML"/>
    <w:qFormat/>
    <w:rsid w:val="0040204A"/>
    <w:rPr>
      <w:rFonts w:ascii="Times New Roman" w:eastAsia="宋体" w:hAnsi="Times New Roman" w:cs="Times New Roman"/>
      <w:i/>
      <w:iCs/>
      <w:kern w:val="0"/>
      <w:szCs w:val="20"/>
      <w:lang w:val="zh-CN" w:eastAsia="zh-CN"/>
    </w:rPr>
  </w:style>
  <w:style w:type="character" w:customStyle="1" w:styleId="2Char2">
    <w:name w:val="正文首行缩进 2 Char"/>
    <w:basedOn w:val="Char7"/>
    <w:link w:val="28"/>
    <w:qFormat/>
    <w:rsid w:val="0040204A"/>
    <w:rPr>
      <w:rFonts w:ascii="Times New Roman" w:eastAsia="宋体" w:hAnsi="Times New Roman" w:cs="Times New Roman"/>
      <w:kern w:val="0"/>
      <w:szCs w:val="20"/>
      <w:lang w:val="zh-CN" w:eastAsia="zh-CN"/>
    </w:rPr>
  </w:style>
  <w:style w:type="character" w:customStyle="1" w:styleId="Charb">
    <w:name w:val="批注框文本 Char"/>
    <w:basedOn w:val="a8"/>
    <w:link w:val="af8"/>
    <w:qFormat/>
    <w:rsid w:val="0040204A"/>
    <w:rPr>
      <w:rFonts w:ascii="Times New Roman" w:eastAsia="宋体" w:hAnsi="Times New Roman" w:cs="Times New Roman"/>
      <w:kern w:val="0"/>
      <w:sz w:val="18"/>
      <w:szCs w:val="18"/>
      <w:lang w:val="zh-CN" w:eastAsia="zh-CN"/>
    </w:rPr>
  </w:style>
  <w:style w:type="character" w:customStyle="1" w:styleId="Char">
    <w:name w:val="宏文本 Char"/>
    <w:basedOn w:val="a8"/>
    <w:link w:val="ab"/>
    <w:qFormat/>
    <w:rsid w:val="0040204A"/>
    <w:rPr>
      <w:rFonts w:ascii="Courier New" w:eastAsia="宋体" w:hAnsi="Courier New" w:cs="Times New Roman"/>
      <w:kern w:val="0"/>
      <w:sz w:val="24"/>
      <w:szCs w:val="24"/>
    </w:rPr>
  </w:style>
  <w:style w:type="character" w:customStyle="1" w:styleId="Chare">
    <w:name w:val="签名 Char"/>
    <w:basedOn w:val="a8"/>
    <w:link w:val="afc"/>
    <w:qFormat/>
    <w:rsid w:val="0040204A"/>
    <w:rPr>
      <w:rFonts w:ascii="Times New Roman" w:eastAsia="宋体" w:hAnsi="Times New Roman" w:cs="Times New Roman"/>
      <w:kern w:val="0"/>
      <w:szCs w:val="20"/>
      <w:lang w:val="zh-CN" w:eastAsia="zh-CN"/>
    </w:rPr>
  </w:style>
  <w:style w:type="paragraph" w:customStyle="1" w:styleId="CharCharCharCharCharCharCharChar">
    <w:name w:val="Char Char Char Char Char Char Char Char"/>
    <w:basedOn w:val="a7"/>
    <w:qFormat/>
    <w:rsid w:val="0040204A"/>
    <w:rPr>
      <w:rFonts w:ascii="Times New Roman" w:eastAsia="宋体" w:hAnsi="Times New Roman" w:cs="Times New Roman"/>
      <w:kern w:val="0"/>
      <w:szCs w:val="20"/>
    </w:rPr>
  </w:style>
  <w:style w:type="character" w:customStyle="1" w:styleId="Char6">
    <w:name w:val="正文文本 Char"/>
    <w:basedOn w:val="a8"/>
    <w:link w:val="af3"/>
    <w:qFormat/>
    <w:rsid w:val="0040204A"/>
  </w:style>
  <w:style w:type="character" w:customStyle="1" w:styleId="Charf4">
    <w:name w:val="正文首行缩进 Char"/>
    <w:basedOn w:val="Char6"/>
    <w:link w:val="aff6"/>
    <w:qFormat/>
    <w:rsid w:val="0040204A"/>
    <w:rPr>
      <w:rFonts w:ascii="Times New Roman" w:eastAsia="宋体" w:hAnsi="Times New Roman" w:cs="Times New Roman"/>
      <w:kern w:val="0"/>
      <w:szCs w:val="20"/>
      <w:lang w:val="zh-CN" w:eastAsia="zh-CN"/>
    </w:rPr>
  </w:style>
  <w:style w:type="character" w:customStyle="1" w:styleId="Charf1">
    <w:name w:val="信息标题 Char"/>
    <w:basedOn w:val="a8"/>
    <w:link w:val="aff2"/>
    <w:qFormat/>
    <w:rsid w:val="0040204A"/>
    <w:rPr>
      <w:rFonts w:ascii="Arial" w:eastAsia="宋体" w:hAnsi="Arial" w:cs="Times New Roman"/>
      <w:kern w:val="0"/>
      <w:sz w:val="24"/>
      <w:szCs w:val="24"/>
      <w:shd w:val="pct20" w:color="auto" w:fill="auto"/>
      <w:lang w:val="zh-CN" w:eastAsia="zh-CN"/>
    </w:rPr>
  </w:style>
  <w:style w:type="character" w:customStyle="1" w:styleId="Charf0">
    <w:name w:val="脚注文本 Char"/>
    <w:basedOn w:val="a8"/>
    <w:link w:val="aff0"/>
    <w:qFormat/>
    <w:rsid w:val="0040204A"/>
    <w:rPr>
      <w:rFonts w:ascii="Times New Roman" w:eastAsia="宋体" w:hAnsi="Times New Roman" w:cs="Times New Roman"/>
      <w:kern w:val="0"/>
      <w:sz w:val="18"/>
      <w:szCs w:val="18"/>
      <w:lang w:val="zh-CN" w:eastAsia="zh-CN"/>
    </w:rPr>
  </w:style>
  <w:style w:type="character" w:customStyle="1" w:styleId="3Char1">
    <w:name w:val="正文文本缩进 3 Char"/>
    <w:basedOn w:val="a8"/>
    <w:link w:val="36"/>
    <w:qFormat/>
    <w:rsid w:val="0040204A"/>
    <w:rPr>
      <w:rFonts w:ascii="Times New Roman" w:eastAsia="宋体" w:hAnsi="Times New Roman" w:cs="Times New Roman"/>
      <w:kern w:val="0"/>
      <w:sz w:val="16"/>
      <w:szCs w:val="16"/>
      <w:lang w:val="zh-CN" w:eastAsia="zh-CN"/>
    </w:rPr>
  </w:style>
  <w:style w:type="paragraph" w:styleId="afff0">
    <w:name w:val="List Paragraph"/>
    <w:basedOn w:val="a7"/>
    <w:qFormat/>
    <w:rsid w:val="0040204A"/>
    <w:pPr>
      <w:ind w:firstLineChars="200" w:firstLine="420"/>
    </w:pPr>
    <w:rPr>
      <w:rFonts w:ascii="Calibri" w:eastAsia="宋体" w:hAnsi="Calibri" w:cs="Times New Roman"/>
    </w:rPr>
  </w:style>
  <w:style w:type="character" w:customStyle="1" w:styleId="HTMLChar0">
    <w:name w:val="HTML 预设格式 Char"/>
    <w:basedOn w:val="a8"/>
    <w:link w:val="HTML0"/>
    <w:qFormat/>
    <w:rsid w:val="0040204A"/>
    <w:rPr>
      <w:rFonts w:ascii="Courier New" w:eastAsia="宋体" w:hAnsi="Courier New" w:cs="Times New Roman"/>
      <w:kern w:val="0"/>
      <w:sz w:val="20"/>
      <w:szCs w:val="20"/>
      <w:lang w:val="zh-CN" w:eastAsia="zh-CN"/>
    </w:rPr>
  </w:style>
  <w:style w:type="character" w:customStyle="1" w:styleId="Charf2">
    <w:name w:val="标题 Char"/>
    <w:basedOn w:val="a8"/>
    <w:link w:val="aff4"/>
    <w:qFormat/>
    <w:rsid w:val="0040204A"/>
    <w:rPr>
      <w:rFonts w:ascii="Arial" w:eastAsia="宋体" w:hAnsi="Arial" w:cs="Times New Roman"/>
      <w:b/>
      <w:bCs/>
      <w:kern w:val="0"/>
      <w:sz w:val="32"/>
      <w:szCs w:val="32"/>
      <w:lang w:val="zh-CN" w:eastAsia="zh-CN"/>
    </w:rPr>
  </w:style>
  <w:style w:type="paragraph" w:customStyle="1" w:styleId="p0">
    <w:name w:val="p0"/>
    <w:basedOn w:val="a7"/>
    <w:qFormat/>
    <w:rsid w:val="0040204A"/>
    <w:pPr>
      <w:widowControl/>
      <w:jc w:val="left"/>
    </w:pPr>
    <w:rPr>
      <w:rFonts w:ascii="Times New Roman" w:eastAsia="宋体" w:hAnsi="Times New Roman" w:cs="Times New Roman"/>
      <w:kern w:val="0"/>
      <w:szCs w:val="21"/>
    </w:rPr>
  </w:style>
  <w:style w:type="paragraph" w:customStyle="1" w:styleId="Charf5">
    <w:name w:val="Char"/>
    <w:basedOn w:val="a7"/>
    <w:semiHidden/>
    <w:qFormat/>
    <w:rsid w:val="0040204A"/>
    <w:rPr>
      <w:rFonts w:ascii="Times New Roman" w:eastAsia="宋体" w:hAnsi="Times New Roman" w:cs="Times New Roman"/>
      <w:szCs w:val="24"/>
    </w:rPr>
  </w:style>
  <w:style w:type="paragraph" w:customStyle="1" w:styleId="msonormal0">
    <w:name w:val="msonormal"/>
    <w:basedOn w:val="a7"/>
    <w:qFormat/>
    <w:rsid w:val="0040204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7"/>
    <w:qFormat/>
    <w:rsid w:val="0040204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7"/>
    <w:qFormat/>
    <w:rsid w:val="0040204A"/>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7"/>
    <w:qFormat/>
    <w:rsid w:val="0040204A"/>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8">
    <w:name w:val="font8"/>
    <w:basedOn w:val="a7"/>
    <w:qFormat/>
    <w:rsid w:val="0040204A"/>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9">
    <w:name w:val="font9"/>
    <w:basedOn w:val="a7"/>
    <w:qFormat/>
    <w:rsid w:val="0040204A"/>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0">
    <w:name w:val="font10"/>
    <w:basedOn w:val="a7"/>
    <w:qFormat/>
    <w:rsid w:val="0040204A"/>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2">
    <w:name w:val="font12"/>
    <w:basedOn w:val="a7"/>
    <w:qFormat/>
    <w:rsid w:val="0040204A"/>
    <w:pPr>
      <w:widowControl/>
      <w:spacing w:before="100" w:beforeAutospacing="1" w:after="100" w:afterAutospacing="1"/>
      <w:jc w:val="left"/>
    </w:pPr>
    <w:rPr>
      <w:rFonts w:ascii="宋体" w:eastAsia="宋体" w:hAnsi="宋体" w:cs="宋体"/>
      <w:color w:val="FF0000"/>
      <w:kern w:val="0"/>
      <w:sz w:val="16"/>
      <w:szCs w:val="16"/>
    </w:rPr>
  </w:style>
  <w:style w:type="paragraph" w:customStyle="1" w:styleId="font13">
    <w:name w:val="font13"/>
    <w:basedOn w:val="a7"/>
    <w:qFormat/>
    <w:rsid w:val="0040204A"/>
    <w:pPr>
      <w:widowControl/>
      <w:spacing w:before="100" w:beforeAutospacing="1" w:after="100" w:afterAutospacing="1"/>
      <w:jc w:val="left"/>
    </w:pPr>
    <w:rPr>
      <w:rFonts w:ascii="Arial Narrow" w:eastAsia="宋体" w:hAnsi="Arial Narrow" w:cs="宋体"/>
      <w:b/>
      <w:bCs/>
      <w:color w:val="000000"/>
      <w:kern w:val="0"/>
      <w:sz w:val="16"/>
      <w:szCs w:val="16"/>
    </w:rPr>
  </w:style>
  <w:style w:type="paragraph" w:customStyle="1" w:styleId="font14">
    <w:name w:val="font14"/>
    <w:basedOn w:val="a7"/>
    <w:qFormat/>
    <w:rsid w:val="0040204A"/>
    <w:pPr>
      <w:widowControl/>
      <w:spacing w:before="100" w:beforeAutospacing="1" w:after="100" w:afterAutospacing="1"/>
      <w:jc w:val="left"/>
    </w:pPr>
    <w:rPr>
      <w:rFonts w:ascii="Arial Narrow" w:eastAsia="宋体" w:hAnsi="Arial Narrow" w:cs="宋体"/>
      <w:color w:val="000000"/>
      <w:kern w:val="0"/>
      <w:sz w:val="16"/>
      <w:szCs w:val="16"/>
    </w:rPr>
  </w:style>
  <w:style w:type="paragraph" w:customStyle="1" w:styleId="xl65">
    <w:name w:val="xl65"/>
    <w:basedOn w:val="a7"/>
    <w:qFormat/>
    <w:rsid w:val="0040204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7"/>
    <w:qFormat/>
    <w:rsid w:val="0040204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7">
    <w:name w:val="xl67"/>
    <w:basedOn w:val="a7"/>
    <w:qFormat/>
    <w:rsid w:val="0040204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7"/>
    <w:qFormat/>
    <w:rsid w:val="0040204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9">
    <w:name w:val="xl69"/>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7"/>
    <w:qFormat/>
    <w:rsid w:val="0040204A"/>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1">
    <w:name w:val="xl71"/>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2">
    <w:name w:val="xl72"/>
    <w:basedOn w:val="a7"/>
    <w:qFormat/>
    <w:rsid w:val="0040204A"/>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3">
    <w:name w:val="xl73"/>
    <w:basedOn w:val="a7"/>
    <w:qFormat/>
    <w:rsid w:val="0040204A"/>
    <w:pPr>
      <w:widowControl/>
      <w:spacing w:before="100" w:beforeAutospacing="1" w:after="100" w:afterAutospacing="1"/>
      <w:jc w:val="left"/>
    </w:pPr>
    <w:rPr>
      <w:rFonts w:ascii="Arial Narrow" w:eastAsia="宋体" w:hAnsi="Arial Narrow" w:cs="宋体"/>
      <w:kern w:val="0"/>
      <w:sz w:val="16"/>
      <w:szCs w:val="16"/>
    </w:rPr>
  </w:style>
  <w:style w:type="paragraph" w:customStyle="1" w:styleId="xl74">
    <w:name w:val="xl74"/>
    <w:basedOn w:val="a7"/>
    <w:qFormat/>
    <w:rsid w:val="0040204A"/>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5">
    <w:name w:val="xl75"/>
    <w:basedOn w:val="a7"/>
    <w:qFormat/>
    <w:rsid w:val="0040204A"/>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6">
    <w:name w:val="xl76"/>
    <w:basedOn w:val="a7"/>
    <w:qFormat/>
    <w:rsid w:val="0040204A"/>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7">
    <w:name w:val="xl77"/>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8">
    <w:name w:val="xl78"/>
    <w:basedOn w:val="a7"/>
    <w:qFormat/>
    <w:rsid w:val="0040204A"/>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9">
    <w:name w:val="xl79"/>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0">
    <w:name w:val="xl80"/>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1">
    <w:name w:val="xl81"/>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2">
    <w:name w:val="xl82"/>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3">
    <w:name w:val="xl83"/>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4">
    <w:name w:val="xl84"/>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5">
    <w:name w:val="xl85"/>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6">
    <w:name w:val="xl86"/>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87">
    <w:name w:val="xl87"/>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88">
    <w:name w:val="xl88"/>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89">
    <w:name w:val="xl89"/>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90">
    <w:name w:val="xl90"/>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1">
    <w:name w:val="xl91"/>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2">
    <w:name w:val="xl92"/>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3">
    <w:name w:val="xl93"/>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4">
    <w:name w:val="xl94"/>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5">
    <w:name w:val="xl95"/>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6">
    <w:name w:val="xl96"/>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7">
    <w:name w:val="xl97"/>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8">
    <w:name w:val="xl98"/>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99">
    <w:name w:val="xl99"/>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0">
    <w:name w:val="xl100"/>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color w:val="000000"/>
      <w:kern w:val="0"/>
      <w:sz w:val="16"/>
      <w:szCs w:val="16"/>
    </w:rPr>
  </w:style>
  <w:style w:type="paragraph" w:customStyle="1" w:styleId="xl101">
    <w:name w:val="xl101"/>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2">
    <w:name w:val="xl102"/>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3">
    <w:name w:val="xl103"/>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4">
    <w:name w:val="xl104"/>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5">
    <w:name w:val="xl105"/>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000000"/>
      <w:kern w:val="0"/>
      <w:sz w:val="16"/>
      <w:szCs w:val="16"/>
    </w:rPr>
  </w:style>
  <w:style w:type="paragraph" w:customStyle="1" w:styleId="xl106">
    <w:name w:val="xl106"/>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107">
    <w:name w:val="xl107"/>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8">
    <w:name w:val="xl108"/>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9">
    <w:name w:val="xl109"/>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10">
    <w:name w:val="xl110"/>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111">
    <w:name w:val="xl111"/>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12">
    <w:name w:val="xl112"/>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13">
    <w:name w:val="xl113"/>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宋体" w:hAnsi="Arial Narrow" w:cs="宋体"/>
      <w:kern w:val="0"/>
      <w:sz w:val="16"/>
      <w:szCs w:val="16"/>
    </w:rPr>
  </w:style>
  <w:style w:type="paragraph" w:customStyle="1" w:styleId="xl114">
    <w:name w:val="xl114"/>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15">
    <w:name w:val="xl115"/>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116">
    <w:name w:val="xl116"/>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17">
    <w:name w:val="xl117"/>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eastAsia="宋体" w:hAnsi="Arial Narrow" w:cs="宋体"/>
      <w:kern w:val="0"/>
      <w:sz w:val="16"/>
      <w:szCs w:val="16"/>
    </w:rPr>
  </w:style>
  <w:style w:type="paragraph" w:customStyle="1" w:styleId="xl118">
    <w:name w:val="xl118"/>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119">
    <w:name w:val="xl119"/>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20">
    <w:name w:val="xl120"/>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1">
    <w:name w:val="xl121"/>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2">
    <w:name w:val="xl122"/>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23">
    <w:name w:val="xl123"/>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124">
    <w:name w:val="xl124"/>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FF0000"/>
      <w:kern w:val="0"/>
      <w:sz w:val="16"/>
      <w:szCs w:val="16"/>
    </w:rPr>
  </w:style>
  <w:style w:type="paragraph" w:customStyle="1" w:styleId="xl125">
    <w:name w:val="xl125"/>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6">
    <w:name w:val="xl126"/>
    <w:basedOn w:val="a7"/>
    <w:qFormat/>
    <w:rsid w:val="0040204A"/>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27">
    <w:name w:val="xl127"/>
    <w:basedOn w:val="a7"/>
    <w:qFormat/>
    <w:rsid w:val="0040204A"/>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28">
    <w:name w:val="xl128"/>
    <w:basedOn w:val="a7"/>
    <w:qFormat/>
    <w:rsid w:val="0040204A"/>
    <w:pPr>
      <w:widowControl/>
      <w:spacing w:before="100" w:beforeAutospacing="1" w:after="100" w:afterAutospacing="1"/>
      <w:jc w:val="left"/>
    </w:pPr>
    <w:rPr>
      <w:rFonts w:ascii="Arial Narrow" w:eastAsia="宋体" w:hAnsi="Arial Narrow" w:cs="宋体"/>
      <w:kern w:val="0"/>
      <w:sz w:val="16"/>
      <w:szCs w:val="16"/>
    </w:rPr>
  </w:style>
  <w:style w:type="paragraph" w:customStyle="1" w:styleId="xl129">
    <w:name w:val="xl129"/>
    <w:basedOn w:val="a7"/>
    <w:qFormat/>
    <w:rsid w:val="0040204A"/>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30">
    <w:name w:val="xl130"/>
    <w:basedOn w:val="a7"/>
    <w:qFormat/>
    <w:rsid w:val="0040204A"/>
    <w:pPr>
      <w:widowControl/>
      <w:spacing w:before="100" w:beforeAutospacing="1" w:after="100" w:afterAutospacing="1"/>
      <w:jc w:val="left"/>
    </w:pPr>
    <w:rPr>
      <w:rFonts w:ascii="Arial Narrow" w:eastAsia="宋体" w:hAnsi="Arial Narrow" w:cs="宋体"/>
      <w:kern w:val="0"/>
      <w:sz w:val="16"/>
      <w:szCs w:val="16"/>
    </w:rPr>
  </w:style>
  <w:style w:type="paragraph" w:customStyle="1" w:styleId="xl131">
    <w:name w:val="xl131"/>
    <w:basedOn w:val="a7"/>
    <w:qFormat/>
    <w:rsid w:val="0040204A"/>
    <w:pPr>
      <w:widowControl/>
      <w:spacing w:before="100" w:beforeAutospacing="1" w:after="100" w:afterAutospacing="1"/>
      <w:jc w:val="left"/>
    </w:pPr>
    <w:rPr>
      <w:rFonts w:ascii="Arial Narrow" w:eastAsia="宋体" w:hAnsi="Arial Narrow" w:cs="宋体"/>
      <w:kern w:val="0"/>
      <w:sz w:val="16"/>
      <w:szCs w:val="16"/>
    </w:rPr>
  </w:style>
  <w:style w:type="paragraph" w:customStyle="1" w:styleId="xl132">
    <w:name w:val="xl132"/>
    <w:basedOn w:val="a7"/>
    <w:qFormat/>
    <w:rsid w:val="0040204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33">
    <w:name w:val="xl133"/>
    <w:basedOn w:val="a7"/>
    <w:qFormat/>
    <w:rsid w:val="0040204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color w:val="000000"/>
      <w:kern w:val="0"/>
      <w:sz w:val="16"/>
      <w:szCs w:val="16"/>
    </w:rPr>
  </w:style>
  <w:style w:type="paragraph" w:customStyle="1" w:styleId="xl134">
    <w:name w:val="xl134"/>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6"/>
      <w:szCs w:val="16"/>
    </w:rPr>
  </w:style>
  <w:style w:type="paragraph" w:customStyle="1" w:styleId="xl135">
    <w:name w:val="xl135"/>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6">
    <w:name w:val="xl136"/>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137">
    <w:name w:val="xl137"/>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xl138">
    <w:name w:val="xl138"/>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139">
    <w:name w:val="xl139"/>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xl140">
    <w:name w:val="xl140"/>
    <w:basedOn w:val="a7"/>
    <w:qFormat/>
    <w:rsid w:val="004020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CharCharChar1CharCharCharChar1">
    <w:name w:val="Char Char Char1 Char Char Char Char1"/>
    <w:basedOn w:val="a7"/>
    <w:qFormat/>
    <w:rsid w:val="0040204A"/>
    <w:rPr>
      <w:rFonts w:ascii="Times New Roman" w:eastAsia="宋体" w:hAnsi="Times New Roman" w:cs="Times New Roman"/>
      <w:kern w:val="0"/>
      <w:szCs w:val="20"/>
    </w:rPr>
  </w:style>
  <w:style w:type="paragraph" w:customStyle="1" w:styleId="CharCharCharCharCharCharCharCharCharCharCharCharCharChar1">
    <w:name w:val="Char Char Char Char Char Char Char Char Char Char Char Char Char Char1"/>
    <w:basedOn w:val="a7"/>
    <w:qFormat/>
    <w:rsid w:val="0040204A"/>
    <w:rPr>
      <w:rFonts w:ascii="Times New Roman" w:eastAsia="宋体" w:hAnsi="Times New Roman" w:cs="Times New Roman"/>
      <w:kern w:val="0"/>
      <w:szCs w:val="20"/>
    </w:rPr>
  </w:style>
  <w:style w:type="paragraph" w:customStyle="1" w:styleId="CharCharCharCharCharCharCharChar1">
    <w:name w:val="Char Char Char Char Char Char Char Char1"/>
    <w:basedOn w:val="a7"/>
    <w:qFormat/>
    <w:rsid w:val="0040204A"/>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rsid w:val="0040204A"/>
    <w:pPr>
      <w:widowControl/>
      <w:spacing w:after="160" w:line="240" w:lineRule="exact"/>
      <w:jc w:val="left"/>
    </w:pPr>
    <w:rPr>
      <w:rFonts w:ascii="Times New Roman" w:eastAsia="宋体" w:hAnsi="Times New Roman" w:cs="Times New Roman"/>
      <w:szCs w:val="24"/>
    </w:rPr>
  </w:style>
  <w:style w:type="character" w:customStyle="1" w:styleId="font71">
    <w:name w:val="font71"/>
    <w:basedOn w:val="a8"/>
    <w:qFormat/>
    <w:rsid w:val="0040204A"/>
    <w:rPr>
      <w:rFonts w:ascii="仿宋_GB2312" w:eastAsia="仿宋_GB2312" w:cs="仿宋_GB2312" w:hint="eastAsia"/>
      <w:color w:val="000000"/>
      <w:sz w:val="22"/>
      <w:szCs w:val="22"/>
      <w:u w:val="none"/>
    </w:rPr>
  </w:style>
  <w:style w:type="character" w:customStyle="1" w:styleId="NormalCharacter">
    <w:name w:val="NormalCharacter"/>
    <w:link w:val="UserStyle0"/>
    <w:qFormat/>
    <w:rsid w:val="0040204A"/>
    <w:rPr>
      <w:rFonts w:ascii="Times New Roman" w:hAnsi="Times New Roman"/>
      <w:kern w:val="0"/>
      <w:sz w:val="30"/>
      <w:szCs w:val="20"/>
    </w:rPr>
  </w:style>
  <w:style w:type="paragraph" w:customStyle="1" w:styleId="afff1">
    <w:basedOn w:val="a7"/>
    <w:next w:val="a7"/>
    <w:uiPriority w:val="39"/>
    <w:unhideWhenUsed/>
    <w:qFormat/>
    <w:rsid w:val="00260DBE"/>
    <w:pPr>
      <w:widowControl/>
      <w:tabs>
        <w:tab w:val="right" w:leader="dot" w:pos="8931"/>
      </w:tabs>
      <w:spacing w:line="420" w:lineRule="exact"/>
      <w:ind w:rightChars="12" w:right="25"/>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19823897">
      <w:bodyDiv w:val="1"/>
      <w:marLeft w:val="0"/>
      <w:marRight w:val="0"/>
      <w:marTop w:val="0"/>
      <w:marBottom w:val="0"/>
      <w:divBdr>
        <w:top w:val="none" w:sz="0" w:space="0" w:color="auto"/>
        <w:left w:val="none" w:sz="0" w:space="0" w:color="auto"/>
        <w:bottom w:val="none" w:sz="0" w:space="0" w:color="auto"/>
        <w:right w:val="none" w:sz="0" w:space="0" w:color="auto"/>
      </w:divBdr>
    </w:div>
    <w:div w:id="33117262">
      <w:bodyDiv w:val="1"/>
      <w:marLeft w:val="0"/>
      <w:marRight w:val="0"/>
      <w:marTop w:val="0"/>
      <w:marBottom w:val="0"/>
      <w:divBdr>
        <w:top w:val="none" w:sz="0" w:space="0" w:color="auto"/>
        <w:left w:val="none" w:sz="0" w:space="0" w:color="auto"/>
        <w:bottom w:val="none" w:sz="0" w:space="0" w:color="auto"/>
        <w:right w:val="none" w:sz="0" w:space="0" w:color="auto"/>
      </w:divBdr>
    </w:div>
    <w:div w:id="80495129">
      <w:bodyDiv w:val="1"/>
      <w:marLeft w:val="0"/>
      <w:marRight w:val="0"/>
      <w:marTop w:val="0"/>
      <w:marBottom w:val="0"/>
      <w:divBdr>
        <w:top w:val="none" w:sz="0" w:space="0" w:color="auto"/>
        <w:left w:val="none" w:sz="0" w:space="0" w:color="auto"/>
        <w:bottom w:val="none" w:sz="0" w:space="0" w:color="auto"/>
        <w:right w:val="none" w:sz="0" w:space="0" w:color="auto"/>
      </w:divBdr>
    </w:div>
    <w:div w:id="83960502">
      <w:bodyDiv w:val="1"/>
      <w:marLeft w:val="0"/>
      <w:marRight w:val="0"/>
      <w:marTop w:val="0"/>
      <w:marBottom w:val="0"/>
      <w:divBdr>
        <w:top w:val="none" w:sz="0" w:space="0" w:color="auto"/>
        <w:left w:val="none" w:sz="0" w:space="0" w:color="auto"/>
        <w:bottom w:val="none" w:sz="0" w:space="0" w:color="auto"/>
        <w:right w:val="none" w:sz="0" w:space="0" w:color="auto"/>
      </w:divBdr>
    </w:div>
    <w:div w:id="179902945">
      <w:bodyDiv w:val="1"/>
      <w:marLeft w:val="0"/>
      <w:marRight w:val="0"/>
      <w:marTop w:val="0"/>
      <w:marBottom w:val="0"/>
      <w:divBdr>
        <w:top w:val="none" w:sz="0" w:space="0" w:color="auto"/>
        <w:left w:val="none" w:sz="0" w:space="0" w:color="auto"/>
        <w:bottom w:val="none" w:sz="0" w:space="0" w:color="auto"/>
        <w:right w:val="none" w:sz="0" w:space="0" w:color="auto"/>
      </w:divBdr>
    </w:div>
    <w:div w:id="428744168">
      <w:bodyDiv w:val="1"/>
      <w:marLeft w:val="0"/>
      <w:marRight w:val="0"/>
      <w:marTop w:val="0"/>
      <w:marBottom w:val="0"/>
      <w:divBdr>
        <w:top w:val="none" w:sz="0" w:space="0" w:color="auto"/>
        <w:left w:val="none" w:sz="0" w:space="0" w:color="auto"/>
        <w:bottom w:val="none" w:sz="0" w:space="0" w:color="auto"/>
        <w:right w:val="none" w:sz="0" w:space="0" w:color="auto"/>
      </w:divBdr>
    </w:div>
    <w:div w:id="520512635">
      <w:bodyDiv w:val="1"/>
      <w:marLeft w:val="0"/>
      <w:marRight w:val="0"/>
      <w:marTop w:val="0"/>
      <w:marBottom w:val="0"/>
      <w:divBdr>
        <w:top w:val="none" w:sz="0" w:space="0" w:color="auto"/>
        <w:left w:val="none" w:sz="0" w:space="0" w:color="auto"/>
        <w:bottom w:val="none" w:sz="0" w:space="0" w:color="auto"/>
        <w:right w:val="none" w:sz="0" w:space="0" w:color="auto"/>
      </w:divBdr>
    </w:div>
    <w:div w:id="526601175">
      <w:bodyDiv w:val="1"/>
      <w:marLeft w:val="0"/>
      <w:marRight w:val="0"/>
      <w:marTop w:val="0"/>
      <w:marBottom w:val="0"/>
      <w:divBdr>
        <w:top w:val="none" w:sz="0" w:space="0" w:color="auto"/>
        <w:left w:val="none" w:sz="0" w:space="0" w:color="auto"/>
        <w:bottom w:val="none" w:sz="0" w:space="0" w:color="auto"/>
        <w:right w:val="none" w:sz="0" w:space="0" w:color="auto"/>
      </w:divBdr>
    </w:div>
    <w:div w:id="529687115">
      <w:bodyDiv w:val="1"/>
      <w:marLeft w:val="0"/>
      <w:marRight w:val="0"/>
      <w:marTop w:val="0"/>
      <w:marBottom w:val="0"/>
      <w:divBdr>
        <w:top w:val="none" w:sz="0" w:space="0" w:color="auto"/>
        <w:left w:val="none" w:sz="0" w:space="0" w:color="auto"/>
        <w:bottom w:val="none" w:sz="0" w:space="0" w:color="auto"/>
        <w:right w:val="none" w:sz="0" w:space="0" w:color="auto"/>
      </w:divBdr>
    </w:div>
    <w:div w:id="546454100">
      <w:bodyDiv w:val="1"/>
      <w:marLeft w:val="0"/>
      <w:marRight w:val="0"/>
      <w:marTop w:val="0"/>
      <w:marBottom w:val="0"/>
      <w:divBdr>
        <w:top w:val="none" w:sz="0" w:space="0" w:color="auto"/>
        <w:left w:val="none" w:sz="0" w:space="0" w:color="auto"/>
        <w:bottom w:val="none" w:sz="0" w:space="0" w:color="auto"/>
        <w:right w:val="none" w:sz="0" w:space="0" w:color="auto"/>
      </w:divBdr>
    </w:div>
    <w:div w:id="681200172">
      <w:bodyDiv w:val="1"/>
      <w:marLeft w:val="0"/>
      <w:marRight w:val="0"/>
      <w:marTop w:val="0"/>
      <w:marBottom w:val="0"/>
      <w:divBdr>
        <w:top w:val="none" w:sz="0" w:space="0" w:color="auto"/>
        <w:left w:val="none" w:sz="0" w:space="0" w:color="auto"/>
        <w:bottom w:val="none" w:sz="0" w:space="0" w:color="auto"/>
        <w:right w:val="none" w:sz="0" w:space="0" w:color="auto"/>
      </w:divBdr>
    </w:div>
    <w:div w:id="701902298">
      <w:bodyDiv w:val="1"/>
      <w:marLeft w:val="0"/>
      <w:marRight w:val="0"/>
      <w:marTop w:val="0"/>
      <w:marBottom w:val="0"/>
      <w:divBdr>
        <w:top w:val="none" w:sz="0" w:space="0" w:color="auto"/>
        <w:left w:val="none" w:sz="0" w:space="0" w:color="auto"/>
        <w:bottom w:val="none" w:sz="0" w:space="0" w:color="auto"/>
        <w:right w:val="none" w:sz="0" w:space="0" w:color="auto"/>
      </w:divBdr>
    </w:div>
    <w:div w:id="781846442">
      <w:bodyDiv w:val="1"/>
      <w:marLeft w:val="0"/>
      <w:marRight w:val="0"/>
      <w:marTop w:val="0"/>
      <w:marBottom w:val="0"/>
      <w:divBdr>
        <w:top w:val="none" w:sz="0" w:space="0" w:color="auto"/>
        <w:left w:val="none" w:sz="0" w:space="0" w:color="auto"/>
        <w:bottom w:val="none" w:sz="0" w:space="0" w:color="auto"/>
        <w:right w:val="none" w:sz="0" w:space="0" w:color="auto"/>
      </w:divBdr>
    </w:div>
    <w:div w:id="874465560">
      <w:bodyDiv w:val="1"/>
      <w:marLeft w:val="0"/>
      <w:marRight w:val="0"/>
      <w:marTop w:val="0"/>
      <w:marBottom w:val="0"/>
      <w:divBdr>
        <w:top w:val="none" w:sz="0" w:space="0" w:color="auto"/>
        <w:left w:val="none" w:sz="0" w:space="0" w:color="auto"/>
        <w:bottom w:val="none" w:sz="0" w:space="0" w:color="auto"/>
        <w:right w:val="none" w:sz="0" w:space="0" w:color="auto"/>
      </w:divBdr>
    </w:div>
    <w:div w:id="915939322">
      <w:bodyDiv w:val="1"/>
      <w:marLeft w:val="0"/>
      <w:marRight w:val="0"/>
      <w:marTop w:val="0"/>
      <w:marBottom w:val="0"/>
      <w:divBdr>
        <w:top w:val="none" w:sz="0" w:space="0" w:color="auto"/>
        <w:left w:val="none" w:sz="0" w:space="0" w:color="auto"/>
        <w:bottom w:val="none" w:sz="0" w:space="0" w:color="auto"/>
        <w:right w:val="none" w:sz="0" w:space="0" w:color="auto"/>
      </w:divBdr>
    </w:div>
    <w:div w:id="1014845794">
      <w:bodyDiv w:val="1"/>
      <w:marLeft w:val="0"/>
      <w:marRight w:val="0"/>
      <w:marTop w:val="0"/>
      <w:marBottom w:val="0"/>
      <w:divBdr>
        <w:top w:val="none" w:sz="0" w:space="0" w:color="auto"/>
        <w:left w:val="none" w:sz="0" w:space="0" w:color="auto"/>
        <w:bottom w:val="none" w:sz="0" w:space="0" w:color="auto"/>
        <w:right w:val="none" w:sz="0" w:space="0" w:color="auto"/>
      </w:divBdr>
    </w:div>
    <w:div w:id="1149709889">
      <w:bodyDiv w:val="1"/>
      <w:marLeft w:val="0"/>
      <w:marRight w:val="0"/>
      <w:marTop w:val="0"/>
      <w:marBottom w:val="0"/>
      <w:divBdr>
        <w:top w:val="none" w:sz="0" w:space="0" w:color="auto"/>
        <w:left w:val="none" w:sz="0" w:space="0" w:color="auto"/>
        <w:bottom w:val="none" w:sz="0" w:space="0" w:color="auto"/>
        <w:right w:val="none" w:sz="0" w:space="0" w:color="auto"/>
      </w:divBdr>
    </w:div>
    <w:div w:id="1190952815">
      <w:bodyDiv w:val="1"/>
      <w:marLeft w:val="0"/>
      <w:marRight w:val="0"/>
      <w:marTop w:val="0"/>
      <w:marBottom w:val="0"/>
      <w:divBdr>
        <w:top w:val="none" w:sz="0" w:space="0" w:color="auto"/>
        <w:left w:val="none" w:sz="0" w:space="0" w:color="auto"/>
        <w:bottom w:val="none" w:sz="0" w:space="0" w:color="auto"/>
        <w:right w:val="none" w:sz="0" w:space="0" w:color="auto"/>
      </w:divBdr>
    </w:div>
    <w:div w:id="1276788147">
      <w:bodyDiv w:val="1"/>
      <w:marLeft w:val="0"/>
      <w:marRight w:val="0"/>
      <w:marTop w:val="0"/>
      <w:marBottom w:val="0"/>
      <w:divBdr>
        <w:top w:val="none" w:sz="0" w:space="0" w:color="auto"/>
        <w:left w:val="none" w:sz="0" w:space="0" w:color="auto"/>
        <w:bottom w:val="none" w:sz="0" w:space="0" w:color="auto"/>
        <w:right w:val="none" w:sz="0" w:space="0" w:color="auto"/>
      </w:divBdr>
    </w:div>
    <w:div w:id="1420759971">
      <w:bodyDiv w:val="1"/>
      <w:marLeft w:val="0"/>
      <w:marRight w:val="0"/>
      <w:marTop w:val="0"/>
      <w:marBottom w:val="0"/>
      <w:divBdr>
        <w:top w:val="none" w:sz="0" w:space="0" w:color="auto"/>
        <w:left w:val="none" w:sz="0" w:space="0" w:color="auto"/>
        <w:bottom w:val="none" w:sz="0" w:space="0" w:color="auto"/>
        <w:right w:val="none" w:sz="0" w:space="0" w:color="auto"/>
      </w:divBdr>
    </w:div>
    <w:div w:id="1432701460">
      <w:bodyDiv w:val="1"/>
      <w:marLeft w:val="0"/>
      <w:marRight w:val="0"/>
      <w:marTop w:val="0"/>
      <w:marBottom w:val="0"/>
      <w:divBdr>
        <w:top w:val="none" w:sz="0" w:space="0" w:color="auto"/>
        <w:left w:val="none" w:sz="0" w:space="0" w:color="auto"/>
        <w:bottom w:val="none" w:sz="0" w:space="0" w:color="auto"/>
        <w:right w:val="none" w:sz="0" w:space="0" w:color="auto"/>
      </w:divBdr>
    </w:div>
    <w:div w:id="1585340165">
      <w:bodyDiv w:val="1"/>
      <w:marLeft w:val="0"/>
      <w:marRight w:val="0"/>
      <w:marTop w:val="0"/>
      <w:marBottom w:val="0"/>
      <w:divBdr>
        <w:top w:val="none" w:sz="0" w:space="0" w:color="auto"/>
        <w:left w:val="none" w:sz="0" w:space="0" w:color="auto"/>
        <w:bottom w:val="none" w:sz="0" w:space="0" w:color="auto"/>
        <w:right w:val="none" w:sz="0" w:space="0" w:color="auto"/>
      </w:divBdr>
    </w:div>
    <w:div w:id="1707027206">
      <w:bodyDiv w:val="1"/>
      <w:marLeft w:val="0"/>
      <w:marRight w:val="0"/>
      <w:marTop w:val="0"/>
      <w:marBottom w:val="0"/>
      <w:divBdr>
        <w:top w:val="none" w:sz="0" w:space="0" w:color="auto"/>
        <w:left w:val="none" w:sz="0" w:space="0" w:color="auto"/>
        <w:bottom w:val="none" w:sz="0" w:space="0" w:color="auto"/>
        <w:right w:val="none" w:sz="0" w:space="0" w:color="auto"/>
      </w:divBdr>
    </w:div>
    <w:div w:id="1721320374">
      <w:bodyDiv w:val="1"/>
      <w:marLeft w:val="0"/>
      <w:marRight w:val="0"/>
      <w:marTop w:val="0"/>
      <w:marBottom w:val="0"/>
      <w:divBdr>
        <w:top w:val="none" w:sz="0" w:space="0" w:color="auto"/>
        <w:left w:val="none" w:sz="0" w:space="0" w:color="auto"/>
        <w:bottom w:val="none" w:sz="0" w:space="0" w:color="auto"/>
        <w:right w:val="none" w:sz="0" w:space="0" w:color="auto"/>
      </w:divBdr>
    </w:div>
    <w:div w:id="1738819468">
      <w:bodyDiv w:val="1"/>
      <w:marLeft w:val="0"/>
      <w:marRight w:val="0"/>
      <w:marTop w:val="0"/>
      <w:marBottom w:val="0"/>
      <w:divBdr>
        <w:top w:val="none" w:sz="0" w:space="0" w:color="auto"/>
        <w:left w:val="none" w:sz="0" w:space="0" w:color="auto"/>
        <w:bottom w:val="none" w:sz="0" w:space="0" w:color="auto"/>
        <w:right w:val="none" w:sz="0" w:space="0" w:color="auto"/>
      </w:divBdr>
    </w:div>
    <w:div w:id="1795706730">
      <w:bodyDiv w:val="1"/>
      <w:marLeft w:val="0"/>
      <w:marRight w:val="0"/>
      <w:marTop w:val="0"/>
      <w:marBottom w:val="0"/>
      <w:divBdr>
        <w:top w:val="none" w:sz="0" w:space="0" w:color="auto"/>
        <w:left w:val="none" w:sz="0" w:space="0" w:color="auto"/>
        <w:bottom w:val="none" w:sz="0" w:space="0" w:color="auto"/>
        <w:right w:val="none" w:sz="0" w:space="0" w:color="auto"/>
      </w:divBdr>
    </w:div>
    <w:div w:id="1802268244">
      <w:bodyDiv w:val="1"/>
      <w:marLeft w:val="0"/>
      <w:marRight w:val="0"/>
      <w:marTop w:val="0"/>
      <w:marBottom w:val="0"/>
      <w:divBdr>
        <w:top w:val="none" w:sz="0" w:space="0" w:color="auto"/>
        <w:left w:val="none" w:sz="0" w:space="0" w:color="auto"/>
        <w:bottom w:val="none" w:sz="0" w:space="0" w:color="auto"/>
        <w:right w:val="none" w:sz="0" w:space="0" w:color="auto"/>
      </w:divBdr>
    </w:div>
    <w:div w:id="1859350810">
      <w:bodyDiv w:val="1"/>
      <w:marLeft w:val="0"/>
      <w:marRight w:val="0"/>
      <w:marTop w:val="0"/>
      <w:marBottom w:val="0"/>
      <w:divBdr>
        <w:top w:val="none" w:sz="0" w:space="0" w:color="auto"/>
        <w:left w:val="none" w:sz="0" w:space="0" w:color="auto"/>
        <w:bottom w:val="none" w:sz="0" w:space="0" w:color="auto"/>
        <w:right w:val="none" w:sz="0" w:space="0" w:color="auto"/>
      </w:divBdr>
    </w:div>
    <w:div w:id="1969167884">
      <w:bodyDiv w:val="1"/>
      <w:marLeft w:val="0"/>
      <w:marRight w:val="0"/>
      <w:marTop w:val="0"/>
      <w:marBottom w:val="0"/>
      <w:divBdr>
        <w:top w:val="none" w:sz="0" w:space="0" w:color="auto"/>
        <w:left w:val="none" w:sz="0" w:space="0" w:color="auto"/>
        <w:bottom w:val="none" w:sz="0" w:space="0" w:color="auto"/>
        <w:right w:val="none" w:sz="0" w:space="0" w:color="auto"/>
      </w:divBdr>
    </w:div>
    <w:div w:id="1974627974">
      <w:bodyDiv w:val="1"/>
      <w:marLeft w:val="0"/>
      <w:marRight w:val="0"/>
      <w:marTop w:val="0"/>
      <w:marBottom w:val="0"/>
      <w:divBdr>
        <w:top w:val="none" w:sz="0" w:space="0" w:color="auto"/>
        <w:left w:val="none" w:sz="0" w:space="0" w:color="auto"/>
        <w:bottom w:val="none" w:sz="0" w:space="0" w:color="auto"/>
        <w:right w:val="none" w:sz="0" w:space="0" w:color="auto"/>
      </w:divBdr>
    </w:div>
    <w:div w:id="206185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773A0-3034-4B76-8B51-79E9E088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9636</TotalTime>
  <Pages>28</Pages>
  <Words>13524</Words>
  <Characters>4633</Characters>
  <Application>Microsoft Office Word</Application>
  <DocSecurity>0</DocSecurity>
  <Lines>38</Lines>
  <Paragraphs>36</Paragraphs>
  <ScaleCrop>false</ScaleCrop>
  <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张发会</cp:lastModifiedBy>
  <cp:revision>1055</cp:revision>
  <cp:lastPrinted>2022-09-28T02:42:00Z</cp:lastPrinted>
  <dcterms:created xsi:type="dcterms:W3CDTF">2020-10-10T09:12:00Z</dcterms:created>
  <dcterms:modified xsi:type="dcterms:W3CDTF">2024-12-10T06:07:00Z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2D6BAF4164584C659597C4C9E492364F</vt:lpwstr>
  </property>
</Properties>
</file>