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576" w:lineRule="exact"/>
        <w:rPr>
          <w:rFonts w:eastAsia="仿宋_GB2312"/>
          <w:sz w:val="32"/>
          <w:szCs w:val="32"/>
        </w:rPr>
      </w:pPr>
    </w:p>
    <w:p>
      <w:pPr>
        <w:spacing w:line="576" w:lineRule="exact"/>
        <w:rPr>
          <w:rFonts w:eastAsia="仿宋_GB2312"/>
          <w:sz w:val="32"/>
          <w:szCs w:val="32"/>
        </w:rPr>
      </w:pPr>
    </w:p>
    <w:p>
      <w:pPr>
        <w:spacing w:line="576" w:lineRule="exact"/>
        <w:rPr>
          <w:rFonts w:eastAsia="仿宋_GB2312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360680</wp:posOffset>
            </wp:positionV>
            <wp:extent cx="5843270" cy="886460"/>
            <wp:effectExtent l="19050" t="0" r="5080" b="0"/>
            <wp:wrapNone/>
            <wp:docPr id="19" name="图片 19" descr="监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监督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3270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eastAsia="仿宋_GB2312"/>
          <w:sz w:val="32"/>
          <w:szCs w:val="32"/>
        </w:rPr>
      </w:pPr>
    </w:p>
    <w:p>
      <w:pPr>
        <w:spacing w:line="576" w:lineRule="exact"/>
        <w:rPr>
          <w:rFonts w:eastAsia="方正小标宋简体"/>
          <w:sz w:val="52"/>
          <w:szCs w:val="52"/>
        </w:rPr>
      </w:pPr>
    </w:p>
    <w:p>
      <w:pPr>
        <w:spacing w:line="576" w:lineRule="exact"/>
        <w:jc w:val="center"/>
        <w:rPr>
          <w:rFonts w:eastAsia="方正小标宋简体"/>
          <w:sz w:val="52"/>
          <w:szCs w:val="52"/>
        </w:rPr>
      </w:pPr>
    </w:p>
    <w:p>
      <w:pPr>
        <w:spacing w:line="576" w:lineRule="exact"/>
        <w:jc w:val="center"/>
        <w:rPr>
          <w:rFonts w:eastAsia="仿宋_GB2312"/>
          <w:sz w:val="32"/>
          <w:szCs w:val="32"/>
        </w:rPr>
      </w:pPr>
    </w:p>
    <w:p>
      <w:pPr>
        <w:snapToGrid w:val="0"/>
        <w:ind w:firstLine="160" w:firstLineChars="50"/>
        <w:jc w:val="center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富国资复〔2025〕2号</w:t>
      </w: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136525</wp:posOffset>
                </wp:positionV>
                <wp:extent cx="5615940" cy="0"/>
                <wp:effectExtent l="20320" t="19685" r="21590" b="184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10.75pt;height:0pt;width:442.2pt;z-index:251659264;mso-width-relative:page;mso-height-relative:page;" filled="f" stroked="t" coordsize="21600,21600" o:gfxdata="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MLFoJ1gAAAAYBAAAPAAAAAAAAAAEAIAAAACIAAABkcnMv&#10;ZG93bnJldi54bWxQSwECFAAUAAAACACHTuJAIutUFcwBAABdAwAADgAAAAAAAAABACAAAAAlAQAA&#10;ZHJzL2Uyb0RvYy54bWxQSwUGAAAAAAYABgBZAQAAYw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pacing w:val="-4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>富民县人民政府国有资产监督管理委员会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关于同意成立昆明武阳矿业有限公司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的批复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云南富民产业发展投资集团有限公司：</w:t>
      </w:r>
    </w:p>
    <w:p>
      <w:pPr>
        <w:spacing w:line="56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你公司《关于批准成立昆明武阳矿业有限公司的请示》（富产投〔2025〕1号）收悉。经</w:t>
      </w:r>
      <w:r>
        <w:rPr>
          <w:rFonts w:hint="eastAsia" w:eastAsia="仿宋_GB2312"/>
          <w:sz w:val="32"/>
          <w:szCs w:val="32"/>
        </w:rPr>
        <w:t>县国资委</w:t>
      </w:r>
      <w:r>
        <w:rPr>
          <w:rFonts w:eastAsia="仿宋_GB2312"/>
          <w:sz w:val="32"/>
          <w:szCs w:val="32"/>
        </w:rPr>
        <w:t>研究同意，现批复如下：</w:t>
      </w:r>
    </w:p>
    <w:p>
      <w:pPr>
        <w:pStyle w:val="10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一、同意成立昆明武阳矿业有限公司。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二、昆明武阳矿业有限公司为你公司下属</w:t>
      </w:r>
      <w:r>
        <w:rPr>
          <w:rFonts w:hint="eastAsia" w:eastAsia="仿宋_GB2312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级国有独资子公司；昆明武阳矿业有限公司注册资本金1000万元，法定代表人由王萍担任。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三、请你公司</w:t>
      </w:r>
      <w:r>
        <w:rPr>
          <w:rFonts w:hint="eastAsia" w:eastAsia="仿宋_GB2312"/>
          <w:sz w:val="32"/>
          <w:szCs w:val="32"/>
        </w:rPr>
        <w:t>严格</w:t>
      </w:r>
      <w:r>
        <w:rPr>
          <w:rFonts w:eastAsia="仿宋_GB2312"/>
          <w:sz w:val="32"/>
          <w:szCs w:val="32"/>
        </w:rPr>
        <w:t>履行出资人职责，加强对昆明武阳矿业有限公司的监督管理。</w:t>
      </w:r>
    </w:p>
    <w:p>
      <w:pPr>
        <w:spacing w:line="560" w:lineRule="exact"/>
        <w:ind w:firstLine="640" w:firstLineChars="200"/>
        <w:rPr>
          <w:rFonts w:eastAsia="仿宋_GB2312"/>
          <w:spacing w:val="2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四、请严格按照有关规定和程序办理。</w:t>
      </w:r>
    </w:p>
    <w:p>
      <w:pPr>
        <w:ind w:firstLine="3360" w:firstLineChars="1050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ind w:firstLine="2560" w:firstLineChars="800"/>
        <w:rPr>
          <w:rFonts w:eastAsia="仿宋_GB2312"/>
          <w:sz w:val="32"/>
          <w:szCs w:val="32"/>
        </w:rPr>
      </w:pPr>
      <w:r>
        <w:rPr>
          <w:sz w:val="32"/>
        </w:rPr>
        <w:pict>
          <v:shape id="_x0000_s1026" o:spid="_x0000_s1026" o:spt="201" type="#_x0000_t201" style="position:absolute;left:0pt;margin-left:210.2pt;margin-top:-61.35pt;height:122pt;width:122pt;z-index:-251653120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</v:shape>
          <w:control r:id="rId8" w:name="CWordOLECtrl1" w:shapeid="_x0000_s1026"/>
        </w:pict>
      </w:r>
      <w:r>
        <w:rPr>
          <w:rFonts w:eastAsia="仿宋_GB2312"/>
          <w:sz w:val="32"/>
          <w:szCs w:val="32"/>
        </w:rPr>
        <w:t xml:space="preserve">富民县人民政府国有资产监督管理委员会 </w:t>
      </w:r>
    </w:p>
    <w:p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2025年1月8日</w:t>
      </w:r>
    </w:p>
    <w:p>
      <w:pPr>
        <w:widowControl/>
        <w:spacing w:line="560" w:lineRule="exact"/>
        <w:ind w:left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pacing w:val="-4"/>
          <w:sz w:val="32"/>
          <w:szCs w:val="32"/>
        </w:rPr>
      </w:pPr>
    </w:p>
    <w:p>
      <w:pPr>
        <w:spacing w:line="560" w:lineRule="exact"/>
        <w:rPr>
          <w:rFonts w:eastAsia="仿宋_GB2312"/>
          <w:spacing w:val="-4"/>
          <w:sz w:val="32"/>
          <w:szCs w:val="32"/>
        </w:rPr>
      </w:pPr>
    </w:p>
    <w:p>
      <w:pPr>
        <w:spacing w:line="560" w:lineRule="atLeast"/>
        <w:ind w:firstLine="280" w:firstLineChars="1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20955</wp:posOffset>
                </wp:positionV>
                <wp:extent cx="5615940" cy="0"/>
                <wp:effectExtent l="0" t="0" r="2286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1.65pt;height:0pt;width:442.2pt;z-index:251661312;mso-width-relative:page;mso-height-relative:page;" filled="f" stroked="t" coordsize="21600,21600" o:gfxdata="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0d088NEAAAAEAQAADwAAAAAAAAABACAAAAAiAAAAZHJzL2Rvd25yZXYu&#10;eG1sUEsBAhQAFAAAAAgAh07iQAlaNbHJAQAAXAMAAA4AAAAAAAAAAQAgAAAAIAEAAGRycy9lMm9E&#10;b2MueG1sUEsFBgAAAAAGAAYAWQEAAFs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410845</wp:posOffset>
                </wp:positionV>
                <wp:extent cx="5615940" cy="0"/>
                <wp:effectExtent l="0" t="0" r="2286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2.35pt;height:0pt;width:442.2pt;z-index:251660288;mso-width-relative:page;mso-height-relative:page;" filled="f" stroked="t" coordsize="21600,21600" o:gfxdata="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IHYW9IAAAAHAQAADwAAAAAAAAABACAAAAAiAAAAZHJzL2Rvd25yZXYu&#10;eG1sUEsBAhQAFAAAAAgAh07iQN3RNhXIAQAAXAMAAA4AAAAAAAAAAQAgAAAAIQEAAGRycy9lMm9E&#10;b2MueG1sUEsFBgAAAAAGAAYAWQEAAFs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富民县人民政府国有资产监督管理委员会     2025年1月8日印发</w:t>
      </w:r>
    </w:p>
    <w:sectPr>
      <w:headerReference r:id="rId3" w:type="default"/>
      <w:footerReference r:id="rId4" w:type="default"/>
      <w:footerReference r:id="rId5" w:type="even"/>
      <w:pgSz w:w="11907" w:h="16840"/>
      <w:pgMar w:top="2098" w:right="1588" w:bottom="1985" w:left="1588" w:header="851" w:footer="992" w:gutter="0"/>
      <w:pgNumType w:start="1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>
    <w:pPr>
      <w:snapToGrid w:val="0"/>
      <w:spacing w:line="0" w:lineRule="atLeast"/>
      <w:ind w:right="360"/>
      <w:jc w:val="center"/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935990</wp:posOffset>
              </wp:positionH>
              <wp:positionV relativeFrom="page">
                <wp:posOffset>8531860</wp:posOffset>
              </wp:positionV>
              <wp:extent cx="4607560" cy="359410"/>
              <wp:effectExtent l="254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756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7pt;margin-top:671.8pt;height:28.3pt;width:362.8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56WY2gAAAA0BAAAPAAAAAAAAAAEAIAAAACIAAABkcnMvZG93bnJldi54bWxQSwEC&#10;FAAUAAAACACHTuJA18JQ+PIBAAC6AwAADgAAAAAAAAABACAAAAAp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 PAGE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2</w:t>
    </w:r>
    <w:r>
      <w:rPr>
        <w:rStyle w:val="7"/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935990</wp:posOffset>
              </wp:positionH>
              <wp:positionV relativeFrom="page">
                <wp:posOffset>359410</wp:posOffset>
              </wp:positionV>
              <wp:extent cx="4607560" cy="359410"/>
              <wp:effectExtent l="254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756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7pt;margin-top:28.3pt;height:28.3pt;width:362.8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l4OZdgAAAAKAQAADwAAAAAAAAABACAAAAAiAAAAZHJzL2Rvd25yZXYueG1sUEsBAhQA&#10;FAAAAAgAh07iQMVy37vyAQAAugMAAA4AAAAAAAAAAQAgAAAAJ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tgzcsPrtMz2qnnWDUTTB0UQzvIY=" w:salt="6Cmk5cQKtjhQJx0sfPwvR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A5"/>
    <w:rsid w:val="000C78A5"/>
    <w:rsid w:val="00325049"/>
    <w:rsid w:val="003956DA"/>
    <w:rsid w:val="00494B0C"/>
    <w:rsid w:val="00504781"/>
    <w:rsid w:val="006D6203"/>
    <w:rsid w:val="00745DBD"/>
    <w:rsid w:val="007C11F4"/>
    <w:rsid w:val="008455F3"/>
    <w:rsid w:val="00846879"/>
    <w:rsid w:val="008B4552"/>
    <w:rsid w:val="00A935A1"/>
    <w:rsid w:val="00B60F27"/>
    <w:rsid w:val="00C568A7"/>
    <w:rsid w:val="00DC3E5F"/>
    <w:rsid w:val="00DF26CF"/>
    <w:rsid w:val="00E13F15"/>
    <w:rsid w:val="00E85A68"/>
    <w:rsid w:val="2F0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</Words>
  <Characters>329</Characters>
  <Lines>2</Lines>
  <Paragraphs>1</Paragraphs>
  <TotalTime>20</TotalTime>
  <ScaleCrop>false</ScaleCrop>
  <LinksUpToDate>false</LinksUpToDate>
  <CharactersWithSpaces>385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2022-07-14T09:10:00Z</dcterms:created>
  <dc:creator>张靖琳</dc:creator>
  <cp:lastModifiedBy>gzb</cp:lastModifiedBy>
  <cp:lastPrinted>2022-07-14T09:18:00Z</cp:lastPrinted>
  <dcterms:modified xsi:type="dcterms:W3CDTF">2025-01-08T00:55:33Z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1D915FC76F75433C8974C0DBA26E9AE1</vt:lpwstr>
  </property>
  <property fmtid="{D5CDD505-2E9C-101B-9397-08002B2CF9AE}" pid="3" name="KSOProductBuildVer">
    <vt:lpwstr>2052-11.8.6.8722</vt:lpwstr>
  </property>
</Properties>
</file>