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7C168">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2024年春节慰问困难企业退休人员经费</w:t>
      </w:r>
      <w:r>
        <w:rPr>
          <w:rFonts w:hint="eastAsia" w:ascii="方正小标宋简体" w:hAnsi="方正小标宋简体" w:eastAsia="方正小标宋简体" w:cs="方正小标宋简体"/>
          <w:sz w:val="44"/>
          <w:szCs w:val="44"/>
        </w:rPr>
        <w:t>项目支出绩效评价报告</w:t>
      </w:r>
    </w:p>
    <w:p w14:paraId="170B8BBB">
      <w:pPr>
        <w:spacing w:line="500" w:lineRule="exact"/>
        <w:ind w:left="263" w:leftChars="125" w:firstLine="640" w:firstLineChars="200"/>
        <w:rPr>
          <w:rFonts w:ascii="黑体" w:hAnsi="黑体" w:eastAsia="黑体" w:cs="黑体"/>
          <w:sz w:val="32"/>
          <w:szCs w:val="32"/>
        </w:rPr>
      </w:pPr>
    </w:p>
    <w:p w14:paraId="1F170595">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3F9F58CF">
      <w:p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384E26B3">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1.立项背景及目的。</w:t>
      </w:r>
    </w:p>
    <w:p w14:paraId="6799742B">
      <w:pPr>
        <w:topLinePunct/>
        <w:spacing w:line="560" w:lineRule="exact"/>
        <w:ind w:firstLine="800" w:firstLineChars="250"/>
        <w:rPr>
          <w:rFonts w:ascii="Times New Roman" w:hAnsi="Times New Roman" w:eastAsia="仿宋_GB2312" w:cs="Times New Roman"/>
          <w:b/>
          <w:sz w:val="32"/>
          <w:szCs w:val="32"/>
        </w:rPr>
      </w:pPr>
      <w:r>
        <w:rPr>
          <w:rStyle w:val="9"/>
          <w:rFonts w:hint="eastAsia" w:eastAsia="仿宋_GB2312"/>
          <w:sz w:val="32"/>
          <w:szCs w:val="32"/>
          <w:highlight w:val="none"/>
          <w:lang w:val="en-US" w:eastAsia="zh-CN"/>
        </w:rPr>
        <w:t>为充分体现党和政府对广大企业退休人员的关怀，弘扬中华民族“尊老、敬老、爱老”传统美德，维护社会稳定，开展春节慰问企业退休人员活动</w:t>
      </w:r>
      <w:r>
        <w:rPr>
          <w:rFonts w:hint="eastAsia" w:ascii="Times New Roman" w:hAnsi="Times New Roman" w:eastAsia="仿宋_GB2312" w:cs="Times New Roman"/>
          <w:b/>
          <w:sz w:val="32"/>
          <w:szCs w:val="32"/>
          <w:lang w:val="en-US" w:eastAsia="zh-CN"/>
        </w:rPr>
        <w:t>。</w:t>
      </w:r>
    </w:p>
    <w:p w14:paraId="2475A7B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2.项目实施情况。</w:t>
      </w:r>
    </w:p>
    <w:p w14:paraId="0A2A4A0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b/>
          <w:sz w:val="32"/>
          <w:szCs w:val="32"/>
        </w:rPr>
      </w:pPr>
      <w:r>
        <w:rPr>
          <w:rStyle w:val="9"/>
          <w:rFonts w:hint="eastAsia" w:ascii="Times New Roman" w:hAnsi="Times New Roman" w:eastAsia="仿宋_GB2312" w:cs="Times New Roman"/>
          <w:sz w:val="32"/>
          <w:szCs w:val="32"/>
          <w:highlight w:val="none"/>
          <w:lang w:val="en-US" w:eastAsia="zh-CN"/>
        </w:rPr>
        <w:t>春节慰问企业退休人员经费遵循属地管理原则，做好预算工作，确保春节慰问企业退休人员活动的开展。</w:t>
      </w:r>
    </w:p>
    <w:p w14:paraId="4883DD5D">
      <w:pPr>
        <w:numPr>
          <w:ilvl w:val="0"/>
          <w:numId w:val="1"/>
        </w:num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资金来源及使用情况。</w:t>
      </w:r>
    </w:p>
    <w:p w14:paraId="5A0B1F1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9"/>
          <w:rFonts w:hint="eastAsia" w:ascii="Times New Roman" w:hAnsi="Times New Roman" w:eastAsia="仿宋_GB2312" w:cs="Times New Roman"/>
          <w:sz w:val="32"/>
          <w:szCs w:val="32"/>
          <w:highlight w:val="none"/>
          <w:lang w:val="en-US" w:eastAsia="zh-CN"/>
        </w:rPr>
      </w:pPr>
      <w:r>
        <w:rPr>
          <w:rStyle w:val="9"/>
          <w:rFonts w:hint="eastAsia" w:ascii="Times New Roman" w:hAnsi="Times New Roman" w:eastAsia="仿宋_GB2312" w:cs="Times New Roman"/>
          <w:sz w:val="32"/>
          <w:szCs w:val="32"/>
          <w:highlight w:val="none"/>
          <w:lang w:val="en-US" w:eastAsia="zh-CN"/>
        </w:rPr>
        <w:t>我部门2024年项目资金由县级财政部门安排，为年初预算资金，共计5万元，已全部发放到位。</w:t>
      </w:r>
    </w:p>
    <w:p w14:paraId="4AA4CC06">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6C73FE2B">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Style w:val="9"/>
          <w:rFonts w:hint="eastAsia" w:ascii="Times New Roman" w:hAnsi="Times New Roman" w:eastAsia="仿宋_GB2312" w:cs="Times New Roman"/>
          <w:sz w:val="32"/>
          <w:szCs w:val="32"/>
          <w:highlight w:val="none"/>
          <w:lang w:val="en-US" w:eastAsia="zh-CN"/>
        </w:rPr>
      </w:pPr>
      <w:r>
        <w:rPr>
          <w:rStyle w:val="9"/>
          <w:rFonts w:hint="eastAsia" w:ascii="Times New Roman" w:hAnsi="Times New Roman" w:eastAsia="仿宋_GB2312" w:cs="Times New Roman"/>
          <w:sz w:val="32"/>
          <w:szCs w:val="32"/>
          <w:highlight w:val="none"/>
          <w:lang w:val="en-US" w:eastAsia="zh-CN"/>
        </w:rPr>
        <w:t>开展春节慰问企业退休人员活动</w:t>
      </w:r>
    </w:p>
    <w:p w14:paraId="74D048E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Style w:val="9"/>
          <w:rFonts w:hint="eastAsia" w:ascii="Times New Roman" w:hAnsi="Times New Roman" w:eastAsia="仿宋_GB2312" w:cs="Times New Roman"/>
          <w:sz w:val="32"/>
          <w:szCs w:val="32"/>
          <w:highlight w:val="none"/>
          <w:lang w:val="en-US" w:eastAsia="zh-CN"/>
        </w:rPr>
        <w:t>（经济效益、社会效益、生态效益、可持续影响、服务对象满意）</w:t>
      </w:r>
    </w:p>
    <w:p w14:paraId="4D42FA9D">
      <w:pPr>
        <w:numPr>
          <w:ilvl w:val="0"/>
          <w:numId w:val="2"/>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项目组织管理情况。</w:t>
      </w:r>
    </w:p>
    <w:p w14:paraId="63581E45">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Style w:val="9"/>
          <w:rFonts w:hint="eastAsia" w:ascii="Times New Roman" w:hAnsi="Times New Roman" w:eastAsia="仿宋_GB2312" w:cs="Times New Roman"/>
          <w:sz w:val="32"/>
          <w:szCs w:val="32"/>
          <w:highlight w:val="none"/>
          <w:lang w:val="en-US" w:eastAsia="zh-CN"/>
        </w:rPr>
      </w:pPr>
      <w:r>
        <w:rPr>
          <w:rStyle w:val="9"/>
          <w:rFonts w:hint="eastAsia" w:ascii="Times New Roman" w:hAnsi="Times New Roman" w:eastAsia="仿宋_GB2312" w:cs="Times New Roman"/>
          <w:sz w:val="32"/>
          <w:szCs w:val="32"/>
          <w:highlight w:val="none"/>
          <w:lang w:val="en-US" w:eastAsia="zh-CN"/>
        </w:rPr>
        <w:t>我单位项目支出——春节慰问企业退休人员经费由富民县社会保险中心出具拨款通知，注明发放人数及金额，经领导签章审核后，由财务科填写拨款审批单，通过银行拨款至个人帐户和上门慰问。</w:t>
      </w:r>
    </w:p>
    <w:p w14:paraId="492C3984">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14:paraId="0F6DBD2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0B279E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Style w:val="9"/>
          <w:rFonts w:hint="eastAsia" w:ascii="Times New Roman" w:hAnsi="Times New Roman" w:eastAsia="仿宋_GB2312" w:cs="Times New Roman"/>
          <w:sz w:val="32"/>
          <w:szCs w:val="32"/>
          <w:highlight w:val="none"/>
          <w:lang w:val="en-US" w:eastAsia="zh-CN"/>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14:paraId="15A37AC3">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（二）绩效评价原则、依据、评价指标体系（附表说明）、评价方法、评价标准、评价标准、评价抽样等。</w:t>
      </w:r>
    </w:p>
    <w:p w14:paraId="6F75CE4F">
      <w:p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（三）绩效评价工作流程。</w:t>
      </w:r>
    </w:p>
    <w:p w14:paraId="30FD0A6C">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1.绩效评价原则。</w:t>
      </w:r>
    </w:p>
    <w:p w14:paraId="5AE7ACF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9"/>
          <w:rFonts w:hint="eastAsia" w:ascii="Times New Roman" w:hAnsi="Times New Roman" w:eastAsia="仿宋_GB2312" w:cs="Times New Roman"/>
          <w:sz w:val="32"/>
          <w:szCs w:val="32"/>
          <w:highlight w:val="none"/>
          <w:lang w:val="en-US" w:eastAsia="zh-CN"/>
        </w:rPr>
      </w:pPr>
      <w:r>
        <w:rPr>
          <w:rStyle w:val="9"/>
          <w:rFonts w:hint="eastAsia" w:ascii="Times New Roman" w:hAnsi="Times New Roman" w:eastAsia="仿宋_GB2312" w:cs="Times New Roman"/>
          <w:sz w:val="32"/>
          <w:szCs w:val="32"/>
          <w:highlight w:val="none"/>
          <w:lang w:val="en-US" w:eastAsia="zh-CN"/>
        </w:rPr>
        <w:t>（1）科学规范。</w:t>
      </w:r>
    </w:p>
    <w:p w14:paraId="3B73057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9"/>
          <w:rFonts w:hint="eastAsia" w:ascii="Times New Roman" w:hAnsi="Times New Roman" w:eastAsia="仿宋_GB2312" w:cs="Times New Roman"/>
          <w:sz w:val="32"/>
          <w:szCs w:val="32"/>
          <w:highlight w:val="none"/>
          <w:lang w:val="en-US" w:eastAsia="zh-CN"/>
        </w:rPr>
      </w:pPr>
      <w:r>
        <w:rPr>
          <w:rStyle w:val="9"/>
          <w:rFonts w:hint="eastAsia" w:ascii="Times New Roman" w:hAnsi="Times New Roman" w:eastAsia="仿宋_GB2312" w:cs="Times New Roman"/>
          <w:sz w:val="32"/>
          <w:szCs w:val="32"/>
          <w:highlight w:val="none"/>
          <w:lang w:val="en-US" w:eastAsia="zh-CN"/>
        </w:rPr>
        <w:t>（2）公开公正。</w:t>
      </w:r>
    </w:p>
    <w:p w14:paraId="3CC339A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Style w:val="9"/>
          <w:rFonts w:hint="eastAsia" w:ascii="Times New Roman" w:hAnsi="Times New Roman" w:eastAsia="仿宋_GB2312" w:cs="Times New Roman"/>
          <w:sz w:val="32"/>
          <w:szCs w:val="32"/>
          <w:highlight w:val="none"/>
          <w:lang w:val="en-US" w:eastAsia="zh-CN"/>
        </w:rPr>
        <w:t>（3）绩效相关。</w:t>
      </w:r>
    </w:p>
    <w:p w14:paraId="32710148">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2.绩效评价方法。</w:t>
      </w:r>
    </w:p>
    <w:p w14:paraId="60D272F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Style w:val="9"/>
          <w:rFonts w:hint="eastAsia" w:ascii="Times New Roman" w:hAnsi="Times New Roman" w:eastAsia="仿宋_GB2312" w:cs="Times New Roman"/>
          <w:sz w:val="32"/>
          <w:szCs w:val="32"/>
          <w:highlight w:val="none"/>
          <w:lang w:val="en-US" w:eastAsia="zh-CN"/>
        </w:rPr>
        <w:t>（包括指标评价、数据采集和社会调查中所采用的方法。）</w:t>
      </w:r>
    </w:p>
    <w:p w14:paraId="6D1170C4">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14:paraId="6AA182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p>
    <w:p w14:paraId="17DB5B8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9"/>
          <w:rFonts w:hint="eastAsia" w:ascii="Times New Roman" w:hAnsi="Times New Roman" w:eastAsia="仿宋_GB2312" w:cs="Times New Roman"/>
          <w:sz w:val="32"/>
          <w:szCs w:val="32"/>
          <w:highlight w:val="none"/>
          <w:lang w:val="en-US" w:eastAsia="zh-CN"/>
        </w:rPr>
      </w:pPr>
      <w:r>
        <w:rPr>
          <w:rStyle w:val="9"/>
          <w:rFonts w:hint="eastAsia" w:ascii="Times New Roman" w:hAnsi="Times New Roman" w:eastAsia="仿宋_GB2312" w:cs="Times New Roman"/>
          <w:sz w:val="32"/>
          <w:szCs w:val="32"/>
          <w:highlight w:val="none"/>
          <w:lang w:val="en-US" w:eastAsia="zh-CN"/>
        </w:rPr>
        <w:t>已足额发放春节慰问企业退休人员经费。</w:t>
      </w:r>
    </w:p>
    <w:p w14:paraId="2AE41B73">
      <w:pPr>
        <w:spacing w:line="600" w:lineRule="exact"/>
        <w:ind w:left="263" w:leftChars="125" w:firstLine="640" w:firstLineChars="200"/>
        <w:rPr>
          <w:rFonts w:ascii="楷体_GB2312" w:hAnsi="楷体_GB2312" w:eastAsia="楷体_GB2312" w:cs="楷体_GB2312"/>
          <w:sz w:val="32"/>
          <w:szCs w:val="32"/>
        </w:rPr>
      </w:pPr>
    </w:p>
    <w:p w14:paraId="670DA8A7">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绩效目标实现情况等。</w:t>
      </w:r>
    </w:p>
    <w:p w14:paraId="5EBC46EF">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Style w:val="9"/>
          <w:rFonts w:hint="eastAsia" w:ascii="Times New Roman" w:hAnsi="Times New Roman" w:eastAsia="仿宋_GB2312" w:cs="Times New Roman"/>
          <w:sz w:val="32"/>
          <w:szCs w:val="32"/>
          <w:highlight w:val="none"/>
          <w:lang w:val="en-US" w:eastAsia="zh-CN"/>
        </w:rPr>
        <w:t>已足额发放春节慰问企业退休人员经费。</w:t>
      </w:r>
    </w:p>
    <w:p w14:paraId="02AC2D86">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21AC68A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14:paraId="3E1A55A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Style w:val="9"/>
          <w:rFonts w:hint="eastAsia" w:ascii="Times New Roman" w:hAnsi="Times New Roman" w:eastAsia="仿宋_GB2312" w:cs="Times New Roman"/>
          <w:sz w:val="32"/>
          <w:szCs w:val="32"/>
          <w:highlight w:val="none"/>
          <w:lang w:val="en-US" w:eastAsia="zh-CN"/>
        </w:rPr>
        <w:t>已足额发放春节慰问企业退休人员经费。</w:t>
      </w:r>
    </w:p>
    <w:p w14:paraId="75314582">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项目过程情况分析</w:t>
      </w:r>
    </w:p>
    <w:p w14:paraId="504966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业务科室提供春节前慰问需发放人数金额及名单，办公室进行核对。</w:t>
      </w:r>
    </w:p>
    <w:p w14:paraId="5B42DBAD">
      <w:pPr>
        <w:numPr>
          <w:ilvl w:val="0"/>
          <w:numId w:val="3"/>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项目产出情况分析。</w:t>
      </w:r>
    </w:p>
    <w:p w14:paraId="46E792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开展询价工作以及项目进程中由工作小组组织跟进项目进度，确保项目稳步高效推进。</w:t>
      </w:r>
    </w:p>
    <w:p w14:paraId="0DCDD29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（四）项目效益情况分析</w:t>
      </w:r>
      <w:r>
        <w:rPr>
          <w:rFonts w:hint="eastAsia" w:ascii="楷体_GB2312" w:hAnsi="楷体_GB2312" w:eastAsia="楷体_GB2312" w:cs="楷体_GB2312"/>
          <w:sz w:val="32"/>
          <w:szCs w:val="32"/>
          <w:lang w:eastAsia="zh-CN"/>
        </w:rPr>
        <w:t>。</w:t>
      </w:r>
    </w:p>
    <w:p w14:paraId="657F49C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Style w:val="9"/>
          <w:rFonts w:hint="eastAsia" w:ascii="Times New Roman" w:hAnsi="Times New Roman" w:eastAsia="仿宋_GB2312" w:cs="Times New Roman"/>
          <w:sz w:val="32"/>
          <w:szCs w:val="32"/>
          <w:highlight w:val="none"/>
          <w:lang w:val="en-US" w:eastAsia="zh-CN"/>
        </w:rPr>
        <w:t>春节慰问企业退休人员经费项目资金全部按照相关文件规定发放至个人和上门慰问。</w:t>
      </w:r>
    </w:p>
    <w:p w14:paraId="072E9ACA">
      <w:pPr>
        <w:numPr>
          <w:ilvl w:val="0"/>
          <w:numId w:val="4"/>
        </w:numPr>
        <w:topLinePunct/>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主要经验及做法</w:t>
      </w:r>
    </w:p>
    <w:p w14:paraId="6810E6DF">
      <w:pPr>
        <w:keepNext w:val="0"/>
        <w:keepLines w:val="0"/>
        <w:pageBreakBefore w:val="0"/>
        <w:widowControl w:val="0"/>
        <w:numPr>
          <w:numId w:val="0"/>
        </w:numPr>
        <w:kinsoku/>
        <w:wordWrap/>
        <w:overflowPunct/>
        <w:topLinePunct/>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（一）主要经验及做法</w:t>
      </w:r>
    </w:p>
    <w:p w14:paraId="163A26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Style w:val="9"/>
          <w:rFonts w:hint="eastAsia" w:ascii="Times New Roman" w:hAnsi="Times New Roman" w:eastAsia="仿宋_GB2312" w:cs="Times New Roman"/>
          <w:sz w:val="32"/>
          <w:szCs w:val="32"/>
          <w:highlight w:val="none"/>
          <w:lang w:val="en-US" w:eastAsia="zh-CN"/>
        </w:rPr>
        <w:t>1．完善业务系统，可以更加准确的估计春节慰问企业退休人员发放人数。</w:t>
      </w:r>
      <w:bookmarkStart w:id="0" w:name="_GoBack"/>
      <w:bookmarkEnd w:id="0"/>
    </w:p>
    <w:p w14:paraId="5F2BAC87">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六、存在的问题及原因分析</w:t>
      </w:r>
    </w:p>
    <w:p w14:paraId="615AAAA2">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七、有关建议</w:t>
      </w:r>
    </w:p>
    <w:p w14:paraId="4F3FBEF9">
      <w:pPr>
        <w:spacing w:line="600" w:lineRule="exact"/>
        <w:ind w:left="263" w:leftChars="125" w:firstLine="640" w:firstLineChars="200"/>
        <w:rPr>
          <w:rFonts w:ascii="仿宋" w:hAnsi="仿宋" w:eastAsia="仿宋"/>
          <w:sz w:val="32"/>
          <w:szCs w:val="32"/>
        </w:rPr>
      </w:pPr>
      <w:r>
        <w:rPr>
          <w:rFonts w:hint="eastAsia" w:ascii="黑体" w:hAnsi="黑体" w:eastAsia="黑体" w:cs="黑体"/>
          <w:sz w:val="32"/>
          <w:szCs w:val="32"/>
        </w:rPr>
        <w:t>八、其它需要说明的问题</w:t>
      </w:r>
    </w:p>
    <w:p w14:paraId="4847F0CB">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包括可能对项目绩效产生影响的因素、往年绩效评价发现的问题整改情况等。</w:t>
      </w:r>
    </w:p>
    <w:p w14:paraId="72A5B67A">
      <w:pPr>
        <w:widowControl/>
        <w:jc w:val="left"/>
        <w:rPr>
          <w:rFonts w:ascii="仿宋_GB2312" w:eastAsia="仿宋_GB2312"/>
          <w:sz w:val="32"/>
          <w:szCs w:val="32"/>
        </w:rPr>
      </w:pPr>
    </w:p>
    <w:p w14:paraId="7FFA57BE">
      <w:pPr>
        <w:widowControl/>
        <w:jc w:val="left"/>
        <w:rPr>
          <w:rFonts w:ascii="仿宋_GB2312" w:eastAsia="仿宋_GB2312"/>
          <w:sz w:val="32"/>
          <w:szCs w:val="32"/>
        </w:rPr>
      </w:pPr>
    </w:p>
    <w:p w14:paraId="6D350A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69E41"/>
    <w:multiLevelType w:val="singleLevel"/>
    <w:tmpl w:val="28B69E41"/>
    <w:lvl w:ilvl="0" w:tentative="0">
      <w:start w:val="2"/>
      <w:numFmt w:val="chineseCounting"/>
      <w:suff w:val="nothing"/>
      <w:lvlText w:val="（%1）"/>
      <w:lvlJc w:val="left"/>
      <w:rPr>
        <w:rFonts w:hint="eastAsia"/>
      </w:rPr>
    </w:lvl>
  </w:abstractNum>
  <w:abstractNum w:abstractNumId="1">
    <w:nsid w:val="3A39F8E9"/>
    <w:multiLevelType w:val="singleLevel"/>
    <w:tmpl w:val="3A39F8E9"/>
    <w:lvl w:ilvl="0" w:tentative="0">
      <w:start w:val="5"/>
      <w:numFmt w:val="chineseCounting"/>
      <w:suff w:val="nothing"/>
      <w:lvlText w:val="%1、"/>
      <w:lvlJc w:val="left"/>
      <w:rPr>
        <w:rFonts w:hint="eastAsia"/>
      </w:rPr>
    </w:lvl>
  </w:abstractNum>
  <w:abstractNum w:abstractNumId="2">
    <w:nsid w:val="40BCE55D"/>
    <w:multiLevelType w:val="singleLevel"/>
    <w:tmpl w:val="40BCE55D"/>
    <w:lvl w:ilvl="0" w:tentative="0">
      <w:start w:val="2"/>
      <w:numFmt w:val="chineseCounting"/>
      <w:suff w:val="nothing"/>
      <w:lvlText w:val="（%1）"/>
      <w:lvlJc w:val="left"/>
      <w:rPr>
        <w:rFonts w:hint="eastAsia"/>
      </w:rPr>
    </w:lvl>
  </w:abstractNum>
  <w:abstractNum w:abstractNumId="3">
    <w:nsid w:val="47AE14C8"/>
    <w:multiLevelType w:val="singleLevel"/>
    <w:tmpl w:val="47AE14C8"/>
    <w:lvl w:ilvl="0" w:tentative="0">
      <w:start w:val="3"/>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5C2E6389"/>
    <w:rsid w:val="6F951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0"/>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font71"/>
    <w:basedOn w:val="6"/>
    <w:qFormat/>
    <w:uiPriority w:val="0"/>
    <w:rPr>
      <w:rFonts w:ascii="Times New Roman" w:hAnsi="Times New Roman" w:eastAsia="楷体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4</Pages>
  <Words>386</Words>
  <Characters>386</Characters>
  <Lines>2</Lines>
  <Paragraphs>1</Paragraphs>
  <TotalTime>10</TotalTime>
  <ScaleCrop>false</ScaleCrop>
  <LinksUpToDate>false</LinksUpToDate>
  <CharactersWithSpaces>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Administrator</cp:lastModifiedBy>
  <dcterms:modified xsi:type="dcterms:W3CDTF">2025-04-21T03:21:50Z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eyJoZGlkIjoiOTQyMTk5MDI2NDg4M2ZhYjA2YmM3M2FmYTZkOTRkMGEifQ==</vt:lpwstr>
  </property>
  <property fmtid="{D5CDD505-2E9C-101B-9397-08002B2CF9AE}" pid="4" name="ICV">
    <vt:lpwstr>458B6AE22D3842BD918CA447F784DF86_12</vt:lpwstr>
  </property>
</Properties>
</file>