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白石岩片区对外连接线初设、施工图设计费资金支出绩效评价报告</w:t>
      </w:r>
    </w:p>
    <w:p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为了保证产业园区与G108国道、武昆高速的高效衔接，进而实现与富民县城、昆明主城区的快速连通，增强园区的交通时效性及可达性，提升园区营商环境，急需修建白石岩片区对外连接线作为对外通道主路。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路线起于国道G108线（K3308+033）石桥村口，路线止于园区入口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路线全长9.020公里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本项目按双车道二级公路标准设计，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预算总金额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39111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万元。</w:t>
      </w:r>
    </w:p>
    <w:p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按照县委、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政府的决定，完成白石岩片区对外连接线初步设计、施工图设计，使工程顺利开展。</w:t>
      </w:r>
    </w:p>
    <w:p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我局认真履行行业管理职责，严格执行基本建设程序,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制定了完善的项目管理制度和资金管理办法，并对项目管理</w:t>
      </w:r>
      <w:r>
        <w:rPr>
          <w:rFonts w:hint="eastAsia" w:ascii="Times New Roman" w:hAnsi="Times New Roman" w:eastAsia="仿宋_GB2312"/>
          <w:sz w:val="32"/>
          <w:szCs w:val="32"/>
        </w:rPr>
        <w:t>的具体流程、职能职责和资金使用作出明确规定，并得有效执行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管理制度合法、合规、完整，遵守相关法律法规和相关管理规定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项目招投标资料、合同书、等资料齐全并及时归档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农民工工资发放及时到位、无拖欠农民工工资的情况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无安全事故、质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事故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项目按照相关规定执行招投标制度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项目按照相关规定规范执行合同制度，建立合同台账管理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确保项目稳步高效推进。</w:t>
      </w:r>
    </w:p>
    <w:p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绩效评价原则、依据、评价指标体系（附表说明）、评价方法、评价标准、评价抽样等。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严格按照富民县交通运输局内控系统的工作要求开展工作。</w:t>
      </w:r>
    </w:p>
    <w:p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按照富民县财务和审计工作依法依规报销相关费用。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金分配科学公平，投向精准，制定了明确的分配标准，资金投向符合政策目标，不存在“撒胡椒面"情况。中间环节无截留、挪用现象。资金拨付流程规范、精准，严格按照工程进度、合同约定进行拨付，无提前拨付或超进度拨付，实行国库集中支付。支出符合预算规定的用途，不存在截留、挤占、挪用、或违规购买理财、借给他人使用等情况，资金执行进度与项目实施进度匹配。我局认真履行行业管理职责，严格执行基本建设程序组织实施，完善各项审批手续，确保项目按标准程序实施。严格资金拨付审批程序，增加了资金划拨的透明度，产生较好的绩效效果。</w:t>
      </w:r>
    </w:p>
    <w:p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按时完成白石岩片区对外连接线初步设计、施工图设计工作。</w:t>
      </w:r>
    </w:p>
    <w:p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政策有明确的受益范围或对象，绩效目标清晰明确，绩效指标细化量化、分解落实到具体任务，绩效目标及指标设定合理可行，预期绩效显著。</w:t>
      </w:r>
    </w:p>
    <w:p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组织架构、运行机制、技术路线选择、计划进度安排等能保障政策有效落实，风险分析全面深入、应对措施有效。政策实施有可持续的组织保障环境，相关资源能保障政策可持续实施，考虑了政策后续执行的相关风险，有明确的实施期限，政策清理、退出或调整的机制健全。</w:t>
      </w:r>
    </w:p>
    <w:p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项目的建成将极大地改善道路沿线各族人民群众出行条件，受益人口达2000人以上，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带动了沿线群众就业，群众满意度大幅提升，为国家贡献了GDP，税收等。总体目标全部完成，达到了预期效果。</w:t>
      </w:r>
    </w:p>
    <w:p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促进“三农”社会和经济发展;促进农村农业布局与结构合理化，加快农村城镇化，减少城乡差距，提高农村招商引资能力，改善农民就业条件，促进农民增收，维护社会公平，促进就业人数是否逐年增长。能够改善生态环境、改善农民生活条件;促进地区资源的合理开发和利用，产生较好的绩效效果，经济效益，社会效益明显。</w:t>
      </w:r>
    </w:p>
    <w:p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管理上，我局认真履行行业管理职责，一是严格执行基本建设程序。二是突出抓好公路建设的七个关键环节：严把设计质量关，严格设计审查；严把招标关，规范招投标行为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三是狠抓质量安全关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四是严格资金管理。保证了工程资金安全。</w:t>
      </w:r>
    </w:p>
    <w:p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0A4DD"/>
    <w:multiLevelType w:val="singleLevel"/>
    <w:tmpl w:val="9360A4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BA76D55"/>
    <w:multiLevelType w:val="singleLevel"/>
    <w:tmpl w:val="3BA76D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C12480"/>
    <w:multiLevelType w:val="singleLevel"/>
    <w:tmpl w:val="53C124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5MjQwMzgzZjUyYmQ2ZjBjNTYxOTlmZTUzNDdkYzgifQ=="/>
  </w:docVars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ED3BE0"/>
    <w:rsid w:val="00F5756A"/>
    <w:rsid w:val="00FE0C9E"/>
    <w:rsid w:val="12927D71"/>
    <w:rsid w:val="1A4C14C7"/>
    <w:rsid w:val="2707162B"/>
    <w:rsid w:val="272907AF"/>
    <w:rsid w:val="2B0D62F1"/>
    <w:rsid w:val="2BBF6356"/>
    <w:rsid w:val="470C17F7"/>
    <w:rsid w:val="59075CA5"/>
    <w:rsid w:val="6F951797"/>
    <w:rsid w:val="73FB5471"/>
    <w:rsid w:val="758E3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4</Pages>
  <Words>2449</Words>
  <Characters>2514</Characters>
  <Lines>2</Lines>
  <Paragraphs>1</Paragraphs>
  <TotalTime>17</TotalTime>
  <ScaleCrop>false</ScaleCrop>
  <LinksUpToDate>false</LinksUpToDate>
  <CharactersWithSpaces>2519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Administrator</cp:lastModifiedBy>
  <cp:lastPrinted>2025-04-01T03:22:00Z</cp:lastPrinted>
  <dcterms:modified xsi:type="dcterms:W3CDTF">2026-05-07T01:59:28Z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KSOTemplateDocerSaveRecord">
    <vt:lpwstr>eyJoZGlkIjoiNDEzMWJjY2Y4YTgyZjM2OGY2NDdiODFhYzkxZTZhNDAiLCJ1c2VySWQiOiI0NDU0MTY1OTMifQ==</vt:lpwstr>
  </property>
  <property fmtid="{D5CDD505-2E9C-101B-9397-08002B2CF9AE}" pid="4" name="ICV">
    <vt:lpwstr>4340478DEA894CE2849D2DAD55884A34_12</vt:lpwstr>
  </property>
</Properties>
</file>