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2560A">
      <w:pPr>
        <w:pageBreakBefore w:val="0"/>
        <w:kinsoku/>
        <w:wordWrap/>
        <w:bidi w:val="0"/>
        <w:snapToGrid/>
        <w:spacing w:line="560" w:lineRule="exact"/>
        <w:ind w:left="263" w:leftChars="125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县委政府大院互联网光纤、防火墙租用、电子政务外网核心网络光纤租用、电子政务系统运维经费项目支出绩效评价报告</w:t>
      </w:r>
    </w:p>
    <w:p w14:paraId="47ABB64D">
      <w:pPr>
        <w:pageBreakBefore w:val="0"/>
        <w:kinsoku/>
        <w:wordWrap/>
        <w:bidi w:val="0"/>
        <w:snapToGrid/>
        <w:spacing w:line="560" w:lineRule="exact"/>
        <w:ind w:left="263" w:leftChars="125"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</w:p>
    <w:p w14:paraId="7171B765">
      <w:pPr>
        <w:pageBreakBefore w:val="0"/>
        <w:kinsoku/>
        <w:wordWrap/>
        <w:bidi w:val="0"/>
        <w:snapToGrid/>
        <w:spacing w:line="560" w:lineRule="exact"/>
        <w:ind w:left="263" w:leftChars="125"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</w:p>
    <w:p w14:paraId="53A91BD7">
      <w:pPr>
        <w:pageBreakBefore w:val="0"/>
        <w:kinsoku/>
        <w:wordWrap/>
        <w:bidi w:val="0"/>
        <w:snapToGrid/>
        <w:spacing w:line="560" w:lineRule="exact"/>
        <w:ind w:left="263" w:leftChars="125"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一、基本情况</w:t>
      </w:r>
    </w:p>
    <w:p w14:paraId="2A61F2EF">
      <w:pPr>
        <w:pageBreakBefore w:val="0"/>
        <w:kinsoku/>
        <w:wordWrap/>
        <w:bidi w:val="0"/>
        <w:snapToGrid/>
        <w:spacing w:line="560" w:lineRule="exact"/>
        <w:ind w:left="263" w:leftChars="125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（一）项目概况。</w:t>
      </w:r>
    </w:p>
    <w:p w14:paraId="575E801C">
      <w:pPr>
        <w:pageBreakBefore w:val="0"/>
        <w:kinsoku/>
        <w:wordWrap/>
        <w:bidi w:val="0"/>
        <w:snapToGrid/>
        <w:spacing w:line="560" w:lineRule="exact"/>
        <w:ind w:left="263" w:leftChars="125" w:firstLine="640" w:firstLineChars="20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根据我县电子政务核心应用系统和数据库于 2019 年 10 月迁移到移动政务云平台，并采取购买服务的方式由第三方机构对相关业务系统进行运维。目前，各应用系统和数据库正常稳定运行，按照双方合同约定，云平台及相关软件运维合同,已于 2020年 10 月 20 日到期（第一年）。为进一步做好我县党政机关信息化政务系统运维保障工作，特申请运维保障。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年初预算安排资金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70.8万元，2025年度实现支出40万元。</w:t>
      </w:r>
    </w:p>
    <w:p w14:paraId="4DB0FE60">
      <w:pPr>
        <w:pageBreakBefore w:val="0"/>
        <w:kinsoku/>
        <w:wordWrap/>
        <w:bidi w:val="0"/>
        <w:snapToGrid/>
        <w:spacing w:line="560" w:lineRule="exact"/>
        <w:ind w:left="263" w:leftChars="125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（二）项目绩效目标。</w:t>
      </w:r>
    </w:p>
    <w:p w14:paraId="56B47EBA">
      <w:pPr>
        <w:pageBreakBefore w:val="0"/>
        <w:kinsoku/>
        <w:wordWrap/>
        <w:bidi w:val="0"/>
        <w:snapToGrid/>
        <w:spacing w:line="560" w:lineRule="exact"/>
        <w:ind w:left="263" w:leftChars="125" w:firstLine="640" w:firstLineChars="200"/>
        <w:textAlignment w:val="auto"/>
        <w:rPr>
          <w:rFonts w:hint="eastAsia" w:ascii="楷体_GB2312" w:hAnsi="楷体_GB2312" w:eastAsia="仿宋_GB2312" w:cs="楷体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总体目标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：保障县委、县政府大院互联网网络畅通，电子政务外网骨干网络，电子政务外网信息系统正常使用。</w:t>
      </w:r>
      <w:r>
        <w:rPr>
          <w:rFonts w:hint="eastAsia" w:ascii="Times New Roman" w:hAnsi="Times New Roman" w:eastAsia="仿宋_GB2312"/>
          <w:sz w:val="32"/>
          <w:szCs w:val="32"/>
        </w:rPr>
        <w:t>阶段性目标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：根据我县电子政务核心应用系统和数据库于 2019 年 10 月迁移到移动政务云平台，并采取购买服务的方式由第三方机构对相关业务系统进行运维。目前，各应用系统和数据库正常稳定运行，按照双方合同约定，云平台及相关软件运维合同,已于 2020年 10 月 20 日到期（第一年）。为进一步做好我县党政机关信息化政务系统运维保障工作，特申请运维保障。</w:t>
      </w:r>
    </w:p>
    <w:p w14:paraId="0B0BB9F4">
      <w:pPr>
        <w:pageBreakBefore w:val="0"/>
        <w:kinsoku/>
        <w:wordWrap/>
        <w:bidi w:val="0"/>
        <w:snapToGrid/>
        <w:spacing w:line="560" w:lineRule="exact"/>
        <w:ind w:left="263" w:leftChars="125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（三）项目组织管理情况。</w:t>
      </w:r>
    </w:p>
    <w:p w14:paraId="6602BB31">
      <w:pPr>
        <w:pageBreakBefore w:val="0"/>
        <w:kinsoku/>
        <w:wordWrap/>
        <w:bidi w:val="0"/>
        <w:snapToGrid/>
        <w:spacing w:line="560" w:lineRule="exact"/>
        <w:ind w:left="263" w:leftChars="125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/>
          <w:sz w:val="32"/>
          <w:szCs w:val="32"/>
        </w:rPr>
        <w:t>项目组织保障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县发改局组织相关人员成立工作小组推进项目有序进行。</w:t>
      </w:r>
    </w:p>
    <w:p w14:paraId="54A3A2E0">
      <w:pPr>
        <w:pageBreakBefore w:val="0"/>
        <w:kinsoku/>
        <w:wordWrap/>
        <w:bidi w:val="0"/>
        <w:snapToGrid/>
        <w:spacing w:line="560" w:lineRule="exact"/>
        <w:ind w:left="263" w:leftChars="125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/>
          <w:sz w:val="32"/>
          <w:szCs w:val="32"/>
        </w:rPr>
        <w:t>项目监督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县发改局督察全程监督检查。</w:t>
      </w:r>
    </w:p>
    <w:p w14:paraId="72AC8E59">
      <w:pPr>
        <w:pageBreakBefore w:val="0"/>
        <w:kinsoku/>
        <w:wordWrap/>
        <w:bidi w:val="0"/>
        <w:snapToGrid/>
        <w:spacing w:line="560" w:lineRule="exact"/>
        <w:ind w:left="263" w:leftChars="125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/>
          <w:sz w:val="32"/>
          <w:szCs w:val="32"/>
        </w:rPr>
        <w:t>节支增效措施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开展询价工作以及项目进程中由工作小组组织跟进项目进度，确保项目稳步高效推进。</w:t>
      </w:r>
    </w:p>
    <w:p w14:paraId="280215D7">
      <w:pPr>
        <w:pageBreakBefore w:val="0"/>
        <w:kinsoku/>
        <w:wordWrap/>
        <w:bidi w:val="0"/>
        <w:snapToGrid/>
        <w:spacing w:line="560" w:lineRule="exact"/>
        <w:ind w:left="263" w:leftChars="125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/>
          <w:sz w:val="32"/>
          <w:szCs w:val="32"/>
        </w:rPr>
        <w:t>内部控制管理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严格按照内控系统的工作要求开展工作。</w:t>
      </w:r>
    </w:p>
    <w:p w14:paraId="4FBF2F42">
      <w:pPr>
        <w:pageBreakBefore w:val="0"/>
        <w:kinsoku/>
        <w:wordWrap/>
        <w:bidi w:val="0"/>
        <w:snapToGrid/>
        <w:spacing w:line="560" w:lineRule="exact"/>
        <w:ind w:left="263" w:leftChars="125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_GB2312"/>
          <w:sz w:val="32"/>
          <w:szCs w:val="32"/>
        </w:rPr>
        <w:t>项目财务管理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按照财务和审计工作依法依规报销相关费用。</w:t>
      </w:r>
    </w:p>
    <w:p w14:paraId="18257644">
      <w:pPr>
        <w:pageBreakBefore w:val="0"/>
        <w:kinsoku/>
        <w:wordWrap/>
        <w:bidi w:val="0"/>
        <w:snapToGrid/>
        <w:spacing w:line="560" w:lineRule="exact"/>
        <w:ind w:left="263" w:leftChars="125"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二、绩效评价工作开展情况</w:t>
      </w:r>
    </w:p>
    <w:p w14:paraId="2B8623B7">
      <w:pPr>
        <w:pageBreakBefore w:val="0"/>
        <w:kinsoku/>
        <w:wordWrap/>
        <w:bidi w:val="0"/>
        <w:snapToGrid/>
        <w:spacing w:line="560" w:lineRule="exact"/>
        <w:ind w:left="263" w:leftChars="125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（一）绩效评价目的、对象和范围。</w:t>
      </w:r>
    </w:p>
    <w:p w14:paraId="6C29774D">
      <w:pPr>
        <w:pageBreakBefore w:val="0"/>
        <w:kinsoku/>
        <w:wordWrap/>
        <w:bidi w:val="0"/>
        <w:snapToGrid/>
        <w:spacing w:line="560" w:lineRule="exact"/>
        <w:ind w:left="263" w:leftChars="125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1.评估目的：提高资金使用效率、确保项目可行性。</w:t>
      </w:r>
    </w:p>
    <w:p w14:paraId="4B102365">
      <w:pPr>
        <w:pageBreakBefore w:val="0"/>
        <w:kinsoku/>
        <w:wordWrap/>
        <w:bidi w:val="0"/>
        <w:snapToGrid/>
        <w:spacing w:line="560" w:lineRule="exact"/>
        <w:ind w:left="263" w:leftChars="125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2.评估对象：政策文件、运维合同等。</w:t>
      </w:r>
    </w:p>
    <w:p w14:paraId="08C5141B">
      <w:pPr>
        <w:pageBreakBefore w:val="0"/>
        <w:kinsoku/>
        <w:wordWrap/>
        <w:bidi w:val="0"/>
        <w:snapToGrid/>
        <w:spacing w:line="560" w:lineRule="exact"/>
        <w:ind w:left="263" w:leftChars="125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（二）绩效评价原则、依据、评价指标体系</w:t>
      </w:r>
    </w:p>
    <w:p w14:paraId="2AA63861">
      <w:pPr>
        <w:pageBreakBefore w:val="0"/>
        <w:kinsoku/>
        <w:wordWrap/>
        <w:bidi w:val="0"/>
        <w:snapToGrid/>
        <w:spacing w:line="560" w:lineRule="exact"/>
        <w:ind w:left="263" w:leftChars="125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1.评价原则：公平性原则、客观性原则、可行性原则、公开性原则。</w:t>
      </w:r>
    </w:p>
    <w:p w14:paraId="7EEF14CA">
      <w:pPr>
        <w:pageBreakBefore w:val="0"/>
        <w:kinsoku/>
        <w:wordWrap/>
        <w:bidi w:val="0"/>
        <w:snapToGrid/>
        <w:spacing w:line="560" w:lineRule="exact"/>
        <w:ind w:left="263" w:leftChars="125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2.评价依据：《项目支出绩效评价管理办法》（财预〔2020〕10号）；《云南省项目支出绩效评价管理办法》（云财绩〔2020〕11号）；《中共昆明市委 昆明市人民政府关于全面实施预算绩效管理的实施意见》（昆发〔2019〕12号）。</w:t>
      </w:r>
    </w:p>
    <w:p w14:paraId="7ED31246">
      <w:pPr>
        <w:pageBreakBefore w:val="0"/>
        <w:kinsoku/>
        <w:wordWrap/>
        <w:bidi w:val="0"/>
        <w:snapToGrid/>
        <w:spacing w:line="560" w:lineRule="exact"/>
        <w:ind w:left="263" w:leftChars="125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3.绩效评价指标体系：本项目绩效评价以100分计，设置“决策、过程、产出、效益”4个一级指标，权重分别为：决策15%、过程20%、产出35%、效益30%。</w:t>
      </w:r>
    </w:p>
    <w:p w14:paraId="707B99BA">
      <w:pPr>
        <w:pageBreakBefore w:val="0"/>
        <w:kinsoku/>
        <w:wordWrap/>
        <w:bidi w:val="0"/>
        <w:snapToGrid/>
        <w:spacing w:line="560" w:lineRule="exact"/>
        <w:ind w:left="263" w:leftChars="125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（三）绩效评价工作流程。</w:t>
      </w:r>
    </w:p>
    <w:p w14:paraId="6C3664CD">
      <w:pPr>
        <w:pageBreakBefore w:val="0"/>
        <w:kinsoku/>
        <w:wordWrap/>
        <w:bidi w:val="0"/>
        <w:snapToGrid/>
        <w:spacing w:line="560" w:lineRule="exact"/>
        <w:ind w:left="263" w:leftChars="125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1.资料收集：收集项目相关资料，包括可行性研究报告、市场调研数据等。</w:t>
      </w:r>
    </w:p>
    <w:p w14:paraId="26083127">
      <w:pPr>
        <w:pageBreakBefore w:val="0"/>
        <w:kinsoku/>
        <w:wordWrap/>
        <w:bidi w:val="0"/>
        <w:snapToGrid/>
        <w:spacing w:line="560" w:lineRule="exact"/>
        <w:ind w:left="263" w:leftChars="125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2.初步评估：基于收集的资料进行初步分析，识别潜在风险与机遇。</w:t>
      </w:r>
    </w:p>
    <w:p w14:paraId="02494E07">
      <w:pPr>
        <w:pageBreakBefore w:val="0"/>
        <w:kinsoku/>
        <w:wordWrap/>
        <w:bidi w:val="0"/>
        <w:snapToGrid/>
        <w:spacing w:line="560" w:lineRule="exact"/>
        <w:ind w:left="263" w:leftChars="125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3.深入评估：运用评估办法进行详细分析，包括成本效益预测、风险评估等。</w:t>
      </w:r>
    </w:p>
    <w:p w14:paraId="1676312D">
      <w:pPr>
        <w:pageBreakBefore w:val="0"/>
        <w:kinsoku/>
        <w:wordWrap/>
        <w:bidi w:val="0"/>
        <w:snapToGrid/>
        <w:spacing w:line="560" w:lineRule="exact"/>
        <w:ind w:left="263" w:leftChars="125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4.综合评估：汇总分析所有信息，形成评估结论与建议。</w:t>
      </w:r>
    </w:p>
    <w:p w14:paraId="4CF966D3">
      <w:pPr>
        <w:pageBreakBefore w:val="0"/>
        <w:kinsoku/>
        <w:wordWrap/>
        <w:bidi w:val="0"/>
        <w:snapToGrid/>
        <w:spacing w:line="560" w:lineRule="exact"/>
        <w:ind w:left="263" w:leftChars="125"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三、综合评价情况及评价结论</w:t>
      </w:r>
    </w:p>
    <w:p w14:paraId="1B992B0C">
      <w:pPr>
        <w:pageBreakBefore w:val="0"/>
        <w:kinsoku/>
        <w:wordWrap/>
        <w:bidi w:val="0"/>
        <w:snapToGrid/>
        <w:spacing w:line="560" w:lineRule="exact"/>
        <w:ind w:left="263" w:leftChars="125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一）绩效评价综合结论。</w:t>
      </w:r>
    </w:p>
    <w:p w14:paraId="012CF2D2">
      <w:pPr>
        <w:pageBreakBefore w:val="0"/>
        <w:kinsoku/>
        <w:wordWrap/>
        <w:bidi w:val="0"/>
        <w:snapToGrid/>
        <w:spacing w:line="560" w:lineRule="exact"/>
        <w:ind w:left="263" w:leftChars="125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1.立项必要性/政策设立必要性：目标符合法规政策及发展规划；与本部门职能和工作计划密切相关。</w:t>
      </w:r>
    </w:p>
    <w:p w14:paraId="686F12B2">
      <w:pPr>
        <w:pageBreakBefore w:val="0"/>
        <w:kinsoku/>
        <w:wordWrap/>
        <w:bidi w:val="0"/>
        <w:snapToGrid/>
        <w:spacing w:line="560" w:lineRule="exact"/>
        <w:ind w:left="263" w:leftChars="125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2.投入经济性/政策保障充分性：目标符合专项政策用途使用范围和预算支出内容；符合财政和主管部门要求。</w:t>
      </w:r>
    </w:p>
    <w:p w14:paraId="110A6AE5">
      <w:pPr>
        <w:pageBreakBefore w:val="0"/>
        <w:kinsoku/>
        <w:wordWrap/>
        <w:bidi w:val="0"/>
        <w:snapToGrid/>
        <w:spacing w:line="560" w:lineRule="exact"/>
        <w:ind w:left="263" w:leftChars="125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3.绩效目标合理性/政策目标合理性：预期绩效合理显著，产出效果有明显改善；符合行业水平及规律。</w:t>
      </w:r>
    </w:p>
    <w:p w14:paraId="377A02B5">
      <w:pPr>
        <w:pageBreakBefore w:val="0"/>
        <w:kinsoku/>
        <w:wordWrap/>
        <w:bidi w:val="0"/>
        <w:snapToGrid/>
        <w:spacing w:line="560" w:lineRule="exact"/>
        <w:ind w:left="263" w:leftChars="125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4.实施方案可行性/政策实施可持续性：目标经充分调研、论证和合理测算；目标可实现有可操作性。</w:t>
      </w:r>
    </w:p>
    <w:p w14:paraId="3C2A0C81">
      <w:pPr>
        <w:pageBreakBefore w:val="0"/>
        <w:kinsoku/>
        <w:wordWrap/>
        <w:bidi w:val="0"/>
        <w:snapToGrid/>
        <w:spacing w:line="560" w:lineRule="exact"/>
        <w:ind w:left="263" w:leftChars="125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5.筹资合规性/政策资金合规性：符合财政资金保障范围。</w:t>
      </w:r>
    </w:p>
    <w:p w14:paraId="0844D0F6">
      <w:pPr>
        <w:pageBreakBefore w:val="0"/>
        <w:kinsoku/>
        <w:wordWrap/>
        <w:bidi w:val="0"/>
        <w:snapToGrid/>
        <w:spacing w:line="560" w:lineRule="exact"/>
        <w:ind w:left="263" w:leftChars="125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总体结论：优。</w:t>
      </w:r>
    </w:p>
    <w:p w14:paraId="08BD9176">
      <w:pPr>
        <w:pageBreakBefore w:val="0"/>
        <w:kinsoku/>
        <w:wordWrap/>
        <w:bidi w:val="0"/>
        <w:snapToGrid/>
        <w:spacing w:line="560" w:lineRule="exact"/>
        <w:ind w:left="263" w:leftChars="125"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四、绩效评价指标分析</w:t>
      </w:r>
    </w:p>
    <w:p w14:paraId="78641E04">
      <w:pPr>
        <w:pageBreakBefore w:val="0"/>
        <w:kinsoku/>
        <w:wordWrap/>
        <w:bidi w:val="0"/>
        <w:snapToGrid/>
        <w:spacing w:line="560" w:lineRule="exact"/>
        <w:ind w:left="263" w:leftChars="125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（一）项目决策情况分析。</w:t>
      </w:r>
    </w:p>
    <w:p w14:paraId="7F869051">
      <w:pPr>
        <w:pageBreakBefore w:val="0"/>
        <w:kinsoku/>
        <w:wordWrap/>
        <w:bidi w:val="0"/>
        <w:snapToGrid/>
        <w:spacing w:line="560" w:lineRule="exact"/>
        <w:ind w:left="263" w:leftChars="125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1.立项依据充分性：立项依据充分。</w:t>
      </w:r>
    </w:p>
    <w:p w14:paraId="45E6F19A">
      <w:pPr>
        <w:pageBreakBefore w:val="0"/>
        <w:kinsoku/>
        <w:wordWrap/>
        <w:bidi w:val="0"/>
        <w:snapToGrid/>
        <w:spacing w:line="560" w:lineRule="exact"/>
        <w:ind w:left="263" w:leftChars="125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2.项目立项程序规范性：项目立项程序规范。</w:t>
      </w:r>
    </w:p>
    <w:p w14:paraId="1B495C10">
      <w:pPr>
        <w:pageBreakBefore w:val="0"/>
        <w:kinsoku/>
        <w:wordWrap/>
        <w:bidi w:val="0"/>
        <w:snapToGrid/>
        <w:spacing w:line="560" w:lineRule="exact"/>
        <w:ind w:left="263" w:leftChars="125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3.资金投入：资金分配合理。</w:t>
      </w:r>
    </w:p>
    <w:p w14:paraId="61666EC8">
      <w:pPr>
        <w:pageBreakBefore w:val="0"/>
        <w:kinsoku/>
        <w:wordWrap/>
        <w:bidi w:val="0"/>
        <w:snapToGrid/>
        <w:spacing w:line="560" w:lineRule="exact"/>
        <w:ind w:left="263" w:leftChars="125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（二）项目过程情况分析</w:t>
      </w:r>
    </w:p>
    <w:p w14:paraId="4C0B2862">
      <w:pPr>
        <w:pageBreakBefore w:val="0"/>
        <w:kinsoku/>
        <w:wordWrap/>
        <w:bidi w:val="0"/>
        <w:snapToGrid/>
        <w:spacing w:line="560" w:lineRule="exact"/>
        <w:ind w:left="263" w:leftChars="125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1.项目管理：项目管理制度及流程健全性。</w:t>
      </w:r>
    </w:p>
    <w:p w14:paraId="1DCF276E">
      <w:pPr>
        <w:pageBreakBefore w:val="0"/>
        <w:kinsoku/>
        <w:wordWrap/>
        <w:bidi w:val="0"/>
        <w:snapToGrid/>
        <w:spacing w:line="560" w:lineRule="exact"/>
        <w:ind w:left="263" w:leftChars="125" w:firstLine="640" w:firstLineChars="200"/>
        <w:textAlignment w:val="auto"/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2.资金管理：项目资金到位率、预算执行完成率、资金使用合规性。</w:t>
      </w:r>
    </w:p>
    <w:p w14:paraId="77B0FFD0">
      <w:pPr>
        <w:pageBreakBefore w:val="0"/>
        <w:kinsoku/>
        <w:wordWrap/>
        <w:bidi w:val="0"/>
        <w:snapToGrid/>
        <w:spacing w:line="560" w:lineRule="exact"/>
        <w:ind w:left="263" w:leftChars="125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</w:rPr>
        <w:t>）项目效益情况分析</w:t>
      </w:r>
    </w:p>
    <w:p w14:paraId="3C1349D8">
      <w:pPr>
        <w:pageBreakBefore w:val="0"/>
        <w:kinsoku/>
        <w:wordWrap/>
        <w:bidi w:val="0"/>
        <w:snapToGrid/>
        <w:spacing w:line="560" w:lineRule="exact"/>
        <w:ind w:left="263" w:leftChars="125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1.经济效益。</w:t>
      </w:r>
    </w:p>
    <w:p w14:paraId="479C3BB9">
      <w:pPr>
        <w:pageBreakBefore w:val="0"/>
        <w:kinsoku/>
        <w:wordWrap/>
        <w:bidi w:val="0"/>
        <w:snapToGrid/>
        <w:spacing w:line="560" w:lineRule="exact"/>
        <w:ind w:left="263" w:leftChars="125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2.社会效益。</w:t>
      </w:r>
    </w:p>
    <w:p w14:paraId="6BF7C3EB">
      <w:pPr>
        <w:pageBreakBefore w:val="0"/>
        <w:kinsoku/>
        <w:wordWrap/>
        <w:bidi w:val="0"/>
        <w:snapToGrid/>
        <w:spacing w:line="560" w:lineRule="exact"/>
        <w:ind w:left="263" w:leftChars="125" w:firstLine="640" w:firstLineChars="200"/>
        <w:textAlignment w:val="auto"/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3.满意度指标。</w:t>
      </w:r>
    </w:p>
    <w:p w14:paraId="3ED12D47">
      <w:pPr>
        <w:pageBreakBefore w:val="0"/>
        <w:kinsoku/>
        <w:wordWrap/>
        <w:bidi w:val="0"/>
        <w:snapToGrid/>
        <w:spacing w:line="560" w:lineRule="exact"/>
        <w:ind w:left="263" w:leftChars="125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五、主要经验及做法</w:t>
      </w:r>
    </w:p>
    <w:p w14:paraId="49FAFFDD">
      <w:pPr>
        <w:pageBreakBefore w:val="0"/>
        <w:kinsoku/>
        <w:wordWrap/>
        <w:bidi w:val="0"/>
        <w:snapToGrid/>
        <w:spacing w:line="560" w:lineRule="exact"/>
        <w:ind w:left="263" w:leftChars="125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1.规范全流程运维管理：建立政务网络运维管理制度，明确接入申请、变更审批、故障处置流程。细化日常巡检、设备维护、日志留存等工作标准，确保网络运行规范有序。</w:t>
      </w:r>
    </w:p>
    <w:p w14:paraId="66831763">
      <w:pPr>
        <w:pageBreakBefore w:val="0"/>
        <w:kinsoku/>
        <w:wordWrap/>
        <w:bidi w:val="0"/>
        <w:snapToGrid/>
        <w:spacing w:line="560" w:lineRule="exact"/>
        <w:ind w:left="263" w:leftChars="125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2.强化考核评价管理：制定网络服务考核结算办法，将网络可用性、服务响应速度、安全合规性等纳入考核指标，倒逼运维单位提升服务质量。</w:t>
      </w:r>
    </w:p>
    <w:p w14:paraId="18A0E8FB">
      <w:pPr>
        <w:pageBreakBefore w:val="0"/>
        <w:kinsoku/>
        <w:wordWrap/>
        <w:bidi w:val="0"/>
        <w:snapToGrid/>
        <w:spacing w:line="560" w:lineRule="exact"/>
        <w:ind w:left="263" w:leftChars="125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六、存在的问题及原因分析</w:t>
      </w:r>
    </w:p>
    <w:p w14:paraId="2F623B6D">
      <w:pPr>
        <w:pageBreakBefore w:val="0"/>
        <w:kinsoku/>
        <w:wordWrap/>
        <w:topLinePunct/>
        <w:bidi w:val="0"/>
        <w:snapToGrid/>
        <w:spacing w:line="560" w:lineRule="exact"/>
        <w:ind w:firstLine="800" w:firstLineChars="250"/>
        <w:textAlignment w:val="auto"/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绩效目标设置不够细化。富民县发展和改革局按照县财政部门要求填报了绩效目标申报表，但设置不够合理，未设置清晰、细化、可衡量的三级指标。</w:t>
      </w:r>
    </w:p>
    <w:p w14:paraId="6C63D7AF">
      <w:pPr>
        <w:pageBreakBefore w:val="0"/>
        <w:kinsoku/>
        <w:wordWrap/>
        <w:bidi w:val="0"/>
        <w:snapToGrid/>
        <w:spacing w:line="560" w:lineRule="exact"/>
        <w:ind w:left="263" w:leftChars="125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七、有关建议</w:t>
      </w:r>
    </w:p>
    <w:p w14:paraId="593606BA">
      <w:pPr>
        <w:pageBreakBefore w:val="0"/>
        <w:kinsoku/>
        <w:wordWrap/>
        <w:topLinePunct/>
        <w:bidi w:val="0"/>
        <w:snapToGrid/>
        <w:spacing w:line="560" w:lineRule="exact"/>
        <w:ind w:firstLine="800" w:firstLineChars="250"/>
        <w:textAlignment w:val="auto"/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全面梳理目标编制数量优化项目绩效目标。参照上级要求及历史数据，研究制定出更为科学、合理的指标体系，体现正确工作导向。强化绩效目标管理，为绩效监控和绩效评价提供依据。</w:t>
      </w:r>
    </w:p>
    <w:p w14:paraId="1D39785B">
      <w:pPr>
        <w:pageBreakBefore w:val="0"/>
        <w:kinsoku/>
        <w:wordWrap/>
        <w:bidi w:val="0"/>
        <w:snapToGrid/>
        <w:spacing w:line="560" w:lineRule="exact"/>
        <w:ind w:left="263" w:leftChars="125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八、其它需要说明的问题</w:t>
      </w:r>
    </w:p>
    <w:p w14:paraId="327D3809">
      <w:pPr>
        <w:pageBreakBefore w:val="0"/>
        <w:kinsoku/>
        <w:wordWrap/>
        <w:bidi w:val="0"/>
        <w:snapToGrid/>
        <w:spacing w:line="560" w:lineRule="exact"/>
        <w:ind w:left="263" w:leftChars="125"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无。</w:t>
      </w:r>
    </w:p>
    <w:p w14:paraId="0D554D10">
      <w:pPr>
        <w:pageBreakBefore w:val="0"/>
        <w:widowControl/>
        <w:kinsoku/>
        <w:wordWrap/>
        <w:bidi w:val="0"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</w:p>
    <w:p w14:paraId="7978C68B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4CA5CCF1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032A55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2927D71"/>
    <w:rsid w:val="000E6661"/>
    <w:rsid w:val="002020E6"/>
    <w:rsid w:val="002A3E90"/>
    <w:rsid w:val="00374AB7"/>
    <w:rsid w:val="003B6467"/>
    <w:rsid w:val="00404802"/>
    <w:rsid w:val="00451CED"/>
    <w:rsid w:val="004A76FA"/>
    <w:rsid w:val="0058320E"/>
    <w:rsid w:val="005B2D1B"/>
    <w:rsid w:val="006E0A05"/>
    <w:rsid w:val="007E77B9"/>
    <w:rsid w:val="0087492D"/>
    <w:rsid w:val="008F7E56"/>
    <w:rsid w:val="00997D04"/>
    <w:rsid w:val="00A34092"/>
    <w:rsid w:val="00C040C7"/>
    <w:rsid w:val="00C44CFA"/>
    <w:rsid w:val="00DE6A66"/>
    <w:rsid w:val="00EC5918"/>
    <w:rsid w:val="00F5756A"/>
    <w:rsid w:val="00FE0C9E"/>
    <w:rsid w:val="01411DF4"/>
    <w:rsid w:val="0C095F32"/>
    <w:rsid w:val="0FA51D5F"/>
    <w:rsid w:val="12927D71"/>
    <w:rsid w:val="158172B5"/>
    <w:rsid w:val="24CC28A4"/>
    <w:rsid w:val="25342892"/>
    <w:rsid w:val="27472854"/>
    <w:rsid w:val="2E79332B"/>
    <w:rsid w:val="33396F9A"/>
    <w:rsid w:val="33684649"/>
    <w:rsid w:val="399111EB"/>
    <w:rsid w:val="494570AF"/>
    <w:rsid w:val="4A2A0CDA"/>
    <w:rsid w:val="4E0F620A"/>
    <w:rsid w:val="50DF05EA"/>
    <w:rsid w:val="5462145F"/>
    <w:rsid w:val="57DC1F27"/>
    <w:rsid w:val="58E24E08"/>
    <w:rsid w:val="598E78CC"/>
    <w:rsid w:val="5A663C4D"/>
    <w:rsid w:val="5C365E26"/>
    <w:rsid w:val="5CDB0EC0"/>
    <w:rsid w:val="635C5ED1"/>
    <w:rsid w:val="63D56EAA"/>
    <w:rsid w:val="649637C5"/>
    <w:rsid w:val="67C05C19"/>
    <w:rsid w:val="6F951797"/>
    <w:rsid w:val="7D9423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widowControl/>
      <w:overflowPunct w:val="0"/>
      <w:autoSpaceDE w:val="0"/>
      <w:autoSpaceDN w:val="0"/>
      <w:adjustRightInd w:val="0"/>
      <w:spacing w:before="260" w:after="260" w:line="416" w:lineRule="auto"/>
      <w:outlineLvl w:val="1"/>
    </w:pPr>
    <w:rPr>
      <w:rFonts w:ascii="Arial" w:hAnsi="Arial" w:eastAsia="黑体" w:cs="Times New Roman"/>
      <w:b/>
      <w:bCs/>
      <w:kern w:val="0"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昆明市嵩明县党政机关单位</Company>
  <Pages>5</Pages>
  <Words>1415</Words>
  <Characters>1486</Characters>
  <Lines>2</Lines>
  <Paragraphs>1</Paragraphs>
  <TotalTime>4</TotalTime>
  <ScaleCrop>false</ScaleCrop>
  <LinksUpToDate>false</LinksUpToDate>
  <CharactersWithSpaces>1505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2021-01-08T05:40:00Z</dcterms:created>
  <dc:creator>lenovo</dc:creator>
  <cp:lastModifiedBy>momo</cp:lastModifiedBy>
  <cp:lastPrinted>2025-04-01T03:22:00Z</cp:lastPrinted>
  <dcterms:modified xsi:type="dcterms:W3CDTF">2026-05-14T01:25:27Z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eyJoZGlkIjoiNzQ4ZTZhZDMyNTkwZmUxMTJhMzgzZDEzMWZlM2U4MjYiLCJ1c2VySWQiOiIxMDg0Njk1MDExIn0=</vt:lpwstr>
  </property>
  <property fmtid="{D5CDD505-2E9C-101B-9397-08002B2CF9AE}" pid="4" name="ICV">
    <vt:lpwstr>9EC750D1131D48B9B02E631147BA52D1_12</vt:lpwstr>
  </property>
</Properties>
</file>